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6D" w:rsidRDefault="00AD576D">
      <w:pPr>
        <w:pStyle w:val="ConsPlusTitlePage"/>
      </w:pPr>
      <w:r>
        <w:t xml:space="preserve">Документ предоставлен </w:t>
      </w:r>
      <w:hyperlink r:id="rId7">
        <w:r>
          <w:rPr>
            <w:color w:val="0000FF"/>
          </w:rPr>
          <w:t>КонсультантПлюс</w:t>
        </w:r>
      </w:hyperlink>
      <w:r>
        <w:br/>
      </w:r>
    </w:p>
    <w:p w:rsidR="00AD576D" w:rsidRDefault="00AD576D">
      <w:pPr>
        <w:pStyle w:val="ConsPlusNormal"/>
        <w:jc w:val="both"/>
        <w:outlineLvl w:val="0"/>
      </w:pPr>
    </w:p>
    <w:p w:rsidR="00AD576D" w:rsidRDefault="00AD576D">
      <w:pPr>
        <w:pStyle w:val="ConsPlusNormal"/>
        <w:outlineLvl w:val="0"/>
      </w:pPr>
      <w:r>
        <w:t>Зарегистрировано в Минюсте России 22 января 2021 г. N 62190</w:t>
      </w:r>
    </w:p>
    <w:p w:rsidR="00AD576D" w:rsidRDefault="00AD576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Title"/>
        <w:jc w:val="center"/>
      </w:pPr>
      <w:r>
        <w:t>МИНИСТЕРСТВО КУЛЬТУРЫ РОССИЙСКОЙ ФЕДЕРАЦИИ</w:t>
      </w:r>
    </w:p>
    <w:p w:rsidR="00AD576D" w:rsidRDefault="00AD576D">
      <w:pPr>
        <w:pStyle w:val="ConsPlusTitle"/>
        <w:jc w:val="both"/>
      </w:pPr>
    </w:p>
    <w:p w:rsidR="00AD576D" w:rsidRDefault="00AD576D">
      <w:pPr>
        <w:pStyle w:val="ConsPlusTitle"/>
        <w:jc w:val="center"/>
      </w:pPr>
      <w:r>
        <w:t>ПРИКАЗ</w:t>
      </w:r>
    </w:p>
    <w:p w:rsidR="00AD576D" w:rsidRDefault="00AD576D">
      <w:pPr>
        <w:pStyle w:val="ConsPlusTitle"/>
        <w:jc w:val="center"/>
      </w:pPr>
      <w:r>
        <w:t>от 30 декабря 2020 г. N 1780</w:t>
      </w:r>
    </w:p>
    <w:p w:rsidR="00AD576D" w:rsidRDefault="00AD576D">
      <w:pPr>
        <w:pStyle w:val="ConsPlusTitle"/>
        <w:jc w:val="both"/>
      </w:pPr>
    </w:p>
    <w:p w:rsidR="00AD576D" w:rsidRDefault="00AD576D">
      <w:pPr>
        <w:pStyle w:val="ConsPlusTitle"/>
        <w:jc w:val="center"/>
      </w:pPr>
      <w:r>
        <w:t>ОБ УТВЕРЖДЕНИИ ПОЛОЖЕНИЯ</w:t>
      </w:r>
    </w:p>
    <w:p w:rsidR="00AD576D" w:rsidRDefault="00AD576D">
      <w:pPr>
        <w:pStyle w:val="ConsPlusTitle"/>
        <w:jc w:val="center"/>
      </w:pPr>
      <w:r>
        <w:t>О РЕЕСТРЕ КНИЖНЫХ ПАМЯТНИКОВ</w:t>
      </w:r>
    </w:p>
    <w:p w:rsidR="00AD576D" w:rsidRDefault="00AD57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D57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76D" w:rsidRDefault="00AD57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76D" w:rsidRDefault="00AD57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576D" w:rsidRDefault="00AD57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576D" w:rsidRDefault="00AD57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Минкультуры России от 16.03.2021 N 315)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76D" w:rsidRDefault="00AD576D">
            <w:pPr>
              <w:pStyle w:val="ConsPlusNormal"/>
            </w:pPr>
          </w:p>
        </w:tc>
      </w:tr>
    </w:tbl>
    <w:p w:rsidR="00AD576D" w:rsidRDefault="00AD576D">
      <w:pPr>
        <w:pStyle w:val="ConsPlusNormal"/>
        <w:jc w:val="both"/>
      </w:pPr>
    </w:p>
    <w:p w:rsidR="00AD576D" w:rsidRDefault="00AD576D">
      <w:pPr>
        <w:pStyle w:val="ConsPlusNormal"/>
        <w:ind w:firstLine="540"/>
        <w:jc w:val="both"/>
      </w:pPr>
      <w:r>
        <w:t xml:space="preserve">В соответствии со </w:t>
      </w:r>
      <w:hyperlink r:id="rId9">
        <w:r>
          <w:rPr>
            <w:color w:val="0000FF"/>
          </w:rPr>
          <w:t>статьей 16.1</w:t>
        </w:r>
      </w:hyperlink>
      <w:r>
        <w:t xml:space="preserve"> Федерального закона от 29 декабря 1994 г. N 78-ФЗ "О библиотечном деле" (Собрание законодательства Российской Федерации, 1995, N 1, ст. 2; Официальный интернет-портал правовой информации http://pravo.gov.ru, 22 декабря 2020 г.) приказываю: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3">
        <w:r>
          <w:rPr>
            <w:color w:val="0000FF"/>
          </w:rPr>
          <w:t>Положение</w:t>
        </w:r>
      </w:hyperlink>
      <w:r>
        <w:t xml:space="preserve"> о реестре книжных памятников.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2. Установить, что настоящий приказ вступает в силу с 21 июня 2021 г.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 xml:space="preserve">3. Признать утратившим силу </w:t>
      </w:r>
      <w:hyperlink r:id="rId10">
        <w:r>
          <w:rPr>
            <w:color w:val="0000FF"/>
          </w:rPr>
          <w:t>приказ</w:t>
        </w:r>
      </w:hyperlink>
      <w:r>
        <w:t xml:space="preserve"> Министерства культуры Российской Федерации от 3 мая 2011 г. N 429 "Об утверждении порядков отнесения документов к книжным памятникам, регистрации книжных памятников, ведения реестра книжных памятников" (зарегистрирован Министерством юстиции Российской Федерации 12 августа 2011 г., регистрационный N 21606).</w:t>
      </w:r>
    </w:p>
    <w:p w:rsidR="00AD576D" w:rsidRDefault="00AD576D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Минкультуры России от 16.03.2021 N 315)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4. Контроль за исполнением настоящего приказа возложить на заместителя Министра культуры Российской Федерации О.С. Ярилову.</w:t>
      </w: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Normal"/>
        <w:jc w:val="right"/>
      </w:pPr>
      <w:r>
        <w:t>Министр</w:t>
      </w:r>
    </w:p>
    <w:p w:rsidR="00AD576D" w:rsidRDefault="00AD576D">
      <w:pPr>
        <w:pStyle w:val="ConsPlusNormal"/>
        <w:jc w:val="right"/>
      </w:pPr>
      <w:r>
        <w:t>О.Б.ЛЮБИМОВА</w:t>
      </w: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Normal"/>
        <w:jc w:val="right"/>
        <w:outlineLvl w:val="0"/>
      </w:pPr>
      <w:r>
        <w:t>Утверждено</w:t>
      </w:r>
    </w:p>
    <w:p w:rsidR="00AD576D" w:rsidRDefault="00AD576D">
      <w:pPr>
        <w:pStyle w:val="ConsPlusNormal"/>
        <w:jc w:val="right"/>
      </w:pPr>
      <w:r>
        <w:t>приказом Министерства</w:t>
      </w:r>
    </w:p>
    <w:p w:rsidR="00AD576D" w:rsidRDefault="00AD576D">
      <w:pPr>
        <w:pStyle w:val="ConsPlusNormal"/>
        <w:jc w:val="right"/>
      </w:pPr>
      <w:r>
        <w:t>культуры Российской Федерации</w:t>
      </w:r>
    </w:p>
    <w:p w:rsidR="00AD576D" w:rsidRDefault="00AD576D">
      <w:pPr>
        <w:pStyle w:val="ConsPlusNormal"/>
        <w:jc w:val="right"/>
      </w:pPr>
      <w:r>
        <w:t>от 30 декабря 2020 г. N 1780</w:t>
      </w:r>
    </w:p>
    <w:p w:rsidR="00AD576D" w:rsidRDefault="00AD576D">
      <w:pPr>
        <w:pStyle w:val="ConsPlusNormal"/>
        <w:jc w:val="both"/>
      </w:pPr>
    </w:p>
    <w:p w:rsidR="00AD576D" w:rsidRDefault="00AD576D" w:rsidP="00AD576D">
      <w:pPr>
        <w:pStyle w:val="ConsPlusTitle"/>
        <w:jc w:val="center"/>
      </w:pPr>
      <w:bookmarkStart w:id="0" w:name="P33"/>
      <w:bookmarkEnd w:id="0"/>
      <w:r>
        <w:t>ПОЛОЖЕНИЕО РЕЕСТРЕ КНИЖНЫХ ПАМЯТНИКОВ</w:t>
      </w: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Title"/>
        <w:jc w:val="center"/>
        <w:outlineLvl w:val="1"/>
      </w:pPr>
      <w:r>
        <w:t>I. Общие положения</w:t>
      </w: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Normal"/>
        <w:ind w:firstLine="540"/>
        <w:jc w:val="both"/>
      </w:pPr>
      <w:r>
        <w:t>1. Настоящее Положение о реестре книжных памятников (далее - Положение) определяет: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социально значимые критерии отнесения документов к книжным памятникам;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порядок создания и формирования уполномоченных коллегиальных органов библиотек, а также требования к квалификации входящих в их состав лиц;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порядок осуществления экспертизы документов в целях их отнесения к книжным памятникам, а также в целях внесения изменений в сведения о книжном памятнике в реестре книжных памятников, сроки проведения экспертизы;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форму экспертного заключения;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порядок внесения сведений о книжных памятниках в реестр книжных памятников, состав сведений о книжных памятниках, формы внесения сведений о книжных памятниках в реестр книжных памятников, перечень прилагаемых к указанным формам документов;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порядок регистрации книжных памятников в реестре книжных памятников;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lastRenderedPageBreak/>
        <w:t>порядок направления уведомления об отказе в регистрации книжного памятника в реестре книжных памятников;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порядок, форму предоставления данных для внесения изменений в сведения о книжном памятнике в реестр книжных памятников, перечень прилагаемых к указанной форме документов;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порядок исключения книжных памятников из реестра книжных памятников;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порядок ведения реестра книжных памятников, состав сведений реестра книжных памятников, размещаемых на официальном сайте Российской государственной библиотеки в информационно-телекоммуникационной сети "Интернет".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2. Реестр книжных памятников является частью федеральной государственной информационной системы "Национальная электронная библиотека". &lt;1&gt;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Пункт 3 статьи 18.1</w:t>
        </w:r>
      </w:hyperlink>
      <w:r>
        <w:t xml:space="preserve"> Федерального закона от 29 декабря 1994 г. N 78-ФЗ "О библиотечном деле" (Собрание законодательства Российской Федерации, 1995, N 1, ст. 2; 2016, N 27, ст. 4275).</w:t>
      </w: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Normal"/>
        <w:ind w:firstLine="540"/>
        <w:jc w:val="both"/>
      </w:pPr>
      <w:r>
        <w:t>3. Регистрацию книжных памятников в реестре книжных памятников и ведение реестра книжных памятников осуществляет Российская государственная библиотека (далее - РГБ) на официальном сайте в информационно-телекоммуникационной сети "Интернет", по адресу https://knpam.rusneb.ru/ (далее - официальный сайт реестра книжных памятников) в соответствии с Положением.</w:t>
      </w: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Title"/>
        <w:jc w:val="center"/>
        <w:outlineLvl w:val="1"/>
      </w:pPr>
      <w:r>
        <w:t>II. Социально значимые критерии отнесения</w:t>
      </w:r>
    </w:p>
    <w:p w:rsidR="00AD576D" w:rsidRDefault="00AD576D">
      <w:pPr>
        <w:pStyle w:val="ConsPlusTitle"/>
        <w:jc w:val="center"/>
      </w:pPr>
      <w:r>
        <w:t>документов к книжным памятникам</w:t>
      </w: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Normal"/>
        <w:ind w:firstLine="540"/>
        <w:jc w:val="both"/>
      </w:pPr>
      <w:r>
        <w:t xml:space="preserve">4. Отнесение документов, указанных в </w:t>
      </w:r>
      <w:hyperlink r:id="rId13">
        <w:r>
          <w:rPr>
            <w:color w:val="0000FF"/>
          </w:rPr>
          <w:t>подпункте 3 пункта 2 статьи 16.1</w:t>
        </w:r>
      </w:hyperlink>
      <w:r>
        <w:t xml:space="preserve"> Федерального закона от 29 декабря 1994 г. N 78-ФЗ "О библиотечном деле" (далее - Федеральный закон "О библиотечном деле"), осуществляется на основании социально значимых критериев.</w:t>
      </w:r>
    </w:p>
    <w:p w:rsidR="00AD576D" w:rsidRDefault="00AD576D">
      <w:pPr>
        <w:pStyle w:val="ConsPlusNormal"/>
        <w:spacing w:before="200"/>
        <w:ind w:firstLine="540"/>
        <w:jc w:val="both"/>
      </w:pPr>
      <w:bookmarkStart w:id="1" w:name="P59"/>
      <w:bookmarkEnd w:id="1"/>
      <w:r>
        <w:t>5. К единичным книжным памятникам относятся, обладающие выдающейся духовной, материальной ценностью и особым историческим, научным, культурным значением рукописные книги, созданные начиная с XIX века, экземпляры печатных изданий, выпущенные с 1831 года, иные документы, на основании следующих социально значимых критериев: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1) уникальные (существующие в единственном экземпляре) в силу происхождения, сохранности и (или) бытования рукописной книги, экземпляра печатного документа, иного документа;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2) редкие в силу происхождения (исходный тираж не более 1000 экземпляров), сохранности и (или) бытования экземпляры печатного издания, иного документа;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3) экземпляры рукописных книг, первых печатных изданий, иных документов, значимые для сохранения и развития самобытности народов и этнических общностей Российской Федерации;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4) уникальные экземпляры рукописных книг, печатных изданий, иных документов, обладающие индивидуальными особенностями художественного оформления, иллюстрирования и (или) полиграфического оформления;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5) экземпляры печатных изданий, тиражированные нетипографским способом и (или) выполненные на нетрадиционных материалах, с цензурными билетами и печатями, корректурные экземпляры, библиофильские нумерованные и именные экземпляры печатных изданий;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6) рукописные книги, экземпляры печатных изданий, иные документы с автографами, добавлениями, записями, пометами, рисунками личностей, сыгравших выдающуюся роль в российской и (или) мировой истории, науке и культуре;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7) экземпляры первых печатных изданий на языках народов Российской Федерации (кроме русского);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8) экземпляры первых печатных изданий региональных типографий России, исторически и культурно значимых для субъектов Российской Федерации;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lastRenderedPageBreak/>
        <w:t>9) экземпляры рукописных книг, печатных изданий, иных документов, входящие в состав книжного памятника - коллекции.</w:t>
      </w:r>
    </w:p>
    <w:p w:rsidR="00AD576D" w:rsidRDefault="00AD576D">
      <w:pPr>
        <w:pStyle w:val="ConsPlusNormal"/>
        <w:spacing w:before="200"/>
        <w:ind w:firstLine="540"/>
        <w:jc w:val="both"/>
      </w:pPr>
      <w:bookmarkStart w:id="2" w:name="P69"/>
      <w:bookmarkEnd w:id="2"/>
      <w:r>
        <w:t>6. Отнесение коллекций документов к книжным памятникам - коллекциям осуществляется на основании следующих социально значимых критериев: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1) уникальные тематические и видовые коллекции рукописных книг, экземпляров печатных изданий и (или) иных документов, сформированные библиотеками, музеями, архивами или другими организациями, в том числе организациями, не существующими в настоящее время;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2) уникальные коллекции рукописных книг, экземпляров печатных изданий и (или) иных документов, сформированные личностями, сыгравшими выдающуюся роль в российской и (или) мировой истории, науке и культуре.</w:t>
      </w: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Title"/>
        <w:jc w:val="center"/>
        <w:outlineLvl w:val="1"/>
      </w:pPr>
      <w:r>
        <w:t>III. Порядок создания и формирования уполномоченных</w:t>
      </w:r>
    </w:p>
    <w:p w:rsidR="00AD576D" w:rsidRDefault="00AD576D">
      <w:pPr>
        <w:pStyle w:val="ConsPlusTitle"/>
        <w:jc w:val="center"/>
      </w:pPr>
      <w:r>
        <w:t>коллегиальных органов библиотек, а также требования</w:t>
      </w:r>
    </w:p>
    <w:p w:rsidR="00AD576D" w:rsidRDefault="00AD576D">
      <w:pPr>
        <w:pStyle w:val="ConsPlusTitle"/>
        <w:jc w:val="center"/>
      </w:pPr>
      <w:r>
        <w:t>к квалификации входящих в их состав лиц</w:t>
      </w: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Normal"/>
        <w:ind w:firstLine="540"/>
        <w:jc w:val="both"/>
      </w:pPr>
      <w:bookmarkStart w:id="3" w:name="P77"/>
      <w:bookmarkEnd w:id="3"/>
      <w:r>
        <w:t>7. Для проведения экспертизы документов в целях их отнесения к книжным памятникам, а также в целях внесения изменений в сведения о книжном памятнике в реестре книжных памятников (далее - экспертиза книжных памятников) в государственных и муниципальных библиотеках, библиотеках образовательных, научных и иных государственных и муниципальных организаций, имеющих в своих фондах книжные памятники, приказом руководителя библиотеки, являющейся юридическим лицом, или руководителя организации, структурным подразделением которой является библиотека, создаются уполномоченные коллегиальные органы библиотек (далее - экспертные советы).</w:t>
      </w:r>
    </w:p>
    <w:p w:rsidR="00AD576D" w:rsidRDefault="00AD576D">
      <w:pPr>
        <w:pStyle w:val="ConsPlusNormal"/>
        <w:spacing w:before="200"/>
        <w:ind w:firstLine="540"/>
        <w:jc w:val="both"/>
      </w:pPr>
      <w:bookmarkStart w:id="4" w:name="P78"/>
      <w:bookmarkEnd w:id="4"/>
      <w:r>
        <w:t>8. В центральных библиотеках экспертные советы создаются приказом руководителя соответствующей центральной библиотеки, в целях проведения экспертизы книжных памятников в пределах обслуживаемой территории в отношении документов, хранящихся в фондах государственных и муниципальных библиотек, библиотек образовательных, научных и иных государственных и муниципальных организаций, в которых невозможно создать и (или) сформировать экспертные советы.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 xml:space="preserve">9. В течение тридцати календарных дней с даты создания экспертного совета, указанные в </w:t>
      </w:r>
      <w:hyperlink w:anchor="P77">
        <w:r>
          <w:rPr>
            <w:color w:val="0000FF"/>
          </w:rPr>
          <w:t>пунктах 7</w:t>
        </w:r>
      </w:hyperlink>
      <w:r>
        <w:t xml:space="preserve"> или </w:t>
      </w:r>
      <w:hyperlink w:anchor="P78">
        <w:r>
          <w:rPr>
            <w:color w:val="0000FF"/>
          </w:rPr>
          <w:t>8</w:t>
        </w:r>
      </w:hyperlink>
      <w:r>
        <w:t xml:space="preserve"> Положения библиотека или организация, структурным подразделением которой является библиотека, уведомляют РГБ путем внесения в личный кабинет владельца книжного памятника следующей информации: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1) сведений о приказе руководителя библиотеки или организации о создании экспертного совета, с прикреплением его электронного образа;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2) списка членов экспертного совета с указанием фамилии, имени, отчества (при наличии), занимаемой должности, ученой степени (при наличии) каждого их членов экспертного совета и председателя экспертного совета.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10. Экспертные советы формируются из председателя и не менее четырех членов экспертного совета из числа лиц, обладающих научными и практическими знаниями, необходимыми для проведения экспертизы книжных памятников.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11. Квалификационными требованиями, предъявляемыми к членам экспертного совета, являются: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1) высшее образование и (или) высшее образование по подготовке кадров высшей квалификации по программам подготовки научно-педагогических кадров в аспирантуре по специальностям и направлениям подготовки "искусствоведение", "культурология", "история", "филология", "библиотековедение", "музеология и охрана объектов культурного и природного наследия";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2) высшее образование и дополнительное профессиональное образование по дополнительным профессиональным программам (программам повышения квалификации и программам профессиональной переподготовки), соответствующее профилю экспертной деятельности по работе с книжными памятниками;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 xml:space="preserve">3) стаж практической работы по профилю экспертной деятельности не менее двух лет в областях книжного дела, искусствоведения, истории, литературоведения, источниковедения, истории науки и других областей знания, наличие опыта атрибуции книжных памятников и </w:t>
      </w:r>
      <w:r>
        <w:lastRenderedPageBreak/>
        <w:t>научного описания печатных или рукописных документов, участие в составлении научных каталогов собраний и фондов, наличие публикаций по исследованию рукописных книг, печатных изданий, иных документов, являющихся книжными памятниками;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4) знание законодательства Российской Федерации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5) умение проводить исследования книжных памятников, оформлять по их результатам соответствующие документы и заключения экспертизы.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12. К работе экспертных советов могут быть привлечены эксперты по культурным ценностям, аттестованные Министерством культуры Российской Федерации. &lt;2&gt;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4">
        <w:r>
          <w:rPr>
            <w:color w:val="0000FF"/>
          </w:rPr>
          <w:t>Правила</w:t>
        </w:r>
      </w:hyperlink>
      <w:r>
        <w:t xml:space="preserve"> аттестации экспертов по культурным ценностям, утвержденные постановлением Правительства Российской Федерации от 28.02.2019 N 198 (Собрание законодательства Российской Федерации, 2019, N 10, ст. 965; 2020, N 30, ст. 4898).</w:t>
      </w: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Normal"/>
        <w:ind w:firstLine="540"/>
        <w:jc w:val="both"/>
      </w:pPr>
      <w:r>
        <w:t>13. Председатель экспертного совета: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1) осуществляет общее руководство деятельностью экспертного совета;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2) представляет экспертный совет во взаимоотношениях с иными организациями по вопросам, отнесенным к компетенции экспертного совета;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3) принимает решение о дате и времени проведения очередного заседания экспертного совета, утверждает его повестку и состав участников заседания экспертного совета;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4) ведет заседания экспертного совета;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5) дает поручения членам экспертного совета по вопросам, отнесенным к компетенции экспертного совета;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6) подписывает экспертные заключения, протоколы заседаний экспертного совета и другие документы, подготовленные экспертным советом;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 xml:space="preserve">7) обеспечивает издание приказа руководителя библиотеки об отнесении документов к книжным памятникам в соответствии с </w:t>
      </w:r>
      <w:hyperlink r:id="rId15">
        <w:r>
          <w:rPr>
            <w:color w:val="0000FF"/>
          </w:rPr>
          <w:t>абзацами седьмым</w:t>
        </w:r>
      </w:hyperlink>
      <w:r>
        <w:t xml:space="preserve"> и </w:t>
      </w:r>
      <w:hyperlink r:id="rId16">
        <w:r>
          <w:rPr>
            <w:color w:val="0000FF"/>
          </w:rPr>
          <w:t>восьмым пункта 5 статьи 16.1</w:t>
        </w:r>
      </w:hyperlink>
      <w:r>
        <w:t xml:space="preserve"> Федерального закона "О библиотечном деле".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14. Председатель экспертного совета вправе делегировать свои полномочия, предусмотренные Положением, одному из членов экспертного совета.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15. Члены экспертного совета: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1) принимают участие в экспертизе книжных памятников;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2) принимают участие в заседаниях экспертного совета;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3) исполняют поручения председателя экспертного совета по вопросам, отнесенным к компетенции экспертного совета;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4) подписывают экспертные заключения, протоколы заседаний экспертного совета и другие документы, подготовленные экспертным советом.</w:t>
      </w: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Title"/>
        <w:jc w:val="center"/>
        <w:outlineLvl w:val="1"/>
      </w:pPr>
      <w:r>
        <w:t>IV. Порядок осуществления экспертизы документов</w:t>
      </w:r>
    </w:p>
    <w:p w:rsidR="00AD576D" w:rsidRDefault="00AD576D">
      <w:pPr>
        <w:pStyle w:val="ConsPlusTitle"/>
        <w:jc w:val="center"/>
      </w:pPr>
      <w:r>
        <w:t>в целях их отнесения к книжным памятникам, а также в целях</w:t>
      </w:r>
    </w:p>
    <w:p w:rsidR="00AD576D" w:rsidRDefault="00AD576D">
      <w:pPr>
        <w:pStyle w:val="ConsPlusTitle"/>
        <w:jc w:val="center"/>
      </w:pPr>
      <w:r>
        <w:t>внесения изменений в сведения о книжном памятнике в реестре</w:t>
      </w:r>
    </w:p>
    <w:p w:rsidR="00AD576D" w:rsidRDefault="00AD576D">
      <w:pPr>
        <w:pStyle w:val="ConsPlusTitle"/>
        <w:jc w:val="center"/>
      </w:pPr>
      <w:r>
        <w:t>книжных памятников, сроки проведения экспертизы, формы</w:t>
      </w:r>
    </w:p>
    <w:p w:rsidR="00AD576D" w:rsidRDefault="00AD576D">
      <w:pPr>
        <w:pStyle w:val="ConsPlusTitle"/>
        <w:jc w:val="center"/>
      </w:pPr>
      <w:r>
        <w:t>экспертного заключения</w:t>
      </w: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Normal"/>
        <w:ind w:firstLine="540"/>
        <w:jc w:val="both"/>
      </w:pPr>
      <w:r>
        <w:t>16. Экспертиза книжных памятников осуществляется в целях: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1) отнесения документов к книжным памятникам;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2) внесения изменений в сведения о книжном памятнике в реестр книжных памятников.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lastRenderedPageBreak/>
        <w:t>17. Осуществление экспертизы книжных памятников включает в себя: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1) исследование документов, обладающих признаками книжных памятников;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2) проведение измерений параметров документов: размер (высота, ширина, толщина) и (или) формат (условный размер);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3) изучение специализированной литературы, а также открытых источников информации в информационно-коммуникационной сети "Интернет";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4) фотофиксацию следующих элементов документов: титульного листа, верхней крышки переплета (в случае наличия у исследуемого документа индивидуального переплета), страниц с идентифицирующими для исследуемого документа признаками (маргиналии, надписи, подписи, клейма, пометы, экслибрисы, печати, регистрационные и (или) инвентарные номера (при наличии), имеющихся повреждений (при наличии);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5) систематизацию результатов исследования и составление экспертного заключения.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18. При исследовании документов устанавливаются следующие сведения о документах, представленных для экспертизы: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заглавие;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фамилия, имя, отчество (при наличии) автора (авторов) произведения (при наличии авторов);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вид документа (рукописный документ, печатный документ, и другие);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сведения о лицах или организациях, ответственных за создание документа (при наличии);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место и дата создания или издания;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количество томов;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номер тома, или части, или номера, или выпуска (в случае многотомного или периодического издания);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язык документа;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сведения об иллюстрациях (авторство, техника иллюстрации);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объем, в том числе количество страниц, листов;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полнота (полный экземпляр, неполный экземпляр, фрагмент экземпляра - менее одной страницы или листа);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состояние сохранности.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 xml:space="preserve">19. При исследовании документов, обладающих признаками книжных памятников в соответствии с хронологическими критериями, установленными в </w:t>
      </w:r>
      <w:hyperlink r:id="rId17">
        <w:r>
          <w:rPr>
            <w:color w:val="0000FF"/>
          </w:rPr>
          <w:t>подпунктах 1</w:t>
        </w:r>
      </w:hyperlink>
      <w:r>
        <w:t xml:space="preserve"> и </w:t>
      </w:r>
      <w:hyperlink r:id="rId18">
        <w:r>
          <w:rPr>
            <w:color w:val="0000FF"/>
          </w:rPr>
          <w:t>2 пункта 2 статьи 16.1</w:t>
        </w:r>
      </w:hyperlink>
      <w:r>
        <w:t xml:space="preserve"> Федерального закона "О библиотечном деле", экспертные советы подтверждают датировку и подлинность документов.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 xml:space="preserve">20. При исследовании документов, обладающих признаками единичных книжных памятников, в соответствии с социально значимыми критериями, установленными в </w:t>
      </w:r>
      <w:hyperlink w:anchor="P59">
        <w:r>
          <w:rPr>
            <w:color w:val="0000FF"/>
          </w:rPr>
          <w:t>пункте 5</w:t>
        </w:r>
      </w:hyperlink>
      <w:r>
        <w:t xml:space="preserve"> Положения, экспертные советы подтверждают подлинность, дату создания, уникальность или редкость, выдающуюся духовную, материальную ценность документов, их особое историческое, научное, культурное значение.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 xml:space="preserve">21. При исследовании коллекций документов, обладающих признаками книжных памятников - коллекций, в соответствии с социально значимыми критериями, установленными в </w:t>
      </w:r>
      <w:hyperlink w:anchor="P69">
        <w:r>
          <w:rPr>
            <w:color w:val="0000FF"/>
          </w:rPr>
          <w:t>пункте 6</w:t>
        </w:r>
      </w:hyperlink>
      <w:r>
        <w:t xml:space="preserve"> Положения, экспертные советы подтверждают наличие, объем (количество документов, составляющих коллекцию), особое историческое, научное, культурное значение исследуемых коллекций документов.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 xml:space="preserve">22. При проведении экспертизы применяются культурно-исторические, технико-технологические, искусствоведческие, источниковедческие, иконографические, палеографические, материаловедческие и иные методы исследования. В зависимости от вида и особенностей </w:t>
      </w:r>
      <w:r>
        <w:lastRenderedPageBreak/>
        <w:t>документа методы исследования выбираются экспертным советом самостоятельно.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23. Экспертиза книжных памятников, хранящихся в фондах государственных и муниципальных библиотек, библиотек образовательных, научных и иных государственных и муниципальных организаций, проводится экспертными советами указанных библиотек на основании заявки по отнесению документа к книжным памятникам (далее - заявка), которая подается в экспертный совет структурным подразделением указанных библиотек, хранящих рукописные книги, печатные издания и (или) иные документы, обладающие признаками книжных памятников (далее - структурное подразделение - фондодержатель).</w:t>
      </w:r>
    </w:p>
    <w:p w:rsidR="00AD576D" w:rsidRDefault="00AD576D">
      <w:pPr>
        <w:pStyle w:val="ConsPlusNormal"/>
        <w:spacing w:before="200"/>
        <w:ind w:firstLine="540"/>
        <w:jc w:val="both"/>
      </w:pPr>
      <w:bookmarkStart w:id="5" w:name="P141"/>
      <w:bookmarkEnd w:id="5"/>
      <w:r>
        <w:t>24. Заявка на единичный документ (рукописную книгу, печатное издание, иной документ) должна содержать следующие сведения: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1) место хранения документа (полное название государственной или муниципальной библиотеки, библиотеки образовательной, научной и иной государственной и муниципальной организации и полное название структурного подразделения - фондодержателя);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2) полное библиографическое или археографическое описание документа (включая его физические характеристики - размер (высота, ширина, толщина, указываются в сантиметрах) и (или) формат (условный размер, указывается символами 1°, 2°, 4°, 8°, 12°, 24°, 38°);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3) системный номер документа (при наличии);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4) шифр документа (при наличии);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5) инвентарный номер документа (при наличии);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6) регистрационный номер (при наличии);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7) перечень методов исследования документа;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8) обоснование отнесения документа к книжным памятникам.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 xml:space="preserve">В случае отнесения документа к книжным памятникам по хронологическому критерию необходимо указать хронологический критерий, установленный в </w:t>
      </w:r>
      <w:hyperlink r:id="rId19">
        <w:r>
          <w:rPr>
            <w:color w:val="0000FF"/>
          </w:rPr>
          <w:t>подпунктах 1</w:t>
        </w:r>
      </w:hyperlink>
      <w:r>
        <w:t xml:space="preserve"> и </w:t>
      </w:r>
      <w:hyperlink r:id="rId20">
        <w:r>
          <w:rPr>
            <w:color w:val="0000FF"/>
          </w:rPr>
          <w:t>2 пункта 2 статьи 16.1</w:t>
        </w:r>
      </w:hyperlink>
      <w:r>
        <w:t xml:space="preserve"> Федерального закона "О библиотечном деле". В случае отнесения документа к книжным памятникам по социально значимому критерию необходимо дать обоснование использования социально значимого критерия (констатировать уникальность (единичность) или редкость документа, подтвердить уникальность (единичность) или редкость в силу особенностей создания, сохранности или бытования документа), подтвердить указанные сведения ссылками на научную, учебную и (или) справочную литературу, позволяющую отнести документ к книжным памятникам.</w:t>
      </w:r>
    </w:p>
    <w:p w:rsidR="00AD576D" w:rsidRDefault="00AD576D">
      <w:pPr>
        <w:pStyle w:val="ConsPlusNormal"/>
        <w:spacing w:before="200"/>
        <w:ind w:firstLine="540"/>
        <w:jc w:val="both"/>
      </w:pPr>
      <w:bookmarkStart w:id="6" w:name="P151"/>
      <w:bookmarkEnd w:id="6"/>
      <w:r>
        <w:t>25. Заявка на коллекцию документов должна содержать следующую информацию: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1) место хранения коллекции документов (полное название государственной или муниципальной библиотеки, библиотеки образовательной, научной и иной государственной и муниципальной организации и полное название структурного подразделения - фондодержателя (при наличии);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2) характеристику коллекции (условное название коллекции, личная коллекция, коллекция коллективных владельцев, тематическая коллекция, видовая коллекция, краткие сведения о лице, сформировавшем коллекцию, объем коллекции (точное число регистрируемых документов), хронологические границы, виды изданий и их тематику, языковую характеристику, дополнительные сведения о коллекции (при наличии), год поступления в организацию (при наличии), источник поступления (при наличии);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3) перечень методов исследования коллекции документов;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 xml:space="preserve">4) обоснование отнесения коллекции документов к книжным памятникам - коллекциям по социально значимому критерию в соответствии с </w:t>
      </w:r>
      <w:hyperlink w:anchor="P69">
        <w:r>
          <w:rPr>
            <w:color w:val="0000FF"/>
          </w:rPr>
          <w:t>пунктом 6</w:t>
        </w:r>
      </w:hyperlink>
      <w:r>
        <w:t xml:space="preserve"> Положения;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5) ссылки на научную, учебную и (или) справочную литературу, посвященную всей коллекции и (или) отдельным документам из состава коллекции.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Заявка составляется на одну коллекцию документов.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 xml:space="preserve">26. На документы, входящие в состав коллекции документов, составляются заявки, содержащие библиографическое или археографическое описание каждого документа в </w:t>
      </w:r>
      <w:r>
        <w:lastRenderedPageBreak/>
        <w:t xml:space="preserve">соответствии с </w:t>
      </w:r>
      <w:hyperlink w:anchor="P141">
        <w:r>
          <w:rPr>
            <w:color w:val="0000FF"/>
          </w:rPr>
          <w:t>пунктом 24</w:t>
        </w:r>
      </w:hyperlink>
      <w:r>
        <w:t xml:space="preserve"> Положения.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27. Срок проведения экспертизы книжных памятников составляет тридцать календарных дней с даты поступления заявки в экспертный совет. Срок проведения экспертизы книжных памятников может быть продлен, но не более чем на тридцать календарных дней.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 xml:space="preserve">28. Экспертиза книжных памятников, хранящихся в фондах государственных и муниципальных библиотек, библиотек образовательных, научных и иных государственных и муниципальных организаций, в которых невозможно создать и (или) сформировать экспертные советы, проводится на основании заявок, указанных в </w:t>
      </w:r>
      <w:hyperlink w:anchor="P141">
        <w:r>
          <w:rPr>
            <w:color w:val="0000FF"/>
          </w:rPr>
          <w:t>пунктах 24</w:t>
        </w:r>
      </w:hyperlink>
      <w:r>
        <w:t xml:space="preserve">, </w:t>
      </w:r>
      <w:hyperlink w:anchor="P151">
        <w:r>
          <w:rPr>
            <w:color w:val="0000FF"/>
          </w:rPr>
          <w:t>25</w:t>
        </w:r>
      </w:hyperlink>
      <w:r>
        <w:t xml:space="preserve"> Положения, экспертными советами центральной библиотеки в пределах территории, обслуживаемой центральной библиотекой.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29. Экспертиза книжных памятников, находящихся в собственности иных юридических, а также физических лиц, проводится по заявлению этих лиц экспертными советами государственных и муниципальных библиотек, библиотек образовательных, научных и иных государственных и муниципальных организаций на договорной основе.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 xml:space="preserve">30. Заявление должно содержать информацию о собственнике документов, имеющих признаки книжных памятников, согласно </w:t>
      </w:r>
      <w:hyperlink w:anchor="P195">
        <w:r>
          <w:rPr>
            <w:color w:val="0000FF"/>
          </w:rPr>
          <w:t>подпункту 1 пункта 39</w:t>
        </w:r>
      </w:hyperlink>
      <w:r>
        <w:t xml:space="preserve"> Положения, а также описание документов.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31. К заявлению прилагаются: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1) список с описанием документов, имеющих признаки книжных памятников, при количестве документов более двух (в двух экземплярах);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2) по 2 цветных фотографии каждого документа, имеющего признаки книжного памятника, размером не менее 9 x 12 сантиметров;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3) копия документа, подтверждающего факт внесения записи о юридическом лице в Единый государственный реестр юридических лиц (ЕГРЮЛ) либо копия документа, удостоверяющего личность гражданина Российской Федерации &lt;3&gt;, или документа, удостоверяющего личность иностранного гражданина в Российской Федерации &lt;4&gt;, или документа, удостоверяющего личность лица без гражданства в Российской Федерации &lt;5&gt;, иных категорий лиц на территории Российской Федерации &lt;6&gt; (далее - документ, удостоверяющий личность).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 xml:space="preserve">&lt;3&gt; </w:t>
      </w:r>
      <w:hyperlink r:id="rId21">
        <w:r>
          <w:rPr>
            <w:color w:val="0000FF"/>
          </w:rPr>
          <w:t>Статья 10</w:t>
        </w:r>
      </w:hyperlink>
      <w:r>
        <w:t xml:space="preserve"> Федерального закона от 31.05.2002 N 62-ФЗ "О гражданстве Российской Федерации" (Собрание законодательства Российской Федерации, 2002, N 22, ст. 2031).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 xml:space="preserve">&lt;4&gt; </w:t>
      </w:r>
      <w:hyperlink r:id="rId22">
        <w:r>
          <w:rPr>
            <w:color w:val="0000FF"/>
          </w:rPr>
          <w:t>Пункт 1 статьи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 xml:space="preserve">&lt;5&gt; </w:t>
      </w:r>
      <w:hyperlink r:id="rId23">
        <w:r>
          <w:rPr>
            <w:color w:val="0000FF"/>
          </w:rPr>
          <w:t>Пункт 2 статьи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 xml:space="preserve">&lt;6&gt; </w:t>
      </w:r>
      <w:hyperlink r:id="rId24">
        <w:r>
          <w:rPr>
            <w:color w:val="0000FF"/>
          </w:rPr>
          <w:t>Часть четвертая статьи 41.4</w:t>
        </w:r>
      </w:hyperlink>
      <w:r>
        <w:t xml:space="preserve"> Федерального закона от 31.05.2002 N 62-ФЗ "О гражданстве Российской Федерации" (Собрание законодательства Российской Федерации, 2002, N 22, ст. 2031; 2018, N 53, ст. 8454); </w:t>
      </w:r>
      <w:hyperlink r:id="rId25">
        <w:r>
          <w:rPr>
            <w:color w:val="0000FF"/>
          </w:rPr>
          <w:t>Абзац второй пункта 7 статьи 4</w:t>
        </w:r>
      </w:hyperlink>
      <w:r>
        <w:t xml:space="preserve">, </w:t>
      </w:r>
      <w:hyperlink r:id="rId26">
        <w:r>
          <w:rPr>
            <w:color w:val="0000FF"/>
          </w:rPr>
          <w:t>абзац второй пункта 3 статьи 12</w:t>
        </w:r>
      </w:hyperlink>
      <w:r>
        <w:t xml:space="preserve"> Федерального закона от 19.02.1993 N 4528-1 "О беженцах" (Российская газета, N 126, 1997; N 173, 2020).</w:t>
      </w: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Normal"/>
        <w:ind w:firstLine="540"/>
        <w:jc w:val="both"/>
      </w:pPr>
      <w:r>
        <w:t>32. Юридические и физические лица, являющиеся собственниками книжных памятников, для проведения экспертизы книжных памятников обеспечивают экспертному совету доступ к объекту экспертизы (коллекции документов или документу, имеющему признаки книжного памятника) и возможность для проведения экспертизы.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33. Экспертиза документов, имеющих признаки книжных памятников, проводится в течение срока, предусмотренного в договоре в зависимости от сложности экспертных работ и объема исследуемых документов.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34. В результате исследования документов и (или) коллекций документов, обладающих признаками книжных памятников, экспертные советы принимают решения: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lastRenderedPageBreak/>
        <w:t>1) об отнесении документов к единичным книжным памятникам и (или) коллекций документов к книжным памятникам - коллекциям;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2) о неотнесении документов к единичным книжным памятникам и (или) коллекций документов к книжным памятникам - коллекциям;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3) о наличии или об отсутствии оснований для внесения изменений сведений о книжном памятнике в реестре книжных памятников.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 xml:space="preserve">35. Результаты проведенных исследований, а также выводы экспертного совета оформляются в письменном виде. Форма экспертного заключения по результатам проведения экспертизы книжного памятника приведена в </w:t>
      </w:r>
      <w:hyperlink w:anchor="P334">
        <w:r>
          <w:rPr>
            <w:color w:val="0000FF"/>
          </w:rPr>
          <w:t>приложении N 1</w:t>
        </w:r>
      </w:hyperlink>
      <w:r>
        <w:t xml:space="preserve"> к Положению. Форма экспертного заключения по результатам проведения экспертизы книжного памятника - коллекции приведена в </w:t>
      </w:r>
      <w:hyperlink w:anchor="P443">
        <w:r>
          <w:rPr>
            <w:color w:val="0000FF"/>
          </w:rPr>
          <w:t>приложении N 2</w:t>
        </w:r>
      </w:hyperlink>
      <w:r>
        <w:t xml:space="preserve"> к Положению. Данные экспертные заключения подписываются председателем и членами экспертного совета, проводившими экспертные исследования и принимавшими участие в заседаниях совета.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36. В случае установления экспертными советами в процессе проведения экспертизы книжных памятников в целях внесения изменений в сведения о памятнике в реестр книжных памятников оснований для исключения книжного памятника из реестра книжных памятников, экспертный совет в течение семи рабочих дней с даты оформления экспертного заключения уведомляет об этом РГБ через личный кабинет владельца книжного памятника. В течение семи рабочих дней с даты получения вышеуказанного уведомления экспертного совета РГБ уведомляет Министерство культуры Российской Федерации о наличии таких книжных памятников с указанием основания для их исключения и принятия соответствующего решения.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37. В случае установления оснований для исключения книжного памятника из реестра книжных памятников в процессе экспертизы книжного памятника в целях внесения изменений в сведения о памятнике в реестр книжных памятников, проводимой экспертным советом РГБ, уведомление Министерству культуры Российской Федерации о наличии таких книжных памятников с указанием основания для их исключения и принятия соответствующего решения направляется в течение семи рабочих дней с даты оформления экспертного заключения.</w:t>
      </w: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Title"/>
        <w:jc w:val="center"/>
        <w:outlineLvl w:val="1"/>
      </w:pPr>
      <w:r>
        <w:t>V. Порядок внесения сведений о книжных памятниках</w:t>
      </w:r>
    </w:p>
    <w:p w:rsidR="00AD576D" w:rsidRDefault="00AD576D">
      <w:pPr>
        <w:pStyle w:val="ConsPlusTitle"/>
        <w:jc w:val="center"/>
      </w:pPr>
      <w:r>
        <w:t>в реестр книжных памятников, состав сведений о книжных</w:t>
      </w:r>
    </w:p>
    <w:p w:rsidR="00AD576D" w:rsidRDefault="00AD576D">
      <w:pPr>
        <w:pStyle w:val="ConsPlusTitle"/>
        <w:jc w:val="center"/>
      </w:pPr>
      <w:r>
        <w:t>памятниках, формы внесения сведений о книжных памятниках</w:t>
      </w:r>
    </w:p>
    <w:p w:rsidR="00AD576D" w:rsidRDefault="00AD576D">
      <w:pPr>
        <w:pStyle w:val="ConsPlusTitle"/>
        <w:jc w:val="center"/>
      </w:pPr>
      <w:r>
        <w:t>в реестр книжных памятников, перечень прилагаемых</w:t>
      </w:r>
    </w:p>
    <w:p w:rsidR="00AD576D" w:rsidRDefault="00AD576D">
      <w:pPr>
        <w:pStyle w:val="ConsPlusTitle"/>
        <w:jc w:val="center"/>
      </w:pPr>
      <w:r>
        <w:t>к указанным формам документов, порядок регистрации книжных</w:t>
      </w:r>
    </w:p>
    <w:p w:rsidR="00AD576D" w:rsidRDefault="00AD576D">
      <w:pPr>
        <w:pStyle w:val="ConsPlusTitle"/>
        <w:jc w:val="center"/>
      </w:pPr>
      <w:r>
        <w:t>памятников в реестре книжных памятников, порядок направления</w:t>
      </w:r>
    </w:p>
    <w:p w:rsidR="00AD576D" w:rsidRDefault="00AD576D">
      <w:pPr>
        <w:pStyle w:val="ConsPlusTitle"/>
        <w:jc w:val="center"/>
      </w:pPr>
      <w:r>
        <w:t>уведомления об отказе в регистрации книжного памятника</w:t>
      </w:r>
    </w:p>
    <w:p w:rsidR="00AD576D" w:rsidRDefault="00AD576D">
      <w:pPr>
        <w:pStyle w:val="ConsPlusTitle"/>
        <w:jc w:val="center"/>
      </w:pPr>
      <w:r>
        <w:t>в реестре книжных памятников</w:t>
      </w: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Normal"/>
        <w:ind w:firstLine="540"/>
        <w:jc w:val="both"/>
      </w:pPr>
      <w:r>
        <w:t>38. Внесение сведений о книжном памятнике в реестр книжных памятников осуществляется лицом, в собственности или во владении которого находится единичный книжный памятник и (или) книжный памятник - коллекция (далее - владелец книжного памятника) через личный кабинет на официальном сайте реестра книжных памятников.</w:t>
      </w:r>
    </w:p>
    <w:p w:rsidR="00AD576D" w:rsidRDefault="00AD576D">
      <w:pPr>
        <w:pStyle w:val="ConsPlusNormal"/>
        <w:spacing w:before="200"/>
        <w:ind w:firstLine="540"/>
        <w:jc w:val="both"/>
      </w:pPr>
      <w:bookmarkStart w:id="7" w:name="P193"/>
      <w:bookmarkEnd w:id="7"/>
      <w:r>
        <w:t>39. В целях создания личного кабинета и получения доступа к нему для внесения сведений о книжных памятниках владельцы книжных памятников заполняют форму внесения сведений о владельце книжного памятника через интерфейс официального сайта реестра книжных памятников.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В форме внесения сведений о владельце книжного памятника указываются следующие данные:</w:t>
      </w:r>
    </w:p>
    <w:p w:rsidR="00AD576D" w:rsidRDefault="00AD576D">
      <w:pPr>
        <w:pStyle w:val="ConsPlusNormal"/>
        <w:spacing w:before="200"/>
        <w:ind w:firstLine="540"/>
        <w:jc w:val="both"/>
      </w:pPr>
      <w:bookmarkStart w:id="8" w:name="P195"/>
      <w:bookmarkEnd w:id="8"/>
      <w:r>
        <w:t>1) сведения о владельце книжного памятника: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 xml:space="preserve">для юридического лица - полное наименование в соответствии со сведениями Единого государственного реестра юридических лиц (ЕГРЮЛ), идентификационный номер налогоплательщика (ИНН) в соответствии со сведениями ЕГРЮЛ, адрес места нахождения, контактная информация (номер телефона и (или) факса, адрес электронной почты), сведения о руководителе или ином должностном лице, уполномоченном действовать от имени юридического лица (фамилия, имя, отчество (при наличии), наименование должности, наименование и реквизиты документа, подтверждающего полномочия руководителя или иного должностного лица), сведения об обособленном подразделении юридического лица, осуществляющем библиотечную деятельность (при наличии) - полное наименование, адрес места нахождения, фамилия, имя, </w:t>
      </w:r>
      <w:r>
        <w:lastRenderedPageBreak/>
        <w:t>отчество (при наличии) руководителя обособленного подразделения юридического лица, наименование должности;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для физического лица - фамилия, имя, отчество (при наличии), сведения документа, удостоверяющего личность, контактная информация (номер телефона и адрес электронной почты);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2) сведения о лице, ответственном за внесение сведений о книжном памятнике в реестр книжных памятников (для юридического лица) - фамилия, имя, отчество (при наличии), наименование должности, наименование и реквизиты документа о назначении указанного лица, ответственным за внесение сведений о книжном памятнике в реестр книжных памятников, контактная информация (номер телефона и (или) факса, адрес электронной почты);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3) согласие владельца книжного памятника на обработку его персональных данных (для физического лица).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40. Полнота и достоверность сведений о владельце книжного памятника (для физического лица), вносимых в электронном виде в реестр книжных памятников, подтверждается посредством использования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аутентификации. &lt;7&gt;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 xml:space="preserve">&lt;7&gt; </w:t>
      </w:r>
      <w:hyperlink r:id="rId27">
        <w:r>
          <w:rPr>
            <w:color w:val="0000FF"/>
          </w:rPr>
          <w:t>Части 2</w:t>
        </w:r>
      </w:hyperlink>
      <w:r>
        <w:t xml:space="preserve"> и </w:t>
      </w:r>
      <w:hyperlink r:id="rId28">
        <w:r>
          <w:rPr>
            <w:color w:val="0000FF"/>
          </w:rPr>
          <w:t>4 статьи 5</w:t>
        </w:r>
      </w:hyperlink>
      <w:r>
        <w:t xml:space="preserve"> Федерального закона от 06.04.2011 N 63-ФЗ "Об электронной подписи" (Собрание законодательства Российской Федерации 2011, N 15, ст. 2036; 2016, N 1, ст. 65).</w:t>
      </w: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Normal"/>
        <w:ind w:firstLine="540"/>
        <w:jc w:val="both"/>
      </w:pPr>
      <w:r>
        <w:t xml:space="preserve">41. В случае полного и точного заполнения формы, указанной в </w:t>
      </w:r>
      <w:hyperlink w:anchor="P193">
        <w:r>
          <w:rPr>
            <w:color w:val="0000FF"/>
          </w:rPr>
          <w:t>пункте 39</w:t>
        </w:r>
      </w:hyperlink>
      <w:r>
        <w:t xml:space="preserve"> Положения, и отправки указанных сведений через интерфейс официального сайта реестра книжных памятников РГБ в течение пяти рабочих дней предоставляет владельцу книжного памятника доступ к личному кабинету и направляет владельцу книжного памятника уведомление о предоставлении доступа к личному кабинету на адрес электронной почты, указанный владельцем книжного памятника или уполномоченным лицом владельца книжного памятника.</w:t>
      </w:r>
    </w:p>
    <w:p w:rsidR="00AD576D" w:rsidRDefault="00AD576D">
      <w:pPr>
        <w:pStyle w:val="ConsPlusNormal"/>
        <w:spacing w:before="200"/>
        <w:ind w:firstLine="540"/>
        <w:jc w:val="both"/>
      </w:pPr>
      <w:bookmarkStart w:id="9" w:name="P205"/>
      <w:bookmarkEnd w:id="9"/>
      <w:r>
        <w:t xml:space="preserve">42. Внесение сведений о единичном книжном памятнике в реестр книжных памятников и внесение сведений о книжном памятнике - коллекции в реестр книжных памятников осуществляется путем заполнения форм в личном кабинете на официальном сайте реестра книжных памятников, указанных в </w:t>
      </w:r>
      <w:hyperlink w:anchor="P547">
        <w:r>
          <w:rPr>
            <w:color w:val="0000FF"/>
          </w:rPr>
          <w:t>приложении N 3</w:t>
        </w:r>
      </w:hyperlink>
      <w:r>
        <w:t xml:space="preserve"> к Положению и </w:t>
      </w:r>
      <w:hyperlink w:anchor="P611">
        <w:r>
          <w:rPr>
            <w:color w:val="0000FF"/>
          </w:rPr>
          <w:t>приложении N 4</w:t>
        </w:r>
      </w:hyperlink>
      <w:r>
        <w:t xml:space="preserve"> к Положению. Состав сведений о книжных памятниках указан в </w:t>
      </w:r>
      <w:hyperlink w:anchor="P206">
        <w:r>
          <w:rPr>
            <w:color w:val="0000FF"/>
          </w:rPr>
          <w:t>пунктах 43</w:t>
        </w:r>
      </w:hyperlink>
      <w:r>
        <w:t xml:space="preserve">, </w:t>
      </w:r>
      <w:hyperlink w:anchor="P224">
        <w:r>
          <w:rPr>
            <w:color w:val="0000FF"/>
          </w:rPr>
          <w:t>44</w:t>
        </w:r>
      </w:hyperlink>
      <w:r>
        <w:t xml:space="preserve"> Положения.</w:t>
      </w:r>
    </w:p>
    <w:p w:rsidR="00AD576D" w:rsidRDefault="00AD576D">
      <w:pPr>
        <w:pStyle w:val="ConsPlusNormal"/>
        <w:spacing w:before="200"/>
        <w:ind w:firstLine="540"/>
        <w:jc w:val="both"/>
      </w:pPr>
      <w:bookmarkStart w:id="10" w:name="P206"/>
      <w:bookmarkEnd w:id="10"/>
      <w:r>
        <w:t>43. Для регистрации книжного памятника в реестре владелец книжного памятника вносит в поля формы внесения сведений о единичном книжном памятнике, следующие сведения: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1) наименование структурного подразделения владельца книжного памятника, в фонде которого хранится единичный книжный памятник (при наличии);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2) вид книжного памятника (рукописный памятник, печатный памятник, иной документ);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3) фамилия, имя, отчество (при наличии) автора (авторов) произведения (при наличии авторов);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4) заглавие;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5) выходные данные (место создания/издания, дата создания/издания, типография - при наличии);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6) язык;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7) объем (количество страниц, листов);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8) размер (высота, ширина, толщина, указываются в сантиметрах) и (или) формат (условный размер, указывается символами 1°, 2°, 4°, 8°, 12°, 24°, 38°);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9) сведения о полноте (экземпляр полный, неполный, фрагмент);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10) сведения об особенностях экземпляра, в том числе сведения о состоянии, пометах, записях, экслибрисах;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lastRenderedPageBreak/>
        <w:t xml:space="preserve">11) инвентарный и (или) регистрационный номер (при наличии), присвоенный документу и отраженный в регистре индивидуального учета документов согласно </w:t>
      </w:r>
      <w:hyperlink r:id="rId29">
        <w:r>
          <w:rPr>
            <w:color w:val="0000FF"/>
          </w:rPr>
          <w:t>приказу</w:t>
        </w:r>
      </w:hyperlink>
      <w:r>
        <w:t xml:space="preserve"> Министерства культуры Российской Федерации от 8 октября 2012 г. N 1077 "Об утверждении Порядка учета документов, входящих в состав библиотечного фонда" (зарегистрирован Министерством юстиции Российской Федерации 14 мая 2013 г., регистрационный N 28390) с изменениями, внесенными приказом Министерства культуры Российской Федерации от 2 февраля 2017 N 115 (зарегистрирован Министерством юстиции Российской Федерации 2 марта 2017 г., регистрационный N 45827);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12) идентификатор экземпляра в электронном каталоге владельца книжного памятника (при наличии);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13) критерий отнесения документа к книжным памятникам;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14) шифр хранения (при наличии);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15) ссылка на электронную копию книжного памятника на официальном сайте владельца книжного памятника (при наличии);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16) ссылка на сводные каталоги, где описан регистрируемый книжный памятник (при наличии);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17) принадлежность к книжному памятнику - коллекции (при наличии).</w:t>
      </w:r>
    </w:p>
    <w:p w:rsidR="00AD576D" w:rsidRDefault="00AD576D">
      <w:pPr>
        <w:pStyle w:val="ConsPlusNormal"/>
        <w:spacing w:before="200"/>
        <w:ind w:firstLine="540"/>
        <w:jc w:val="both"/>
      </w:pPr>
      <w:bookmarkStart w:id="11" w:name="P224"/>
      <w:bookmarkEnd w:id="11"/>
      <w:r>
        <w:t>44. Для книжного памятника - коллекции владелец книжного памятника вносит в поля формы внесения сведений о книжном памятнике - коллекции следующие сведения: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1) название книжного памятника - коллекции;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2) тип коллекции (личная коллекция, коллекция коллективного владельца, тематическая коллекция, видовая коллекция);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3) количество документов, входящих в книжный памятник - коллекцию;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4) состав документов, входящих в книжный памятник - коллекцию, с указанием хронологических, тематических, видовых, языковых характеристик;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5) сведения о происхождении книжного памятника - коллекции, предыдущих владельцах книжного памятника - коллекции (при наличии);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6) сведения о наличии владельческих признаков (надписей, подписей, клейм, помет, экслибрисов, печатей, регистрационных и (или) инвентарных номеров) (при наличии);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7) сведения о дате, источнике и основании поступления книжного памятника - коллекции к владельцу книжного памятника (при наличии).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 xml:space="preserve">45. Каждый документ, входящий в состав книжного памятника - коллекции, вносится в реестр книжных памятников с отдельным описанием и присвоением этому документу уникального идентификационного номера в реестре книжных памятников. Форма внесения сведений о документе, входящем в состав книжного памятника - коллекции, соответствует форме внесения сведений о единичном книжном памятнике в реестр книжных памятников согласно </w:t>
      </w:r>
      <w:hyperlink w:anchor="P547">
        <w:r>
          <w:rPr>
            <w:color w:val="0000FF"/>
          </w:rPr>
          <w:t>приложению N 3</w:t>
        </w:r>
      </w:hyperlink>
      <w:r>
        <w:t xml:space="preserve"> и </w:t>
      </w:r>
      <w:hyperlink w:anchor="P206">
        <w:r>
          <w:rPr>
            <w:color w:val="0000FF"/>
          </w:rPr>
          <w:t>пункту 43</w:t>
        </w:r>
      </w:hyperlink>
      <w:r>
        <w:t xml:space="preserve"> Положения.</w:t>
      </w:r>
    </w:p>
    <w:p w:rsidR="00AD576D" w:rsidRDefault="00AD576D">
      <w:pPr>
        <w:pStyle w:val="ConsPlusNormal"/>
        <w:spacing w:before="200"/>
        <w:ind w:firstLine="540"/>
        <w:jc w:val="both"/>
      </w:pPr>
      <w:bookmarkStart w:id="12" w:name="P233"/>
      <w:bookmarkEnd w:id="12"/>
      <w:r>
        <w:t xml:space="preserve">46. К указанным в </w:t>
      </w:r>
      <w:hyperlink w:anchor="P205">
        <w:r>
          <w:rPr>
            <w:color w:val="0000FF"/>
          </w:rPr>
          <w:t>пункте 42</w:t>
        </w:r>
      </w:hyperlink>
      <w:r>
        <w:t xml:space="preserve"> Положения формам внесения сведений прилагаются следующие документы: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1) электронный образ экспертного заключения об отнесении документа и (или) коллекции документов к единичному книжному памятнику и (или) книжному памятнику - коллекции соответственно;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2) электронный образ приказа руководителя библиотеки, являющейся юридическим лицом, или организации, структурным подразделением которой является библиотека, об отнесении документов к книжным памятникам;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3) цифровые изображения книжного памятника: титульный лист, верхняя крышка переплета (в случае индивидуального переплета), изображения листов или страниц с идентифицирующими признаками.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lastRenderedPageBreak/>
        <w:t xml:space="preserve">47. В течение тридцати календарных дней с даты внесения в реестр книжных памятников сведений о книжном памятнике владелец книжного памятника осуществляет проверку полноты и точности описания единичного книжного памятника и (или) книжного памятника - коллекции в соответствии с </w:t>
      </w:r>
      <w:hyperlink w:anchor="P206">
        <w:r>
          <w:rPr>
            <w:color w:val="0000FF"/>
          </w:rPr>
          <w:t>пунктами 43</w:t>
        </w:r>
      </w:hyperlink>
      <w:r>
        <w:t xml:space="preserve"> и </w:t>
      </w:r>
      <w:hyperlink w:anchor="P224">
        <w:r>
          <w:rPr>
            <w:color w:val="0000FF"/>
          </w:rPr>
          <w:t>44</w:t>
        </w:r>
      </w:hyperlink>
      <w:r>
        <w:t xml:space="preserve"> Положения, а также наличия и корректности прилагаемых документов, указанных в </w:t>
      </w:r>
      <w:hyperlink w:anchor="P233">
        <w:r>
          <w:rPr>
            <w:color w:val="0000FF"/>
          </w:rPr>
          <w:t>пункте 46</w:t>
        </w:r>
      </w:hyperlink>
      <w:r>
        <w:t xml:space="preserve"> Положения.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48. При полном и точном заполнении формы внесения сведений владельцем книжного памятника книжному памятнику, сведения о котором были указаны, в автоматическом режиме присваивается уникальный идентификационный номер книжного памятника и документ приобретает статус единичного книжного памятника или единицы, входящей в состав книжного памятника - коллекции, и является зарегистрированным в реестре книжных памятников. Подтверждением регистрации является наличие уникального идентификационного номера книжного памятника в реестре книжных памятников и в личном кабинете владельца книжного памятника.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 xml:space="preserve">49. Уведомление об отказе в регистрации книжного памятника в реестре книжных памятников направляется РГБ в течение тридцати дней с даты внесения сведений в реестр книжных памятников в соответствии с </w:t>
      </w:r>
      <w:hyperlink r:id="rId30">
        <w:r>
          <w:rPr>
            <w:color w:val="0000FF"/>
          </w:rPr>
          <w:t>пунктом 6 статьи 16.1</w:t>
        </w:r>
      </w:hyperlink>
      <w:r>
        <w:t xml:space="preserve"> Федерального закона "О библиотечном деле". &lt;8&gt;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 xml:space="preserve">&lt;8&gt; </w:t>
      </w:r>
      <w:hyperlink r:id="rId31">
        <w:r>
          <w:rPr>
            <w:color w:val="0000FF"/>
          </w:rPr>
          <w:t>Пункт 9 статьи 16.1</w:t>
        </w:r>
      </w:hyperlink>
      <w:r>
        <w:t xml:space="preserve"> Федерального закона "О библиотечном деле".</w:t>
      </w: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Normal"/>
        <w:ind w:firstLine="540"/>
        <w:jc w:val="both"/>
      </w:pPr>
      <w:r>
        <w:t>50. Уникальный идентификационный номер единичного книжного памятника представляет собой цифровое обозначение из арабских цифр, не содержащее пробелов и дробей, создаваемое в прямой последовательности номеров, следующих от меньших к большим, и используется для идентификации книжных памятников в реестре книжных памятников.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Уникальный идентификационный номер книжного памятника - коллекции представляет собой сочетание из буквы "К" (кодового обозначения памятника - коллекции) и арабских цифр, следующих в прямой последовательности номеров от меньших к большим, не содержащее пробелов и дробей, и используется для идентификации книжных памятников - коллекций в реестре книжных памятников. Уникальный идентификационный номер присваивается книжному памятнику - коллекции после того, как в реестр книжных памятников внесены сведения обо всех документах, составляющих книжный памятник - коллекцию, и все документы, входящие в состав книжного памятника - коллекции, зарегистрированы.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Удаление или замена уникального идентификационного номера книжного памятника, а также присвоение этого номера другому книжному памятнику не допускается. &lt;9&gt;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 xml:space="preserve">&lt;9&gt; </w:t>
      </w:r>
      <w:hyperlink r:id="rId32">
        <w:r>
          <w:rPr>
            <w:color w:val="0000FF"/>
          </w:rPr>
          <w:t>Абзац третий пункта 12 статьи 16.1</w:t>
        </w:r>
      </w:hyperlink>
      <w:r>
        <w:t xml:space="preserve"> Федерального закона "О библиотечном деле".</w:t>
      </w: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Title"/>
        <w:jc w:val="center"/>
        <w:outlineLvl w:val="1"/>
      </w:pPr>
      <w:r>
        <w:t>VI. Порядок, форма предоставления данных</w:t>
      </w:r>
    </w:p>
    <w:p w:rsidR="00AD576D" w:rsidRDefault="00AD576D">
      <w:pPr>
        <w:pStyle w:val="ConsPlusTitle"/>
        <w:jc w:val="center"/>
      </w:pPr>
      <w:r>
        <w:t>для внесения изменений в сведения о книжном памятнике</w:t>
      </w:r>
    </w:p>
    <w:p w:rsidR="00AD576D" w:rsidRDefault="00AD576D">
      <w:pPr>
        <w:pStyle w:val="ConsPlusTitle"/>
        <w:jc w:val="center"/>
      </w:pPr>
      <w:r>
        <w:t>в реестр книжных памятников, перечень прилагаемых</w:t>
      </w:r>
    </w:p>
    <w:p w:rsidR="00AD576D" w:rsidRDefault="00AD576D">
      <w:pPr>
        <w:pStyle w:val="ConsPlusTitle"/>
        <w:jc w:val="center"/>
      </w:pPr>
      <w:r>
        <w:t>к указанной форме документов</w:t>
      </w: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Normal"/>
        <w:ind w:firstLine="540"/>
        <w:jc w:val="both"/>
      </w:pPr>
      <w:bookmarkStart w:id="13" w:name="P254"/>
      <w:bookmarkEnd w:id="13"/>
      <w:r>
        <w:t xml:space="preserve">51. Внесение изменений в сведения о книжном памятнике в реестре книжных памятников осуществляется по инициативе владельца книжного памятника или РГБ в случае выявления оснований для внесения изменений в соответствии с </w:t>
      </w:r>
      <w:hyperlink r:id="rId33">
        <w:r>
          <w:rPr>
            <w:color w:val="0000FF"/>
          </w:rPr>
          <w:t>пунктом 10 статьи 16.1</w:t>
        </w:r>
      </w:hyperlink>
      <w:r>
        <w:t xml:space="preserve"> Федерального закона "О библиотечном деле".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 xml:space="preserve">При выявлении владельцем книжного памятника оснований для внесения изменений в сведения о книжном памятнике в реестре книжных памятников владелец книжного памятника предоставляет через личный кабинет данные для внесения изменений в сведения о книжном памятнике в реестр книжных памятников в соответствии с формой внесения изменений в сведения о книжном памятнике реестра книжных памятников согласно </w:t>
      </w:r>
      <w:hyperlink w:anchor="P692">
        <w:r>
          <w:rPr>
            <w:color w:val="0000FF"/>
          </w:rPr>
          <w:t>приложению N 5</w:t>
        </w:r>
      </w:hyperlink>
      <w:r>
        <w:t xml:space="preserve"> к Положению.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52. При выявлении РГБ оснований для внесения изменений в сведения о книжном памятнике, зарегистрированном в реестре книжных памятников, РГБ направляет владельцу книжного памятника через личный кабинет уведомление.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 xml:space="preserve">В течение тридцати календарных дней после получения уведомления владелец книжного памятника предоставляет через личный кабинет данные для внесения изменений о книжном </w:t>
      </w:r>
      <w:r>
        <w:lastRenderedPageBreak/>
        <w:t xml:space="preserve">памятнике в соответствии с </w:t>
      </w:r>
      <w:hyperlink w:anchor="P254">
        <w:r>
          <w:rPr>
            <w:color w:val="0000FF"/>
          </w:rPr>
          <w:t>пунктом 51</w:t>
        </w:r>
      </w:hyperlink>
      <w:r>
        <w:t xml:space="preserve"> Положения.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В случае непредоставления в течение тридцати календарных дней владельцем книжного памятника данных для внесения изменений о книжном памятнике РГБ уведомляет Министерство культуры Российской Федерации о наличии оснований для внесения изменений в сведения о книжном памятнике в реестре книжных памятников.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 xml:space="preserve">53. Внесение изменений в сведения о книжном памятнике в реестр книжных памятников осуществляется РГБ в течение тридцати календарных дней с даты предоставления владельцем книжных памятников данных для внесения изменений в сведения о книжном памятнике в реестр книжных памятников в соответствии с формой внесения изменений в сведения о книжном памятнике реестра книжных памятников согласно </w:t>
      </w:r>
      <w:hyperlink w:anchor="P692">
        <w:r>
          <w:rPr>
            <w:color w:val="0000FF"/>
          </w:rPr>
          <w:t>приложению N 5</w:t>
        </w:r>
      </w:hyperlink>
      <w:r>
        <w:t xml:space="preserve"> к Положению, которая заполняется в электронной форме в личном кабинете владельца книжного памятника.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 xml:space="preserve">54. В случае внесения изменений в сведения о книжном памятнике в связи со сменой собственника или владельца книжного памятника новому собственнику или владельцу книжного памятника необходимо создать личный кабинет и внести сведения о владельце книжного памятника согласно </w:t>
      </w:r>
      <w:hyperlink w:anchor="P193">
        <w:r>
          <w:rPr>
            <w:color w:val="0000FF"/>
          </w:rPr>
          <w:t>пункту 39</w:t>
        </w:r>
      </w:hyperlink>
      <w:r>
        <w:t xml:space="preserve"> Положения.</w:t>
      </w:r>
    </w:p>
    <w:p w:rsidR="00AD576D" w:rsidRDefault="00AD576D">
      <w:pPr>
        <w:pStyle w:val="ConsPlusNormal"/>
        <w:spacing w:before="200"/>
        <w:ind w:firstLine="540"/>
        <w:jc w:val="both"/>
      </w:pPr>
      <w:bookmarkStart w:id="14" w:name="P261"/>
      <w:bookmarkEnd w:id="14"/>
      <w:r>
        <w:t>55. К форме предоставления данных для внесения изменений в сведения о книжном памятнике владельцу книжного памятника необходимо прикрепить один из следующих документов в зависимости от основания внесения изменений в сведения: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1) электронный образ экспертного заключения, в котором содержатся данные, подтверждающие изменение физических характеристик книжного памятника;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2) электронный образ экспертного заключения, в котором содержатся данные, подтверждающие изменение авторства, даты и места создания книжного памятника, его состава;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3) электронный образ вступившего в силу судебного решения о внесении изменений в сведения о книжном памятнике в реестре книжных памятников;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4) электронный образ документа, подтверждающего смену собственника или владельца книжного памятника.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 xml:space="preserve">56. РГБ в течение тридцати календарных дней с даты поступления информации по форме предоставления данных для внесения изменений в сведения о книжном памятнике рассматривает данную форму и документы, указанные в </w:t>
      </w:r>
      <w:hyperlink w:anchor="P261">
        <w:r>
          <w:rPr>
            <w:color w:val="0000FF"/>
          </w:rPr>
          <w:t>пункте 55</w:t>
        </w:r>
      </w:hyperlink>
      <w:r>
        <w:t xml:space="preserve"> Положения, и вносит изменения в сведения о книжном памятнике, содержащиеся в реестре книжных памятников.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 xml:space="preserve">57. В случае наличия в предоставленных владельцем книжного памятника данных для внесения изменений в сведения о книжном памятнике (или) прилагаемых к нему документах недостоверной информации и (или) непредставлении (представлении не в полном объеме) документов, указанных в </w:t>
      </w:r>
      <w:hyperlink w:anchor="P261">
        <w:r>
          <w:rPr>
            <w:color w:val="0000FF"/>
          </w:rPr>
          <w:t>пункте 55</w:t>
        </w:r>
      </w:hyperlink>
      <w:r>
        <w:t xml:space="preserve"> Положения, РГБ направляет владельцу книжного памятника в его личный кабинет соответствующее уведомление с указанием причин отказа.</w:t>
      </w: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Title"/>
        <w:jc w:val="center"/>
        <w:outlineLvl w:val="1"/>
      </w:pPr>
      <w:r>
        <w:t>VII. Порядок исключения книжных памятников</w:t>
      </w:r>
    </w:p>
    <w:p w:rsidR="00AD576D" w:rsidRDefault="00AD576D">
      <w:pPr>
        <w:pStyle w:val="ConsPlusTitle"/>
        <w:jc w:val="center"/>
      </w:pPr>
      <w:r>
        <w:t>из реестра книжных памятников</w:t>
      </w: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Normal"/>
        <w:ind w:firstLine="540"/>
        <w:jc w:val="both"/>
      </w:pPr>
      <w:r>
        <w:t>58. Исключение книжного памятника из реестра книжных памятников (далее - исключение книжного памятника) осуществляется РГБ по решению Министерства культуры Российской Федерации в случаях:</w:t>
      </w:r>
    </w:p>
    <w:p w:rsidR="00AD576D" w:rsidRDefault="00AD576D">
      <w:pPr>
        <w:pStyle w:val="ConsPlusNormal"/>
        <w:spacing w:before="200"/>
        <w:ind w:firstLine="540"/>
        <w:jc w:val="both"/>
      </w:pPr>
      <w:bookmarkStart w:id="15" w:name="P273"/>
      <w:bookmarkEnd w:id="15"/>
      <w:r>
        <w:t xml:space="preserve">1) выявления несоответствия ранее включенного в реестр книжных памятников документа критериям отнесения документов к книжным памятникам, установленным </w:t>
      </w:r>
      <w:hyperlink r:id="rId34">
        <w:r>
          <w:rPr>
            <w:color w:val="0000FF"/>
          </w:rPr>
          <w:t>пунктом 2 статьи 16.1</w:t>
        </w:r>
      </w:hyperlink>
      <w:r>
        <w:t xml:space="preserve"> Федерального закона "О библиотечном деле", по результатам экспертизы книжного памятника;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2) утраты книжного памятника;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3) разрушения книжного памятника.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В случае наличия вступившего в законную силу судебного решения об исключении книжного памятника из реестра книжных памятников исключение книжного памятника из реестра книжных памятников осуществляется РГБ на основании указанного решения. &lt;10&gt;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lastRenderedPageBreak/>
        <w:t xml:space="preserve">&lt;10&gt; </w:t>
      </w:r>
      <w:hyperlink r:id="rId35">
        <w:r>
          <w:rPr>
            <w:color w:val="0000FF"/>
          </w:rPr>
          <w:t>Абзац второй пункта 12 статьи 16.1</w:t>
        </w:r>
      </w:hyperlink>
      <w:r>
        <w:t xml:space="preserve"> Федерального закона "О библиотечном деле".</w:t>
      </w: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Normal"/>
        <w:ind w:firstLine="540"/>
        <w:jc w:val="both"/>
      </w:pPr>
      <w:r>
        <w:t>59. В течение трех рабочих дней после получения РГБ решения Министерства культуры Российской Федерации и (или) судебного решения об исключении книжного памятника из реестра книжных памятников РГБ осуществляет: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1) внесение записи в реестр книжных памятников об исключении книжного памятника из реестра книжных памятников в отношении каждого из книжных памятников, указанных в решении Министерства культуры Российской Федерации или судебном решении об исключении книжного памятника;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2) внесение дополнительных сведений в реестр книжных памятников об основаниях исключения книжного памятника, в том числе о реквизитах решения Министерства культуры Российской Федерации и (или) судебного решения об исключении книжного памятника из реестра книжных памятников, с прикреплением электронных образов указанных решений в реестр книжных памятников;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 xml:space="preserve">3) направление в адрес владельца книжного памятника в личный кабинет, а также заказным почтовым отправлением уведомления об исключении книжного памятника из реестра книжных памятников с указанием основания исключения. В случае исключения книжного памятника по основанию, предусмотренному </w:t>
      </w:r>
      <w:hyperlink w:anchor="P273">
        <w:r>
          <w:rPr>
            <w:color w:val="0000FF"/>
          </w:rPr>
          <w:t>подпунктом 1 пункта 58</w:t>
        </w:r>
      </w:hyperlink>
      <w:r>
        <w:t xml:space="preserve"> Положения, в уведомление дополнительно включается информация об утрате документом статуса книжного памятника.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60. При исключении книжных памятников из реестра книжных памятников внесение иных изменений в сведения о книжных памятниках в реестре не осуществляется. Сведения о книжных памятниках, исключенных из реестра книжных памятников, включая сведения об уникальном идентификационном номере, исключению из реестра не подлежат. &lt;11&gt;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36">
        <w:r>
          <w:rPr>
            <w:color w:val="0000FF"/>
          </w:rPr>
          <w:t>Абзац третий пункта 12 статьи 16.1</w:t>
        </w:r>
      </w:hyperlink>
      <w:r>
        <w:t xml:space="preserve"> Федерального закона "О библиотечном деле".</w:t>
      </w: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Title"/>
        <w:jc w:val="center"/>
        <w:outlineLvl w:val="1"/>
      </w:pPr>
      <w:r>
        <w:t>VIII. Порядок ведения реестра книжных памятников, состав</w:t>
      </w:r>
    </w:p>
    <w:p w:rsidR="00AD576D" w:rsidRDefault="00AD576D">
      <w:pPr>
        <w:pStyle w:val="ConsPlusTitle"/>
        <w:jc w:val="center"/>
      </w:pPr>
      <w:r>
        <w:t>сведений реестра книжных памятников, размещаемых</w:t>
      </w:r>
    </w:p>
    <w:p w:rsidR="00AD576D" w:rsidRDefault="00AD576D">
      <w:pPr>
        <w:pStyle w:val="ConsPlusTitle"/>
        <w:jc w:val="center"/>
      </w:pPr>
      <w:r>
        <w:t>на официальном сайте Российской государственной библиотеки</w:t>
      </w:r>
    </w:p>
    <w:p w:rsidR="00AD576D" w:rsidRDefault="00AD576D">
      <w:pPr>
        <w:pStyle w:val="ConsPlusTitle"/>
        <w:jc w:val="center"/>
      </w:pPr>
      <w:r>
        <w:t>в информационно-телекоммуникационной сети "Интернет"</w:t>
      </w: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Normal"/>
        <w:ind w:firstLine="540"/>
        <w:jc w:val="both"/>
      </w:pPr>
      <w:r>
        <w:t>61. Реестр книжных памятников ведется в электронной форме.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62. Реестр книжных памятников состоит из двух разделов: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1) "Единичные книжные памятники";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2) "Книжные памятники - коллекции".</w:t>
      </w:r>
    </w:p>
    <w:p w:rsidR="00AD576D" w:rsidRDefault="00AD576D">
      <w:pPr>
        <w:pStyle w:val="ConsPlusNormal"/>
        <w:spacing w:before="200"/>
        <w:ind w:firstLine="540"/>
        <w:jc w:val="both"/>
      </w:pPr>
      <w:bookmarkStart w:id="16" w:name="P297"/>
      <w:bookmarkEnd w:id="16"/>
      <w:r>
        <w:t>63. Реестр книжных памятников состоит из двух частей: открытой и закрытой.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В открытой части реестра книжных памятников на официальном сайте реестра книжных памятников размещаются следующие сведения: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1) уникальные идентификационные номера книжных памятников;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2) дата внесения книжного памятника в реестр книжных памятников;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 xml:space="preserve">3) сведения о единичных книжных памятниках в соответствии с </w:t>
      </w:r>
      <w:hyperlink w:anchor="P206">
        <w:r>
          <w:rPr>
            <w:color w:val="0000FF"/>
          </w:rPr>
          <w:t>пунктом 43</w:t>
        </w:r>
      </w:hyperlink>
      <w:r>
        <w:t xml:space="preserve"> Положения;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 xml:space="preserve">4) сведения о книжных памятниках - коллекциях в соответствии с </w:t>
      </w:r>
      <w:hyperlink w:anchor="P224">
        <w:r>
          <w:rPr>
            <w:color w:val="0000FF"/>
          </w:rPr>
          <w:t>пунктом 44</w:t>
        </w:r>
      </w:hyperlink>
      <w:r>
        <w:t xml:space="preserve"> Положения;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5) сведения о юридическом лице, являющемся владельцем книжного памятника, - полное наименование в соответствии со сведениями Единого государственного реестра юридических лиц (ЕГРЮЛ), идентификационный номер налогоплательщика (ИНН) в соответствии со сведениями ЕГРЮЛ, адрес места нахождения, контактная информация (номер телефона и (или) факса, адрес электронной почты), сведения о наличии и составе созданного или сформированного экспертного совета;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6) сведения о физическом лице, являющемся собственником книжного памятника - фамилия, имя, отчество (при наличии);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lastRenderedPageBreak/>
        <w:t>7) информация о внесении изменений в сведения о книжном памятнике (при наличии);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8) информация об исключении книжного памятника (при наличии), в том числе о решении Министерства культуры Российской Федерации или судебном решении, вступившем в законную силу, об исключении книжного памятника из реестра книжных памятников, а также (при наличии) - об утрате документом статуса книжного памятника.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64. Сведения, содержащиеся в открытой части реестра книжных памятников, являются общедоступной информацией.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 xml:space="preserve">65. Сведения, указанные владельцем книжного памятника в </w:t>
      </w:r>
      <w:hyperlink w:anchor="P193">
        <w:r>
          <w:rPr>
            <w:color w:val="0000FF"/>
          </w:rPr>
          <w:t>пункте 39</w:t>
        </w:r>
      </w:hyperlink>
      <w:r>
        <w:t xml:space="preserve"> Положения, за исключением сведений, указанных в </w:t>
      </w:r>
      <w:hyperlink w:anchor="P297">
        <w:r>
          <w:rPr>
            <w:color w:val="0000FF"/>
          </w:rPr>
          <w:t>пункте 63</w:t>
        </w:r>
      </w:hyperlink>
      <w:r>
        <w:t xml:space="preserve"> Положения, размещаются в закрытой части реестра книжных памятников.</w:t>
      </w:r>
    </w:p>
    <w:p w:rsidR="00AD576D" w:rsidRDefault="00AD57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D57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76D" w:rsidRDefault="00AD57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76D" w:rsidRDefault="00AD57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576D" w:rsidRDefault="00AD576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D576D" w:rsidRDefault="00AD576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Федеральный закон N 152-ФЗ от 27.07.06, а не 27.06.06.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76D" w:rsidRDefault="00AD576D">
            <w:pPr>
              <w:pStyle w:val="ConsPlusNormal"/>
            </w:pPr>
          </w:p>
        </w:tc>
      </w:tr>
    </w:tbl>
    <w:p w:rsidR="00AD576D" w:rsidRDefault="00AD576D">
      <w:pPr>
        <w:pStyle w:val="ConsPlusNormal"/>
        <w:spacing w:before="260"/>
        <w:ind w:firstLine="540"/>
        <w:jc w:val="both"/>
      </w:pPr>
      <w:r>
        <w:t xml:space="preserve">66. Обработка персональных данных физических лиц осуществляется в соответствии с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27 июня 2006 г. N 152-ФЗ "О персональных данных" (Собрание законодательства Российской Федерации, 2006, N 31, ст. 3451; Официальный интернет-портал правовой информации http://pravo.gov.ru, 08.12.2020).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67. Ведение реестра книжных памятников включает следующие действия: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1) создание и заполнение форм внесения сведений о владельцах книжных памятников, об экспертных советах, форм внесения сведений о книжных памятниках, форм предоставления данных для внесения изменений в реестр книжных памятников;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2) регистрацию книжных памятников с присвоением уникальных идентификационных номеров и статуса книжного памятника;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3) внесение сведений об изменениях, произошедших с книжными памятниками после регистрации в реестре книжных памятников;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4) архивирование и администрирование баз данных реестра книжных памятников;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5) техническую поддержку программного комплекса реестра книжных памятников, в том числе обеспечение доступа к реестру книжных памятников посредством использования информационно-телекоммуникационной сети "Интернет".</w:t>
      </w:r>
    </w:p>
    <w:p w:rsidR="00AD576D" w:rsidRDefault="00AD576D">
      <w:pPr>
        <w:pStyle w:val="ConsPlusNormal"/>
        <w:spacing w:before="200"/>
        <w:ind w:firstLine="540"/>
        <w:jc w:val="both"/>
      </w:pPr>
      <w:r>
        <w:t>68. По письменным запросам государственных и муниципальных органов власти, юридических и физических лиц РГБ предоставляет выписку из реестра книжных памятников в течение тридцати рабочих дней с даты поступления запроса.</w:t>
      </w: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Normal"/>
        <w:jc w:val="right"/>
        <w:outlineLvl w:val="1"/>
      </w:pPr>
      <w:r>
        <w:t>Приложение N 1</w:t>
      </w:r>
    </w:p>
    <w:p w:rsidR="00AD576D" w:rsidRDefault="00AD576D">
      <w:pPr>
        <w:pStyle w:val="ConsPlusNormal"/>
        <w:jc w:val="right"/>
      </w:pPr>
      <w:r>
        <w:t>к Положению о реестре</w:t>
      </w:r>
    </w:p>
    <w:p w:rsidR="00AD576D" w:rsidRDefault="00AD576D">
      <w:pPr>
        <w:pStyle w:val="ConsPlusNormal"/>
        <w:jc w:val="right"/>
      </w:pPr>
      <w:r>
        <w:t>книжных памятников,</w:t>
      </w:r>
    </w:p>
    <w:p w:rsidR="00AD576D" w:rsidRDefault="00AD576D">
      <w:pPr>
        <w:pStyle w:val="ConsPlusNormal"/>
        <w:jc w:val="right"/>
      </w:pPr>
      <w:r>
        <w:t>утвержденному приказом</w:t>
      </w:r>
    </w:p>
    <w:p w:rsidR="00AD576D" w:rsidRDefault="00AD576D">
      <w:pPr>
        <w:pStyle w:val="ConsPlusNormal"/>
        <w:jc w:val="right"/>
      </w:pPr>
      <w:r>
        <w:t>Министерства культуры</w:t>
      </w:r>
    </w:p>
    <w:p w:rsidR="00AD576D" w:rsidRDefault="00AD576D">
      <w:pPr>
        <w:pStyle w:val="ConsPlusNormal"/>
        <w:jc w:val="right"/>
      </w:pPr>
      <w:r>
        <w:t>Российской Федерации</w:t>
      </w:r>
    </w:p>
    <w:p w:rsidR="00AD576D" w:rsidRDefault="00AD576D">
      <w:pPr>
        <w:pStyle w:val="ConsPlusNormal"/>
        <w:jc w:val="right"/>
      </w:pPr>
      <w:r>
        <w:t>от 30 декабря 2020 г. N 1780</w:t>
      </w: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Normal"/>
        <w:jc w:val="right"/>
      </w:pPr>
      <w:r>
        <w:t>форма</w:t>
      </w: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Nonformat"/>
        <w:jc w:val="both"/>
      </w:pPr>
      <w:bookmarkStart w:id="17" w:name="P334"/>
      <w:bookmarkEnd w:id="17"/>
      <w:r>
        <w:t xml:space="preserve">                           Экспертное заключение</w:t>
      </w:r>
    </w:p>
    <w:p w:rsidR="00AD576D" w:rsidRDefault="00AD576D">
      <w:pPr>
        <w:pStyle w:val="ConsPlusNonformat"/>
        <w:jc w:val="both"/>
      </w:pPr>
      <w:r>
        <w:t xml:space="preserve">          по результатам проведения экспертизы книжного памятника</w:t>
      </w:r>
    </w:p>
    <w:p w:rsidR="00AD576D" w:rsidRDefault="00AD576D">
      <w:pPr>
        <w:pStyle w:val="ConsPlusNonformat"/>
        <w:jc w:val="both"/>
      </w:pPr>
    </w:p>
    <w:p w:rsidR="00AD576D" w:rsidRDefault="00AD576D">
      <w:pPr>
        <w:pStyle w:val="ConsPlusNonformat"/>
        <w:jc w:val="both"/>
      </w:pPr>
      <w:r>
        <w:t>"__" ___________ 20__ г.                                      N ___________</w:t>
      </w:r>
    </w:p>
    <w:p w:rsidR="00AD576D" w:rsidRDefault="00AD576D">
      <w:pPr>
        <w:pStyle w:val="ConsPlusNonformat"/>
        <w:jc w:val="both"/>
      </w:pPr>
    </w:p>
    <w:p w:rsidR="00AD576D" w:rsidRDefault="00AD576D">
      <w:pPr>
        <w:pStyle w:val="ConsPlusNonformat"/>
        <w:jc w:val="both"/>
      </w:pPr>
      <w:r>
        <w:t>1. Экспертный совет ___________________________________, созданный приказом</w:t>
      </w:r>
    </w:p>
    <w:p w:rsidR="00AD576D" w:rsidRDefault="00AD576D">
      <w:pPr>
        <w:pStyle w:val="ConsPlusNonformat"/>
        <w:jc w:val="both"/>
      </w:pPr>
      <w:r>
        <w:t xml:space="preserve">                         (наименование организации)</w:t>
      </w:r>
    </w:p>
    <w:p w:rsidR="00AD576D" w:rsidRDefault="00AD576D">
      <w:pPr>
        <w:pStyle w:val="ConsPlusNonformat"/>
        <w:jc w:val="both"/>
      </w:pPr>
      <w:r>
        <w:t>от _________________ N ______ рассмотрел экземпляр(-ы), представленный(-ые)</w:t>
      </w:r>
    </w:p>
    <w:p w:rsidR="00AD576D" w:rsidRDefault="00AD576D">
      <w:pPr>
        <w:pStyle w:val="ConsPlusNonformat"/>
        <w:jc w:val="both"/>
      </w:pPr>
      <w:r>
        <w:t>на  экспертизу  на  основании  заявки/заявления  (необходимое  выбрать)  на</w:t>
      </w:r>
    </w:p>
    <w:p w:rsidR="00AD576D" w:rsidRDefault="00AD576D">
      <w:pPr>
        <w:pStyle w:val="ConsPlusNonformat"/>
        <w:jc w:val="both"/>
      </w:pPr>
      <w:r>
        <w:t>отнесение к книжным памятникам от "__" ___________ 20__ г. N ________.</w:t>
      </w:r>
    </w:p>
    <w:p w:rsidR="00AD576D" w:rsidRDefault="00AD57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555"/>
        <w:gridCol w:w="964"/>
        <w:gridCol w:w="1123"/>
        <w:gridCol w:w="1133"/>
        <w:gridCol w:w="2261"/>
        <w:gridCol w:w="1672"/>
      </w:tblGrid>
      <w:tr w:rsidR="00AD576D" w:rsidTr="00AD576D">
        <w:tc>
          <w:tcPr>
            <w:tcW w:w="710" w:type="dxa"/>
          </w:tcPr>
          <w:p w:rsidR="00AD576D" w:rsidRDefault="00AD57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55" w:type="dxa"/>
          </w:tcPr>
          <w:p w:rsidR="00AD576D" w:rsidRDefault="00AD576D">
            <w:pPr>
              <w:pStyle w:val="ConsPlusNormal"/>
              <w:jc w:val="center"/>
            </w:pPr>
            <w:r>
              <w:t>Системный N</w:t>
            </w:r>
          </w:p>
        </w:tc>
        <w:tc>
          <w:tcPr>
            <w:tcW w:w="964" w:type="dxa"/>
          </w:tcPr>
          <w:p w:rsidR="00AD576D" w:rsidRDefault="00AD576D">
            <w:pPr>
              <w:pStyle w:val="ConsPlusNormal"/>
              <w:jc w:val="center"/>
            </w:pPr>
            <w:r>
              <w:t>Шифр</w:t>
            </w:r>
          </w:p>
        </w:tc>
        <w:tc>
          <w:tcPr>
            <w:tcW w:w="1123" w:type="dxa"/>
          </w:tcPr>
          <w:p w:rsidR="00AD576D" w:rsidRDefault="00AD576D">
            <w:pPr>
              <w:pStyle w:val="ConsPlusNormal"/>
              <w:jc w:val="center"/>
            </w:pPr>
            <w:r>
              <w:t>Инв. N</w:t>
            </w:r>
          </w:p>
        </w:tc>
        <w:tc>
          <w:tcPr>
            <w:tcW w:w="1133" w:type="dxa"/>
          </w:tcPr>
          <w:p w:rsidR="00AD576D" w:rsidRDefault="00AD576D">
            <w:pPr>
              <w:pStyle w:val="ConsPlusNormal"/>
              <w:jc w:val="center"/>
            </w:pPr>
            <w:r>
              <w:t>Рег. N</w:t>
            </w:r>
          </w:p>
        </w:tc>
        <w:tc>
          <w:tcPr>
            <w:tcW w:w="2261" w:type="dxa"/>
          </w:tcPr>
          <w:p w:rsidR="00AD576D" w:rsidRDefault="00AD576D">
            <w:pPr>
              <w:pStyle w:val="ConsPlusNormal"/>
              <w:jc w:val="center"/>
            </w:pPr>
            <w:r>
              <w:t>Полное библиографическое или археографическое описание документа, включая его физические характеристики</w:t>
            </w:r>
          </w:p>
        </w:tc>
        <w:tc>
          <w:tcPr>
            <w:tcW w:w="1672" w:type="dxa"/>
          </w:tcPr>
          <w:p w:rsidR="00AD576D" w:rsidRDefault="00AD576D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AD576D" w:rsidTr="00AD576D">
        <w:tc>
          <w:tcPr>
            <w:tcW w:w="710" w:type="dxa"/>
          </w:tcPr>
          <w:p w:rsidR="00AD576D" w:rsidRDefault="00AD576D">
            <w:pPr>
              <w:pStyle w:val="ConsPlusNormal"/>
            </w:pPr>
          </w:p>
        </w:tc>
        <w:tc>
          <w:tcPr>
            <w:tcW w:w="1555" w:type="dxa"/>
          </w:tcPr>
          <w:p w:rsidR="00AD576D" w:rsidRDefault="00AD576D">
            <w:pPr>
              <w:pStyle w:val="ConsPlusNormal"/>
            </w:pPr>
          </w:p>
        </w:tc>
        <w:tc>
          <w:tcPr>
            <w:tcW w:w="964" w:type="dxa"/>
          </w:tcPr>
          <w:p w:rsidR="00AD576D" w:rsidRDefault="00AD576D">
            <w:pPr>
              <w:pStyle w:val="ConsPlusNormal"/>
            </w:pPr>
          </w:p>
        </w:tc>
        <w:tc>
          <w:tcPr>
            <w:tcW w:w="1123" w:type="dxa"/>
          </w:tcPr>
          <w:p w:rsidR="00AD576D" w:rsidRDefault="00AD576D">
            <w:pPr>
              <w:pStyle w:val="ConsPlusNormal"/>
            </w:pPr>
          </w:p>
        </w:tc>
        <w:tc>
          <w:tcPr>
            <w:tcW w:w="1133" w:type="dxa"/>
          </w:tcPr>
          <w:p w:rsidR="00AD576D" w:rsidRDefault="00AD576D">
            <w:pPr>
              <w:pStyle w:val="ConsPlusNormal"/>
            </w:pPr>
          </w:p>
        </w:tc>
        <w:tc>
          <w:tcPr>
            <w:tcW w:w="2261" w:type="dxa"/>
          </w:tcPr>
          <w:p w:rsidR="00AD576D" w:rsidRDefault="00AD576D">
            <w:pPr>
              <w:pStyle w:val="ConsPlusNormal"/>
            </w:pPr>
          </w:p>
        </w:tc>
        <w:tc>
          <w:tcPr>
            <w:tcW w:w="1672" w:type="dxa"/>
          </w:tcPr>
          <w:p w:rsidR="00AD576D" w:rsidRDefault="00AD576D">
            <w:pPr>
              <w:pStyle w:val="ConsPlusNormal"/>
            </w:pPr>
          </w:p>
        </w:tc>
      </w:tr>
    </w:tbl>
    <w:p w:rsidR="00AD576D" w:rsidRDefault="00AD576D">
      <w:pPr>
        <w:pStyle w:val="ConsPlusNormal"/>
        <w:jc w:val="both"/>
      </w:pPr>
    </w:p>
    <w:p w:rsidR="00AD576D" w:rsidRDefault="00AD576D">
      <w:pPr>
        <w:pStyle w:val="ConsPlusNonformat"/>
        <w:jc w:val="both"/>
      </w:pPr>
      <w:r>
        <w:t>(полное  библиографическое  или  археографическое описание экземпляра(-ов),</w:t>
      </w:r>
    </w:p>
    <w:p w:rsidR="00AD576D" w:rsidRDefault="00AD576D">
      <w:pPr>
        <w:pStyle w:val="ConsPlusNonformat"/>
        <w:jc w:val="both"/>
      </w:pPr>
      <w:r>
        <w:t>включая  его (их) физические характеристики; в случае проведения экспертизы</w:t>
      </w:r>
    </w:p>
    <w:p w:rsidR="00AD576D" w:rsidRDefault="00AD576D">
      <w:pPr>
        <w:pStyle w:val="ConsPlusNonformat"/>
        <w:jc w:val="both"/>
      </w:pPr>
      <w:r>
        <w:t>более   одного  экземпляра  проставляется  отметка  "Согласно  прилагаемому</w:t>
      </w:r>
    </w:p>
    <w:p w:rsidR="00AD576D" w:rsidRDefault="00AD576D">
      <w:pPr>
        <w:pStyle w:val="ConsPlusNonformat"/>
        <w:jc w:val="both"/>
      </w:pPr>
      <w:r>
        <w:t>списку"; в списке указываются сведения о каждом экземпляре, предусмотренные</w:t>
      </w:r>
    </w:p>
    <w:p w:rsidR="00AD576D" w:rsidRDefault="00AD576D">
      <w:pPr>
        <w:pStyle w:val="ConsPlusNonformat"/>
        <w:jc w:val="both"/>
      </w:pPr>
      <w:r>
        <w:t>настоящим пунктом)</w:t>
      </w:r>
    </w:p>
    <w:p w:rsidR="00AD576D" w:rsidRDefault="00AD576D">
      <w:pPr>
        <w:pStyle w:val="ConsPlusNonformat"/>
        <w:jc w:val="both"/>
      </w:pPr>
    </w:p>
    <w:p w:rsidR="00AD576D" w:rsidRDefault="00AD576D">
      <w:pPr>
        <w:pStyle w:val="ConsPlusNonformat"/>
        <w:jc w:val="both"/>
      </w:pPr>
      <w:r>
        <w:t>2. Место хранения:</w:t>
      </w:r>
    </w:p>
    <w:p w:rsidR="00AD576D" w:rsidRDefault="00AD576D">
      <w:pPr>
        <w:pStyle w:val="ConsPlusNonformat"/>
        <w:jc w:val="both"/>
      </w:pPr>
      <w:r>
        <w:t>___________________________________________________________________________</w:t>
      </w:r>
    </w:p>
    <w:p w:rsidR="00AD576D" w:rsidRDefault="00AD576D">
      <w:pPr>
        <w:pStyle w:val="ConsPlusNonformat"/>
        <w:jc w:val="both"/>
      </w:pPr>
      <w:r>
        <w:t xml:space="preserve">                      (полное название подразделения)</w:t>
      </w:r>
    </w:p>
    <w:p w:rsidR="00AD576D" w:rsidRDefault="00AD576D">
      <w:pPr>
        <w:pStyle w:val="ConsPlusNonformat"/>
        <w:jc w:val="both"/>
      </w:pPr>
      <w:r>
        <w:t>3. При проведении экспертизы использовались следующие методы:</w:t>
      </w:r>
    </w:p>
    <w:p w:rsidR="00AD576D" w:rsidRDefault="00AD576D">
      <w:pPr>
        <w:pStyle w:val="ConsPlusNonformat"/>
        <w:jc w:val="both"/>
      </w:pPr>
      <w:r>
        <w:t>___________________________________________________________________________</w:t>
      </w:r>
    </w:p>
    <w:p w:rsidR="00AD576D" w:rsidRDefault="00AD576D">
      <w:pPr>
        <w:pStyle w:val="ConsPlusNonformat"/>
        <w:jc w:val="both"/>
      </w:pPr>
      <w:r>
        <w:t>(указываются    библиографический,    книговедческий,   источниковедческий,</w:t>
      </w:r>
    </w:p>
    <w:p w:rsidR="00AD576D" w:rsidRDefault="00AD576D">
      <w:pPr>
        <w:pStyle w:val="ConsPlusNonformat"/>
        <w:jc w:val="both"/>
      </w:pPr>
      <w:r>
        <w:t>сравнительно-исторический,  палеографический, кодикологический и (или) иные</w:t>
      </w:r>
    </w:p>
    <w:p w:rsidR="00AD576D" w:rsidRDefault="00AD576D">
      <w:pPr>
        <w:pStyle w:val="ConsPlusNonformat"/>
        <w:jc w:val="both"/>
      </w:pPr>
      <w:r>
        <w:t>методы)</w:t>
      </w:r>
    </w:p>
    <w:p w:rsidR="00AD576D" w:rsidRDefault="00AD576D">
      <w:pPr>
        <w:pStyle w:val="ConsPlusNonformat"/>
        <w:jc w:val="both"/>
      </w:pPr>
      <w:r>
        <w:t>4.  Обоснование  отнесения  документа(-ов)  к  книжным памятникам (критерии</w:t>
      </w:r>
    </w:p>
    <w:p w:rsidR="00AD576D" w:rsidRDefault="00AD576D">
      <w:pPr>
        <w:pStyle w:val="ConsPlusNonformat"/>
        <w:jc w:val="both"/>
      </w:pPr>
      <w:r>
        <w:t>отнесения документов к книжным памятникам):</w:t>
      </w:r>
    </w:p>
    <w:p w:rsidR="00AD576D" w:rsidRDefault="00AD576D">
      <w:pPr>
        <w:pStyle w:val="ConsPlusNonformat"/>
        <w:jc w:val="both"/>
      </w:pPr>
      <w:r>
        <w:t>___________________________________________________________________________</w:t>
      </w:r>
    </w:p>
    <w:p w:rsidR="00AD576D" w:rsidRDefault="00AD576D">
      <w:pPr>
        <w:pStyle w:val="ConsPlusNonformat"/>
        <w:jc w:val="both"/>
      </w:pPr>
      <w:r>
        <w:t>___________________________________________________________________________</w:t>
      </w:r>
    </w:p>
    <w:p w:rsidR="00AD576D" w:rsidRDefault="00AD576D">
      <w:pPr>
        <w:pStyle w:val="ConsPlusNonformat"/>
        <w:jc w:val="both"/>
      </w:pPr>
      <w:r>
        <w:t>(указывается вид критерия - хронологический или социально значимый)</w:t>
      </w:r>
    </w:p>
    <w:p w:rsidR="00AD576D" w:rsidRDefault="00AD576D">
      <w:pPr>
        <w:pStyle w:val="ConsPlusNonformat"/>
        <w:jc w:val="both"/>
      </w:pPr>
      <w:r>
        <w:t>4.1.   Обоснование   отнесения   документа(-ов)  к  книжным  памятникам  по</w:t>
      </w:r>
    </w:p>
    <w:p w:rsidR="00AD576D" w:rsidRDefault="00AD576D">
      <w:pPr>
        <w:pStyle w:val="ConsPlusNonformat"/>
        <w:jc w:val="both"/>
      </w:pPr>
      <w:r>
        <w:t>хронологическому критерию:</w:t>
      </w:r>
    </w:p>
    <w:p w:rsidR="00AD576D" w:rsidRDefault="00AD576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D576D" w:rsidRDefault="00AD576D">
      <w:pPr>
        <w:pStyle w:val="ConsPlusNonformat"/>
        <w:jc w:val="both"/>
      </w:pPr>
      <w:r>
        <w:t xml:space="preserve">    (указывается  один  из  двух хронологических критериев, предусмотренных</w:t>
      </w:r>
    </w:p>
    <w:p w:rsidR="00AD576D" w:rsidRDefault="00AD576D">
      <w:pPr>
        <w:pStyle w:val="ConsPlusNonformat"/>
        <w:jc w:val="both"/>
      </w:pPr>
      <w:r>
        <w:t xml:space="preserve">    Федеральным  </w:t>
      </w:r>
      <w:hyperlink r:id="rId38">
        <w:r>
          <w:rPr>
            <w:color w:val="0000FF"/>
          </w:rPr>
          <w:t>законом</w:t>
        </w:r>
      </w:hyperlink>
      <w:r>
        <w:t xml:space="preserve">  от  29  декабря  1994  г. N 78-ФЗ "О библиотечном</w:t>
      </w:r>
    </w:p>
    <w:p w:rsidR="00AD576D" w:rsidRDefault="00AD576D">
      <w:pPr>
        <w:pStyle w:val="ConsPlusNonformat"/>
        <w:jc w:val="both"/>
      </w:pPr>
      <w:r>
        <w:t xml:space="preserve">    деле":</w:t>
      </w:r>
    </w:p>
    <w:p w:rsidR="00AD576D" w:rsidRDefault="00AD576D">
      <w:pPr>
        <w:pStyle w:val="ConsPlusNonformat"/>
        <w:jc w:val="both"/>
      </w:pPr>
      <w:r>
        <w:t xml:space="preserve">    - рукописная книга, созданная до XVIII в. включительно;</w:t>
      </w:r>
    </w:p>
    <w:p w:rsidR="00AD576D" w:rsidRDefault="00AD576D">
      <w:pPr>
        <w:pStyle w:val="ConsPlusNonformat"/>
        <w:jc w:val="both"/>
      </w:pPr>
      <w:r>
        <w:t xml:space="preserve">    - экземпляр печатного издания, выпущенного до 1830 года включительно).</w:t>
      </w:r>
    </w:p>
    <w:p w:rsidR="00AD576D" w:rsidRDefault="00AD576D">
      <w:pPr>
        <w:pStyle w:val="ConsPlusNonformat"/>
        <w:jc w:val="both"/>
      </w:pPr>
      <w:r>
        <w:t xml:space="preserve">    4.2.   Обоснование   отнесения   документа   к  книжным  памятникам  по</w:t>
      </w:r>
    </w:p>
    <w:p w:rsidR="00AD576D" w:rsidRDefault="00AD576D">
      <w:pPr>
        <w:pStyle w:val="ConsPlusNonformat"/>
        <w:jc w:val="both"/>
      </w:pPr>
      <w:r>
        <w:t xml:space="preserve">    социально значимому критерию:</w:t>
      </w:r>
    </w:p>
    <w:p w:rsidR="00AD576D" w:rsidRDefault="00AD576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D576D" w:rsidRDefault="00AD576D">
      <w:pPr>
        <w:pStyle w:val="ConsPlusNonformat"/>
        <w:jc w:val="both"/>
      </w:pPr>
      <w:r>
        <w:t xml:space="preserve">    (указывается  критерий,  предусмотренный  </w:t>
      </w:r>
      <w:hyperlink w:anchor="P59">
        <w:r>
          <w:rPr>
            <w:color w:val="0000FF"/>
          </w:rPr>
          <w:t>пунктом 5</w:t>
        </w:r>
      </w:hyperlink>
      <w:r>
        <w:t xml:space="preserve"> Положения о реестре</w:t>
      </w:r>
    </w:p>
    <w:p w:rsidR="00AD576D" w:rsidRDefault="00AD576D">
      <w:pPr>
        <w:pStyle w:val="ConsPlusNonformat"/>
        <w:jc w:val="both"/>
      </w:pPr>
      <w:r>
        <w:t xml:space="preserve">    книжных  памятников,  утвержденного  приказом   Министерства   культуры</w:t>
      </w:r>
    </w:p>
    <w:p w:rsidR="00AD576D" w:rsidRDefault="00AD576D">
      <w:pPr>
        <w:pStyle w:val="ConsPlusNonformat"/>
        <w:jc w:val="both"/>
      </w:pPr>
      <w:r>
        <w:t xml:space="preserve">    Российской  Федерации  от  30.12.2020  N  1780;  тезисно  формулируется</w:t>
      </w:r>
    </w:p>
    <w:p w:rsidR="00AD576D" w:rsidRDefault="00AD576D">
      <w:pPr>
        <w:pStyle w:val="ConsPlusNonformat"/>
        <w:jc w:val="both"/>
      </w:pPr>
      <w:r>
        <w:t xml:space="preserve">    обоснование применения указанного критерия - не более 600 знаков)</w:t>
      </w:r>
    </w:p>
    <w:p w:rsidR="00AD576D" w:rsidRDefault="00AD576D">
      <w:pPr>
        <w:pStyle w:val="ConsPlusNonformat"/>
        <w:jc w:val="both"/>
      </w:pPr>
      <w:r>
        <w:t xml:space="preserve">    4.3.     При    проведении    экспертизы    использовалась    следующая</w:t>
      </w:r>
    </w:p>
    <w:p w:rsidR="00AD576D" w:rsidRDefault="00AD576D">
      <w:pPr>
        <w:pStyle w:val="ConsPlusNonformat"/>
        <w:jc w:val="both"/>
      </w:pPr>
      <w:r>
        <w:t xml:space="preserve">    специализированная   литература,   а   также   авторитетные   источники</w:t>
      </w:r>
    </w:p>
    <w:p w:rsidR="00AD576D" w:rsidRDefault="00AD576D">
      <w:pPr>
        <w:pStyle w:val="ConsPlusNonformat"/>
        <w:jc w:val="both"/>
      </w:pPr>
      <w:r>
        <w:t xml:space="preserve">    информации,   доступные   в   информационно-телекоммуникационной   сети</w:t>
      </w:r>
    </w:p>
    <w:p w:rsidR="00AD576D" w:rsidRDefault="00AD576D">
      <w:pPr>
        <w:pStyle w:val="ConsPlusNonformat"/>
        <w:jc w:val="both"/>
      </w:pPr>
      <w:r>
        <w:t xml:space="preserve">    "Интернет":</w:t>
      </w:r>
    </w:p>
    <w:p w:rsidR="00AD576D" w:rsidRDefault="00AD576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D576D" w:rsidRDefault="00AD576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D576D" w:rsidRDefault="00AD576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D576D" w:rsidRDefault="00AD576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D576D" w:rsidRDefault="00AD576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D576D" w:rsidRDefault="00AD576D">
      <w:pPr>
        <w:pStyle w:val="ConsPlusNonformat"/>
        <w:jc w:val="both"/>
      </w:pPr>
      <w:r>
        <w:t xml:space="preserve">    (указываются  источники,  в  случае  проведения экспертизы более одного</w:t>
      </w:r>
    </w:p>
    <w:p w:rsidR="00AD576D" w:rsidRDefault="00AD576D">
      <w:pPr>
        <w:pStyle w:val="ConsPlusNonformat"/>
        <w:jc w:val="both"/>
      </w:pPr>
      <w:r>
        <w:t xml:space="preserve">    экземпляра проставляется отметка: "Согласно прилагаемому списку")</w:t>
      </w:r>
    </w:p>
    <w:p w:rsidR="00AD576D" w:rsidRDefault="00AD576D">
      <w:pPr>
        <w:pStyle w:val="ConsPlusNonformat"/>
        <w:jc w:val="both"/>
      </w:pPr>
      <w:r>
        <w:t>5. Выводы:</w:t>
      </w:r>
    </w:p>
    <w:p w:rsidR="00AD576D" w:rsidRDefault="00AD576D">
      <w:pPr>
        <w:pStyle w:val="ConsPlusNonformat"/>
        <w:jc w:val="both"/>
      </w:pPr>
      <w:r>
        <w:t>Исследуемый(-ые) экземпляр(-ы) ________________________________ к единичным</w:t>
      </w:r>
    </w:p>
    <w:p w:rsidR="00AD576D" w:rsidRDefault="00AD576D">
      <w:pPr>
        <w:pStyle w:val="ConsPlusNonformat"/>
        <w:jc w:val="both"/>
      </w:pPr>
      <w:r>
        <w:t xml:space="preserve">                                       (относится(-ятся)</w:t>
      </w:r>
    </w:p>
    <w:p w:rsidR="00AD576D" w:rsidRDefault="00AD576D">
      <w:pPr>
        <w:pStyle w:val="ConsPlusNonformat"/>
        <w:jc w:val="both"/>
      </w:pPr>
      <w:r>
        <w:t xml:space="preserve">                                     /не относится(-ятся)</w:t>
      </w:r>
    </w:p>
    <w:p w:rsidR="00AD576D" w:rsidRDefault="00AD576D">
      <w:pPr>
        <w:pStyle w:val="ConsPlusNonformat"/>
        <w:jc w:val="both"/>
      </w:pPr>
      <w:r>
        <w:t>книжным памятникам.</w:t>
      </w:r>
    </w:p>
    <w:p w:rsidR="00AD576D" w:rsidRDefault="00AD576D">
      <w:pPr>
        <w:pStyle w:val="ConsPlusNonformat"/>
        <w:jc w:val="both"/>
      </w:pPr>
      <w:r>
        <w:t>6. Список книжных памятников на _______ л. прилагается (в случае проведения</w:t>
      </w:r>
    </w:p>
    <w:p w:rsidR="00AD576D" w:rsidRDefault="00AD576D">
      <w:pPr>
        <w:pStyle w:val="ConsPlusNonformat"/>
        <w:jc w:val="both"/>
      </w:pPr>
      <w:r>
        <w:t>экспертизы более одного экземпляра).</w:t>
      </w:r>
    </w:p>
    <w:p w:rsidR="00AD576D" w:rsidRDefault="00AD576D">
      <w:pPr>
        <w:pStyle w:val="ConsPlusNonformat"/>
        <w:jc w:val="both"/>
      </w:pPr>
    </w:p>
    <w:p w:rsidR="00AD576D" w:rsidRDefault="00AD576D">
      <w:pPr>
        <w:pStyle w:val="ConsPlusNonformat"/>
        <w:jc w:val="both"/>
      </w:pPr>
      <w:r>
        <w:lastRenderedPageBreak/>
        <w:t xml:space="preserve">    Председатель Экспертного совета:</w:t>
      </w:r>
    </w:p>
    <w:p w:rsidR="00AD576D" w:rsidRDefault="00AD576D">
      <w:pPr>
        <w:pStyle w:val="ConsPlusNonformat"/>
        <w:jc w:val="both"/>
      </w:pPr>
    </w:p>
    <w:p w:rsidR="00AD576D" w:rsidRDefault="00AD576D">
      <w:pPr>
        <w:pStyle w:val="ConsPlusNonformat"/>
        <w:jc w:val="both"/>
      </w:pPr>
      <w:r>
        <w:t xml:space="preserve">    _________/_____________________________________</w:t>
      </w:r>
    </w:p>
    <w:p w:rsidR="00AD576D" w:rsidRDefault="00AD576D">
      <w:pPr>
        <w:pStyle w:val="ConsPlusNonformat"/>
        <w:jc w:val="both"/>
      </w:pPr>
      <w:r>
        <w:t xml:space="preserve">    (подпись) (фамилия, имя, отчество (при наличии)</w:t>
      </w:r>
    </w:p>
    <w:p w:rsidR="00AD576D" w:rsidRDefault="00AD576D">
      <w:pPr>
        <w:pStyle w:val="ConsPlusNonformat"/>
        <w:jc w:val="both"/>
      </w:pPr>
    </w:p>
    <w:p w:rsidR="00AD576D" w:rsidRDefault="00AD576D">
      <w:pPr>
        <w:pStyle w:val="ConsPlusNonformat"/>
        <w:jc w:val="both"/>
      </w:pPr>
      <w:r>
        <w:t xml:space="preserve">    Члены Экспертного совета:</w:t>
      </w:r>
    </w:p>
    <w:p w:rsidR="00AD576D" w:rsidRDefault="00AD576D">
      <w:pPr>
        <w:pStyle w:val="ConsPlusNonformat"/>
        <w:jc w:val="both"/>
      </w:pPr>
    </w:p>
    <w:p w:rsidR="00AD576D" w:rsidRDefault="00AD576D">
      <w:pPr>
        <w:pStyle w:val="ConsPlusNonformat"/>
        <w:jc w:val="both"/>
      </w:pPr>
      <w:r>
        <w:t xml:space="preserve">    _________/_____________________________________</w:t>
      </w:r>
    </w:p>
    <w:p w:rsidR="00AD576D" w:rsidRDefault="00AD576D">
      <w:pPr>
        <w:pStyle w:val="ConsPlusNonformat"/>
        <w:jc w:val="both"/>
      </w:pPr>
      <w:r>
        <w:t xml:space="preserve">    (подпись) (фамилия, имя, отчество (при наличии)</w:t>
      </w:r>
    </w:p>
    <w:p w:rsidR="00AD576D" w:rsidRDefault="00AD576D">
      <w:pPr>
        <w:pStyle w:val="ConsPlusNonformat"/>
        <w:jc w:val="both"/>
      </w:pPr>
      <w:r>
        <w:t xml:space="preserve">    _________/_____________________________________</w:t>
      </w:r>
    </w:p>
    <w:p w:rsidR="00AD576D" w:rsidRDefault="00AD576D">
      <w:pPr>
        <w:pStyle w:val="ConsPlusNonformat"/>
        <w:jc w:val="both"/>
      </w:pPr>
      <w:r>
        <w:t xml:space="preserve">    (подпись) (фамилия, имя, отчество (при наличии)</w:t>
      </w:r>
    </w:p>
    <w:p w:rsidR="00AD576D" w:rsidRDefault="00AD576D">
      <w:pPr>
        <w:pStyle w:val="ConsPlusNonformat"/>
        <w:jc w:val="both"/>
      </w:pPr>
      <w:r>
        <w:t xml:space="preserve">    _________/_____________________________________</w:t>
      </w:r>
    </w:p>
    <w:p w:rsidR="00AD576D" w:rsidRDefault="00AD576D">
      <w:pPr>
        <w:pStyle w:val="ConsPlusNonformat"/>
        <w:jc w:val="both"/>
      </w:pPr>
      <w:r>
        <w:t xml:space="preserve">    (подпись) (фамилия, имя, отчество (при наличии)</w:t>
      </w:r>
    </w:p>
    <w:p w:rsidR="00AD576D" w:rsidRDefault="00AD576D">
      <w:pPr>
        <w:pStyle w:val="ConsPlusNonformat"/>
        <w:jc w:val="both"/>
      </w:pPr>
      <w:r>
        <w:t xml:space="preserve">    _________/_____________________________________</w:t>
      </w:r>
    </w:p>
    <w:p w:rsidR="00AD576D" w:rsidRDefault="00AD576D">
      <w:pPr>
        <w:pStyle w:val="ConsPlusNonformat"/>
        <w:jc w:val="both"/>
      </w:pPr>
      <w:r>
        <w:t xml:space="preserve">    (подпись) (фамилия, имя, отчество (при наличии)</w:t>
      </w: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Normal"/>
        <w:jc w:val="right"/>
        <w:outlineLvl w:val="1"/>
      </w:pPr>
      <w:r>
        <w:t>Приложение N 2</w:t>
      </w:r>
    </w:p>
    <w:p w:rsidR="00AD576D" w:rsidRDefault="00AD576D">
      <w:pPr>
        <w:pStyle w:val="ConsPlusNormal"/>
        <w:jc w:val="right"/>
      </w:pPr>
      <w:r>
        <w:t>к Положению о реестре</w:t>
      </w:r>
    </w:p>
    <w:p w:rsidR="00AD576D" w:rsidRDefault="00AD576D">
      <w:pPr>
        <w:pStyle w:val="ConsPlusNormal"/>
        <w:jc w:val="right"/>
      </w:pPr>
      <w:r>
        <w:t>книжных памятников,</w:t>
      </w:r>
    </w:p>
    <w:p w:rsidR="00AD576D" w:rsidRDefault="00AD576D">
      <w:pPr>
        <w:pStyle w:val="ConsPlusNormal"/>
        <w:jc w:val="right"/>
      </w:pPr>
      <w:r>
        <w:t>утвержденному приказом</w:t>
      </w:r>
    </w:p>
    <w:p w:rsidR="00AD576D" w:rsidRDefault="00AD576D">
      <w:pPr>
        <w:pStyle w:val="ConsPlusNormal"/>
        <w:jc w:val="right"/>
      </w:pPr>
      <w:r>
        <w:t>Министерства культуры</w:t>
      </w:r>
    </w:p>
    <w:p w:rsidR="00AD576D" w:rsidRDefault="00AD576D">
      <w:pPr>
        <w:pStyle w:val="ConsPlusNormal"/>
        <w:jc w:val="right"/>
      </w:pPr>
      <w:r>
        <w:t>Российской Федерации</w:t>
      </w:r>
    </w:p>
    <w:p w:rsidR="00AD576D" w:rsidRDefault="00AD576D">
      <w:pPr>
        <w:pStyle w:val="ConsPlusNormal"/>
        <w:jc w:val="right"/>
      </w:pPr>
      <w:r>
        <w:t>от 30 декабря 2020 г. N 1780</w:t>
      </w: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Normal"/>
        <w:jc w:val="right"/>
      </w:pPr>
      <w:r>
        <w:t>форма</w:t>
      </w: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Nonformat"/>
        <w:jc w:val="both"/>
      </w:pPr>
      <w:bookmarkStart w:id="18" w:name="P443"/>
      <w:bookmarkEnd w:id="18"/>
      <w:r>
        <w:t xml:space="preserve">                           Экспертное заключение</w:t>
      </w:r>
    </w:p>
    <w:p w:rsidR="00AD576D" w:rsidRDefault="00AD576D">
      <w:pPr>
        <w:pStyle w:val="ConsPlusNonformat"/>
        <w:jc w:val="both"/>
      </w:pPr>
      <w:r>
        <w:t xml:space="preserve">                   по результатам проведения экспертизы</w:t>
      </w:r>
    </w:p>
    <w:p w:rsidR="00AD576D" w:rsidRDefault="00AD576D">
      <w:pPr>
        <w:pStyle w:val="ConsPlusNonformat"/>
        <w:jc w:val="both"/>
      </w:pPr>
      <w:r>
        <w:t xml:space="preserve">                      книжного памятника - коллекции</w:t>
      </w:r>
    </w:p>
    <w:p w:rsidR="00AD576D" w:rsidRDefault="00AD576D">
      <w:pPr>
        <w:pStyle w:val="ConsPlusNonformat"/>
        <w:jc w:val="both"/>
      </w:pPr>
    </w:p>
    <w:p w:rsidR="00AD576D" w:rsidRDefault="00AD576D">
      <w:pPr>
        <w:pStyle w:val="ConsPlusNonformat"/>
        <w:jc w:val="both"/>
      </w:pPr>
      <w:r>
        <w:t>1. Экспертный совет ___________________________________, созданный приказом</w:t>
      </w:r>
    </w:p>
    <w:p w:rsidR="00AD576D" w:rsidRDefault="00AD576D">
      <w:pPr>
        <w:pStyle w:val="ConsPlusNonformat"/>
        <w:jc w:val="both"/>
      </w:pPr>
      <w:r>
        <w:t xml:space="preserve">                         (наименование организации)</w:t>
      </w:r>
    </w:p>
    <w:p w:rsidR="00AD576D" w:rsidRDefault="00AD576D">
      <w:pPr>
        <w:pStyle w:val="ConsPlusNonformat"/>
        <w:jc w:val="both"/>
      </w:pPr>
      <w:r>
        <w:t>от ____________ N ______ рассмотрел коллекцию документов, представленную на</w:t>
      </w:r>
    </w:p>
    <w:p w:rsidR="00AD576D" w:rsidRDefault="00AD576D">
      <w:pPr>
        <w:pStyle w:val="ConsPlusNonformat"/>
        <w:jc w:val="both"/>
      </w:pPr>
      <w:r>
        <w:t>экспертизу на основании заявки/заявления (необходимое выбрать) на отнесение</w:t>
      </w:r>
    </w:p>
    <w:p w:rsidR="00AD576D" w:rsidRDefault="00AD576D">
      <w:pPr>
        <w:pStyle w:val="ConsPlusNonformat"/>
        <w:jc w:val="both"/>
      </w:pPr>
      <w:r>
        <w:t>к книжным памятникам от "__" __________ 20__ г. N __________:</w:t>
      </w:r>
    </w:p>
    <w:p w:rsidR="00AD576D" w:rsidRDefault="00AD57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964"/>
        <w:gridCol w:w="1134"/>
        <w:gridCol w:w="850"/>
        <w:gridCol w:w="850"/>
        <w:gridCol w:w="794"/>
        <w:gridCol w:w="850"/>
        <w:gridCol w:w="907"/>
        <w:gridCol w:w="1020"/>
        <w:gridCol w:w="850"/>
      </w:tblGrid>
      <w:tr w:rsidR="00AD576D">
        <w:tc>
          <w:tcPr>
            <w:tcW w:w="850" w:type="dxa"/>
          </w:tcPr>
          <w:p w:rsidR="00AD576D" w:rsidRDefault="00AD576D">
            <w:pPr>
              <w:pStyle w:val="ConsPlusNormal"/>
              <w:jc w:val="center"/>
            </w:pPr>
            <w:r>
              <w:t>Условное название коллекции</w:t>
            </w:r>
          </w:p>
        </w:tc>
        <w:tc>
          <w:tcPr>
            <w:tcW w:w="964" w:type="dxa"/>
          </w:tcPr>
          <w:p w:rsidR="00AD576D" w:rsidRDefault="00AD576D">
            <w:pPr>
              <w:pStyle w:val="ConsPlusNormal"/>
              <w:jc w:val="center"/>
            </w:pPr>
            <w:r>
              <w:t xml:space="preserve">Тип коллекции </w:t>
            </w:r>
            <w:hyperlink w:anchor="P47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AD576D" w:rsidRDefault="00AD576D">
            <w:pPr>
              <w:pStyle w:val="ConsPlusNormal"/>
              <w:jc w:val="center"/>
            </w:pPr>
            <w:r>
              <w:t xml:space="preserve">Краткие сведения о владельце </w:t>
            </w:r>
            <w:hyperlink w:anchor="P47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</w:tcPr>
          <w:p w:rsidR="00AD576D" w:rsidRDefault="00AD576D">
            <w:pPr>
              <w:pStyle w:val="ConsPlusNormal"/>
              <w:jc w:val="center"/>
            </w:pPr>
            <w:r>
              <w:t xml:space="preserve">Объем коллекции </w:t>
            </w:r>
            <w:hyperlink w:anchor="P479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</w:tcPr>
          <w:p w:rsidR="00AD576D" w:rsidRDefault="00AD576D">
            <w:pPr>
              <w:pStyle w:val="ConsPlusNormal"/>
              <w:jc w:val="center"/>
            </w:pPr>
            <w:r>
              <w:t>Хронологические границы</w:t>
            </w:r>
          </w:p>
        </w:tc>
        <w:tc>
          <w:tcPr>
            <w:tcW w:w="794" w:type="dxa"/>
          </w:tcPr>
          <w:p w:rsidR="00AD576D" w:rsidRDefault="00AD576D">
            <w:pPr>
              <w:pStyle w:val="ConsPlusNormal"/>
              <w:jc w:val="center"/>
            </w:pPr>
            <w:r>
              <w:t>Виды и тематика изданий</w:t>
            </w:r>
          </w:p>
        </w:tc>
        <w:tc>
          <w:tcPr>
            <w:tcW w:w="850" w:type="dxa"/>
          </w:tcPr>
          <w:p w:rsidR="00AD576D" w:rsidRDefault="00AD576D">
            <w:pPr>
              <w:pStyle w:val="ConsPlusNormal"/>
              <w:jc w:val="center"/>
            </w:pPr>
            <w:r>
              <w:t>Языковая характеристика</w:t>
            </w:r>
          </w:p>
        </w:tc>
        <w:tc>
          <w:tcPr>
            <w:tcW w:w="907" w:type="dxa"/>
          </w:tcPr>
          <w:p w:rsidR="00AD576D" w:rsidRDefault="00AD576D">
            <w:pPr>
              <w:pStyle w:val="ConsPlusNormal"/>
              <w:jc w:val="center"/>
            </w:pPr>
            <w:r>
              <w:t>Доп. сведения о коллекции</w:t>
            </w:r>
          </w:p>
        </w:tc>
        <w:tc>
          <w:tcPr>
            <w:tcW w:w="1020" w:type="dxa"/>
          </w:tcPr>
          <w:p w:rsidR="00AD576D" w:rsidRDefault="00AD576D">
            <w:pPr>
              <w:pStyle w:val="ConsPlusNormal"/>
              <w:jc w:val="center"/>
            </w:pPr>
            <w:r>
              <w:t>Время поступления в учреждение</w:t>
            </w:r>
          </w:p>
        </w:tc>
        <w:tc>
          <w:tcPr>
            <w:tcW w:w="850" w:type="dxa"/>
          </w:tcPr>
          <w:p w:rsidR="00AD576D" w:rsidRDefault="00AD576D">
            <w:pPr>
              <w:pStyle w:val="ConsPlusNormal"/>
              <w:jc w:val="center"/>
            </w:pPr>
            <w:r>
              <w:t>Источник поступления</w:t>
            </w:r>
          </w:p>
        </w:tc>
      </w:tr>
      <w:tr w:rsidR="00AD576D">
        <w:tc>
          <w:tcPr>
            <w:tcW w:w="850" w:type="dxa"/>
          </w:tcPr>
          <w:p w:rsidR="00AD576D" w:rsidRDefault="00AD576D">
            <w:pPr>
              <w:pStyle w:val="ConsPlusNormal"/>
            </w:pPr>
          </w:p>
        </w:tc>
        <w:tc>
          <w:tcPr>
            <w:tcW w:w="964" w:type="dxa"/>
          </w:tcPr>
          <w:p w:rsidR="00AD576D" w:rsidRDefault="00AD576D">
            <w:pPr>
              <w:pStyle w:val="ConsPlusNormal"/>
            </w:pPr>
          </w:p>
        </w:tc>
        <w:tc>
          <w:tcPr>
            <w:tcW w:w="1134" w:type="dxa"/>
          </w:tcPr>
          <w:p w:rsidR="00AD576D" w:rsidRDefault="00AD576D">
            <w:pPr>
              <w:pStyle w:val="ConsPlusNormal"/>
            </w:pPr>
          </w:p>
        </w:tc>
        <w:tc>
          <w:tcPr>
            <w:tcW w:w="850" w:type="dxa"/>
          </w:tcPr>
          <w:p w:rsidR="00AD576D" w:rsidRDefault="00AD576D">
            <w:pPr>
              <w:pStyle w:val="ConsPlusNormal"/>
            </w:pPr>
          </w:p>
        </w:tc>
        <w:tc>
          <w:tcPr>
            <w:tcW w:w="850" w:type="dxa"/>
          </w:tcPr>
          <w:p w:rsidR="00AD576D" w:rsidRDefault="00AD576D">
            <w:pPr>
              <w:pStyle w:val="ConsPlusNormal"/>
            </w:pPr>
          </w:p>
        </w:tc>
        <w:tc>
          <w:tcPr>
            <w:tcW w:w="794" w:type="dxa"/>
          </w:tcPr>
          <w:p w:rsidR="00AD576D" w:rsidRDefault="00AD576D">
            <w:pPr>
              <w:pStyle w:val="ConsPlusNormal"/>
            </w:pPr>
          </w:p>
        </w:tc>
        <w:tc>
          <w:tcPr>
            <w:tcW w:w="850" w:type="dxa"/>
          </w:tcPr>
          <w:p w:rsidR="00AD576D" w:rsidRDefault="00AD576D">
            <w:pPr>
              <w:pStyle w:val="ConsPlusNormal"/>
            </w:pPr>
          </w:p>
        </w:tc>
        <w:tc>
          <w:tcPr>
            <w:tcW w:w="907" w:type="dxa"/>
          </w:tcPr>
          <w:p w:rsidR="00AD576D" w:rsidRDefault="00AD576D">
            <w:pPr>
              <w:pStyle w:val="ConsPlusNormal"/>
            </w:pPr>
          </w:p>
        </w:tc>
        <w:tc>
          <w:tcPr>
            <w:tcW w:w="1020" w:type="dxa"/>
          </w:tcPr>
          <w:p w:rsidR="00AD576D" w:rsidRDefault="00AD576D">
            <w:pPr>
              <w:pStyle w:val="ConsPlusNormal"/>
            </w:pPr>
          </w:p>
        </w:tc>
        <w:tc>
          <w:tcPr>
            <w:tcW w:w="850" w:type="dxa"/>
          </w:tcPr>
          <w:p w:rsidR="00AD576D" w:rsidRDefault="00AD576D">
            <w:pPr>
              <w:pStyle w:val="ConsPlusNormal"/>
            </w:pPr>
          </w:p>
        </w:tc>
      </w:tr>
    </w:tbl>
    <w:p w:rsidR="00AD576D" w:rsidRDefault="00AD576D">
      <w:pPr>
        <w:pStyle w:val="ConsPlusNormal"/>
        <w:jc w:val="both"/>
      </w:pPr>
    </w:p>
    <w:p w:rsidR="00AD576D" w:rsidRDefault="00AD576D">
      <w:pPr>
        <w:pStyle w:val="ConsPlusNonformat"/>
        <w:jc w:val="both"/>
      </w:pPr>
      <w:r>
        <w:t xml:space="preserve">    --------------------------------</w:t>
      </w:r>
    </w:p>
    <w:p w:rsidR="00AD576D" w:rsidRDefault="00AD576D">
      <w:pPr>
        <w:pStyle w:val="ConsPlusNonformat"/>
        <w:jc w:val="both"/>
      </w:pPr>
      <w:bookmarkStart w:id="19" w:name="P475"/>
      <w:bookmarkEnd w:id="19"/>
      <w:r>
        <w:t xml:space="preserve">    &lt;1&gt;   Указать   один   из   типов:   личная,  коллективного  владельца,</w:t>
      </w:r>
    </w:p>
    <w:p w:rsidR="00AD576D" w:rsidRDefault="00AD576D">
      <w:pPr>
        <w:pStyle w:val="ConsPlusNonformat"/>
        <w:jc w:val="both"/>
      </w:pPr>
      <w:r>
        <w:t>тематическая, видовая.</w:t>
      </w:r>
    </w:p>
    <w:p w:rsidR="00AD576D" w:rsidRDefault="00AD576D">
      <w:pPr>
        <w:pStyle w:val="ConsPlusNonformat"/>
        <w:jc w:val="both"/>
      </w:pPr>
      <w:bookmarkStart w:id="20" w:name="P477"/>
      <w:bookmarkEnd w:id="20"/>
      <w:r>
        <w:t xml:space="preserve">    &lt;2&gt;  Заполняется  для  личных  коллекций  или  коллекций  коллективного</w:t>
      </w:r>
    </w:p>
    <w:p w:rsidR="00AD576D" w:rsidRDefault="00AD576D">
      <w:pPr>
        <w:pStyle w:val="ConsPlusNonformat"/>
        <w:jc w:val="both"/>
      </w:pPr>
      <w:r>
        <w:t>владельца.</w:t>
      </w:r>
    </w:p>
    <w:p w:rsidR="00AD576D" w:rsidRDefault="00AD576D">
      <w:pPr>
        <w:pStyle w:val="ConsPlusNonformat"/>
        <w:jc w:val="both"/>
      </w:pPr>
      <w:bookmarkStart w:id="21" w:name="P479"/>
      <w:bookmarkEnd w:id="21"/>
      <w:r>
        <w:t xml:space="preserve">    &lt;3&gt; Указать точное число входящих в коллекцию документов.</w:t>
      </w:r>
    </w:p>
    <w:p w:rsidR="00AD576D" w:rsidRDefault="00AD576D">
      <w:pPr>
        <w:pStyle w:val="ConsPlusNonformat"/>
        <w:jc w:val="both"/>
      </w:pPr>
    </w:p>
    <w:p w:rsidR="00AD576D" w:rsidRDefault="00AD576D">
      <w:pPr>
        <w:pStyle w:val="ConsPlusNonformat"/>
        <w:jc w:val="both"/>
      </w:pPr>
      <w:r>
        <w:t>2. Место хранения:</w:t>
      </w:r>
    </w:p>
    <w:p w:rsidR="00AD576D" w:rsidRDefault="00AD576D">
      <w:pPr>
        <w:pStyle w:val="ConsPlusNonformat"/>
        <w:jc w:val="both"/>
      </w:pPr>
      <w:r>
        <w:t>___________________________________________________________________________</w:t>
      </w:r>
    </w:p>
    <w:p w:rsidR="00AD576D" w:rsidRDefault="00AD576D">
      <w:pPr>
        <w:pStyle w:val="ConsPlusNonformat"/>
        <w:jc w:val="both"/>
      </w:pPr>
      <w:r>
        <w:t>(полное  название  государственной или муниципальной библиотеки, библиотеки</w:t>
      </w:r>
    </w:p>
    <w:p w:rsidR="00AD576D" w:rsidRDefault="00AD576D">
      <w:pPr>
        <w:pStyle w:val="ConsPlusNonformat"/>
        <w:jc w:val="both"/>
      </w:pPr>
      <w:r>
        <w:t>образовательной,   научной   и   иной   государственной   и   муниципальной</w:t>
      </w:r>
    </w:p>
    <w:p w:rsidR="00AD576D" w:rsidRDefault="00AD576D">
      <w:pPr>
        <w:pStyle w:val="ConsPlusNonformat"/>
        <w:jc w:val="both"/>
      </w:pPr>
      <w:r>
        <w:t>организации, и полное название их структурного подразделения (при наличии)</w:t>
      </w:r>
    </w:p>
    <w:p w:rsidR="00AD576D" w:rsidRDefault="00AD576D">
      <w:pPr>
        <w:pStyle w:val="ConsPlusNonformat"/>
        <w:jc w:val="both"/>
      </w:pPr>
      <w:r>
        <w:t>3. При проведении экспертизы использовались следующие методы:</w:t>
      </w:r>
    </w:p>
    <w:p w:rsidR="00AD576D" w:rsidRDefault="00AD576D">
      <w:pPr>
        <w:pStyle w:val="ConsPlusNonformat"/>
        <w:jc w:val="both"/>
      </w:pPr>
      <w:r>
        <w:t>___________________________________________________________________________</w:t>
      </w:r>
    </w:p>
    <w:p w:rsidR="00AD576D" w:rsidRDefault="00AD576D">
      <w:pPr>
        <w:pStyle w:val="ConsPlusNonformat"/>
        <w:jc w:val="both"/>
      </w:pPr>
      <w:r>
        <w:t>(указываются    библиографический,    книговедческий,   источниковедческий,</w:t>
      </w:r>
    </w:p>
    <w:p w:rsidR="00AD576D" w:rsidRDefault="00AD576D">
      <w:pPr>
        <w:pStyle w:val="ConsPlusNonformat"/>
        <w:jc w:val="both"/>
      </w:pPr>
      <w:r>
        <w:t>сравнительно-исторический,  палеографический, кодикологический и (или) иные</w:t>
      </w:r>
    </w:p>
    <w:p w:rsidR="00AD576D" w:rsidRDefault="00AD576D">
      <w:pPr>
        <w:pStyle w:val="ConsPlusNonformat"/>
        <w:jc w:val="both"/>
      </w:pPr>
      <w:r>
        <w:t>методы)</w:t>
      </w:r>
    </w:p>
    <w:p w:rsidR="00AD576D" w:rsidRDefault="00AD576D">
      <w:pPr>
        <w:pStyle w:val="ConsPlusNonformat"/>
        <w:jc w:val="both"/>
      </w:pPr>
      <w:r>
        <w:t>4.  Обоснование  отнесения  коллекции  документов  к  книжным памятникам по</w:t>
      </w:r>
    </w:p>
    <w:p w:rsidR="00AD576D" w:rsidRDefault="00AD576D">
      <w:pPr>
        <w:pStyle w:val="ConsPlusNonformat"/>
        <w:jc w:val="both"/>
      </w:pPr>
      <w:r>
        <w:t>социально значимому критерию:</w:t>
      </w:r>
    </w:p>
    <w:p w:rsidR="00AD576D" w:rsidRDefault="00AD576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D576D" w:rsidRDefault="00AD576D">
      <w:pPr>
        <w:pStyle w:val="ConsPlusNonformat"/>
        <w:jc w:val="both"/>
      </w:pPr>
      <w:r>
        <w:t>___________________________________________________________________________</w:t>
      </w:r>
    </w:p>
    <w:p w:rsidR="00AD576D" w:rsidRDefault="00AD576D">
      <w:pPr>
        <w:pStyle w:val="ConsPlusNonformat"/>
        <w:jc w:val="both"/>
      </w:pPr>
      <w:r>
        <w:t>___________________________________________________________________________</w:t>
      </w:r>
    </w:p>
    <w:p w:rsidR="00AD576D" w:rsidRDefault="00AD576D">
      <w:pPr>
        <w:pStyle w:val="ConsPlusNonformat"/>
        <w:jc w:val="both"/>
      </w:pPr>
      <w:r>
        <w:t>___________________________________________________________________________</w:t>
      </w:r>
    </w:p>
    <w:p w:rsidR="00AD576D" w:rsidRDefault="00AD576D">
      <w:pPr>
        <w:pStyle w:val="ConsPlusNonformat"/>
        <w:jc w:val="both"/>
      </w:pPr>
      <w:r>
        <w:t>___________________________________________________________________________</w:t>
      </w:r>
    </w:p>
    <w:p w:rsidR="00AD576D" w:rsidRDefault="00AD576D">
      <w:pPr>
        <w:pStyle w:val="ConsPlusNonformat"/>
        <w:jc w:val="both"/>
      </w:pPr>
      <w:r>
        <w:t>___________________________________________________________________________</w:t>
      </w:r>
    </w:p>
    <w:p w:rsidR="00AD576D" w:rsidRDefault="00AD576D">
      <w:pPr>
        <w:pStyle w:val="ConsPlusNonformat"/>
        <w:jc w:val="both"/>
      </w:pPr>
      <w:r>
        <w:t xml:space="preserve">(указывается  критерий,  предусмотренный  </w:t>
      </w:r>
      <w:hyperlink w:anchor="P69">
        <w:r>
          <w:rPr>
            <w:color w:val="0000FF"/>
          </w:rPr>
          <w:t>пунктом  6</w:t>
        </w:r>
      </w:hyperlink>
      <w:r>
        <w:t xml:space="preserve">  Положения  о  реестре</w:t>
      </w:r>
    </w:p>
    <w:p w:rsidR="00AD576D" w:rsidRDefault="00AD576D">
      <w:pPr>
        <w:pStyle w:val="ConsPlusNonformat"/>
        <w:jc w:val="both"/>
      </w:pPr>
      <w:r>
        <w:t>книжных памятников, утвержденного приказом Министерства культуры Российской</w:t>
      </w:r>
    </w:p>
    <w:p w:rsidR="00AD576D" w:rsidRDefault="00AD576D">
      <w:pPr>
        <w:pStyle w:val="ConsPlusNonformat"/>
        <w:jc w:val="both"/>
      </w:pPr>
      <w:r>
        <w:t>Федерации   от   30.12.2020   N   1780;   тезисно формулируется обоснование</w:t>
      </w:r>
    </w:p>
    <w:p w:rsidR="00AD576D" w:rsidRDefault="00AD576D">
      <w:pPr>
        <w:pStyle w:val="ConsPlusNonformat"/>
        <w:jc w:val="both"/>
      </w:pPr>
      <w:r>
        <w:t>применения социально значимого критерия - не более 600 знаков)</w:t>
      </w:r>
    </w:p>
    <w:p w:rsidR="00AD576D" w:rsidRDefault="00AD576D">
      <w:pPr>
        <w:pStyle w:val="ConsPlusNonformat"/>
        <w:jc w:val="both"/>
      </w:pPr>
      <w:r>
        <w:t>5.  При  проведении  экспертизы использовалась следующая специализированная</w:t>
      </w:r>
    </w:p>
    <w:p w:rsidR="00AD576D" w:rsidRDefault="00AD576D">
      <w:pPr>
        <w:pStyle w:val="ConsPlusNonformat"/>
        <w:jc w:val="both"/>
      </w:pPr>
      <w:r>
        <w:t>литература,   а   также  авторитетные  источники  информации,  доступные  в</w:t>
      </w:r>
    </w:p>
    <w:p w:rsidR="00AD576D" w:rsidRDefault="00AD576D">
      <w:pPr>
        <w:pStyle w:val="ConsPlusNonformat"/>
        <w:jc w:val="both"/>
      </w:pPr>
      <w:r>
        <w:t>информационно-телекоммуникационной сети "Интернет":</w:t>
      </w:r>
    </w:p>
    <w:p w:rsidR="00AD576D" w:rsidRDefault="00AD576D">
      <w:pPr>
        <w:pStyle w:val="ConsPlusNonformat"/>
        <w:jc w:val="both"/>
      </w:pPr>
      <w:r>
        <w:t>___________________________________________________________________________</w:t>
      </w:r>
    </w:p>
    <w:p w:rsidR="00AD576D" w:rsidRDefault="00AD576D">
      <w:pPr>
        <w:pStyle w:val="ConsPlusNonformat"/>
        <w:jc w:val="both"/>
      </w:pPr>
      <w:r>
        <w:t>___________________________________________________________________________</w:t>
      </w:r>
    </w:p>
    <w:p w:rsidR="00AD576D" w:rsidRDefault="00AD576D">
      <w:pPr>
        <w:pStyle w:val="ConsPlusNonformat"/>
        <w:jc w:val="both"/>
      </w:pPr>
      <w:r>
        <w:t>___________________________________________________________________________</w:t>
      </w:r>
    </w:p>
    <w:p w:rsidR="00AD576D" w:rsidRDefault="00AD576D">
      <w:pPr>
        <w:pStyle w:val="ConsPlusNonformat"/>
        <w:jc w:val="both"/>
      </w:pPr>
      <w:r>
        <w:t>___________________________________________________________________________</w:t>
      </w:r>
    </w:p>
    <w:p w:rsidR="00AD576D" w:rsidRDefault="00AD576D">
      <w:pPr>
        <w:pStyle w:val="ConsPlusNonformat"/>
        <w:jc w:val="both"/>
      </w:pPr>
      <w:r>
        <w:t>(указываются источники)</w:t>
      </w:r>
    </w:p>
    <w:p w:rsidR="00AD576D" w:rsidRDefault="00AD576D">
      <w:pPr>
        <w:pStyle w:val="ConsPlusNonformat"/>
        <w:jc w:val="both"/>
      </w:pPr>
      <w:r>
        <w:t>6. Выводы:</w:t>
      </w:r>
    </w:p>
    <w:p w:rsidR="00AD576D" w:rsidRDefault="00AD576D">
      <w:pPr>
        <w:pStyle w:val="ConsPlusNonformat"/>
        <w:jc w:val="both"/>
      </w:pPr>
      <w:r>
        <w:t>Исследуемая коллекция документов _________________________________________</w:t>
      </w:r>
    </w:p>
    <w:p w:rsidR="00AD576D" w:rsidRDefault="00AD576D">
      <w:pPr>
        <w:pStyle w:val="ConsPlusNonformat"/>
        <w:jc w:val="both"/>
      </w:pPr>
      <w:r>
        <w:t xml:space="preserve">                                 (относится/не относится)</w:t>
      </w:r>
    </w:p>
    <w:p w:rsidR="00AD576D" w:rsidRDefault="00AD576D">
      <w:pPr>
        <w:pStyle w:val="ConsPlusNonformat"/>
        <w:jc w:val="both"/>
      </w:pPr>
      <w:r>
        <w:t>к книжным памятникам.</w:t>
      </w:r>
    </w:p>
    <w:p w:rsidR="00AD576D" w:rsidRDefault="00AD576D">
      <w:pPr>
        <w:pStyle w:val="ConsPlusNonformat"/>
        <w:jc w:val="both"/>
      </w:pPr>
      <w:r>
        <w:t>7. Список входящих в коллекцию документов на ___________ л. прилагается.</w:t>
      </w:r>
    </w:p>
    <w:p w:rsidR="00AD576D" w:rsidRDefault="00AD576D">
      <w:pPr>
        <w:pStyle w:val="ConsPlusNonformat"/>
        <w:jc w:val="both"/>
      </w:pPr>
    </w:p>
    <w:p w:rsidR="00AD576D" w:rsidRDefault="00AD576D">
      <w:pPr>
        <w:pStyle w:val="ConsPlusNonformat"/>
        <w:jc w:val="both"/>
      </w:pPr>
      <w:r>
        <w:t xml:space="preserve">    Председатель Экспертного совета:</w:t>
      </w:r>
    </w:p>
    <w:p w:rsidR="00AD576D" w:rsidRDefault="00AD576D">
      <w:pPr>
        <w:pStyle w:val="ConsPlusNonformat"/>
        <w:jc w:val="both"/>
      </w:pPr>
    </w:p>
    <w:p w:rsidR="00AD576D" w:rsidRDefault="00AD576D">
      <w:pPr>
        <w:pStyle w:val="ConsPlusNonformat"/>
        <w:jc w:val="both"/>
      </w:pPr>
      <w:r>
        <w:t xml:space="preserve">    _________/_____________________________________</w:t>
      </w:r>
    </w:p>
    <w:p w:rsidR="00AD576D" w:rsidRDefault="00AD576D">
      <w:pPr>
        <w:pStyle w:val="ConsPlusNonformat"/>
        <w:jc w:val="both"/>
      </w:pPr>
      <w:r>
        <w:t xml:space="preserve">    (подпись) (фамилия, имя, отчество (при наличии)</w:t>
      </w:r>
    </w:p>
    <w:p w:rsidR="00AD576D" w:rsidRDefault="00AD576D">
      <w:pPr>
        <w:pStyle w:val="ConsPlusNonformat"/>
        <w:jc w:val="both"/>
      </w:pPr>
    </w:p>
    <w:p w:rsidR="00AD576D" w:rsidRDefault="00AD576D">
      <w:pPr>
        <w:pStyle w:val="ConsPlusNonformat"/>
        <w:jc w:val="both"/>
      </w:pPr>
      <w:r>
        <w:t xml:space="preserve">    Члены Экспертного совета:</w:t>
      </w:r>
    </w:p>
    <w:p w:rsidR="00AD576D" w:rsidRDefault="00AD576D">
      <w:pPr>
        <w:pStyle w:val="ConsPlusNonformat"/>
        <w:jc w:val="both"/>
      </w:pPr>
    </w:p>
    <w:p w:rsidR="00AD576D" w:rsidRDefault="00AD576D">
      <w:pPr>
        <w:pStyle w:val="ConsPlusNonformat"/>
        <w:jc w:val="both"/>
      </w:pPr>
      <w:r>
        <w:t xml:space="preserve">    _________/_____________________________________</w:t>
      </w:r>
    </w:p>
    <w:p w:rsidR="00AD576D" w:rsidRDefault="00AD576D">
      <w:pPr>
        <w:pStyle w:val="ConsPlusNonformat"/>
        <w:jc w:val="both"/>
      </w:pPr>
      <w:r>
        <w:t xml:space="preserve">    (подпись) (фамилия, имя, отчество (при наличии)</w:t>
      </w:r>
    </w:p>
    <w:p w:rsidR="00AD576D" w:rsidRDefault="00AD576D">
      <w:pPr>
        <w:pStyle w:val="ConsPlusNonformat"/>
        <w:jc w:val="both"/>
      </w:pPr>
      <w:r>
        <w:t xml:space="preserve">    _________/_____________________________________</w:t>
      </w:r>
    </w:p>
    <w:p w:rsidR="00AD576D" w:rsidRDefault="00AD576D">
      <w:pPr>
        <w:pStyle w:val="ConsPlusNonformat"/>
        <w:jc w:val="both"/>
      </w:pPr>
      <w:r>
        <w:t xml:space="preserve">    (подпись) (фамилия, имя, отчество (при наличии)</w:t>
      </w:r>
    </w:p>
    <w:p w:rsidR="00AD576D" w:rsidRDefault="00AD576D">
      <w:pPr>
        <w:pStyle w:val="ConsPlusNonformat"/>
        <w:jc w:val="both"/>
      </w:pPr>
      <w:r>
        <w:t xml:space="preserve">    _________/_____________________________________</w:t>
      </w:r>
    </w:p>
    <w:p w:rsidR="00AD576D" w:rsidRDefault="00AD576D">
      <w:pPr>
        <w:pStyle w:val="ConsPlusNonformat"/>
        <w:jc w:val="both"/>
      </w:pPr>
      <w:r>
        <w:t xml:space="preserve">    (подпись) (фамилия, имя, отчество (при наличии)</w:t>
      </w:r>
    </w:p>
    <w:p w:rsidR="00AD576D" w:rsidRDefault="00AD576D">
      <w:pPr>
        <w:pStyle w:val="ConsPlusNonformat"/>
        <w:jc w:val="both"/>
      </w:pPr>
      <w:r>
        <w:t xml:space="preserve">    _________/_____________________________________</w:t>
      </w:r>
    </w:p>
    <w:p w:rsidR="00AD576D" w:rsidRDefault="00AD576D">
      <w:pPr>
        <w:pStyle w:val="ConsPlusNonformat"/>
        <w:jc w:val="both"/>
      </w:pPr>
      <w:r>
        <w:t xml:space="preserve">    (подпись) (фамилия, имя, отчество (при наличии)</w:t>
      </w: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Normal"/>
        <w:jc w:val="right"/>
        <w:outlineLvl w:val="1"/>
      </w:pPr>
      <w:r>
        <w:t>Приложение N 3</w:t>
      </w:r>
    </w:p>
    <w:p w:rsidR="00AD576D" w:rsidRDefault="00AD576D">
      <w:pPr>
        <w:pStyle w:val="ConsPlusNormal"/>
        <w:jc w:val="right"/>
      </w:pPr>
      <w:r>
        <w:t>к Положению о реестре</w:t>
      </w:r>
    </w:p>
    <w:p w:rsidR="00AD576D" w:rsidRDefault="00AD576D">
      <w:pPr>
        <w:pStyle w:val="ConsPlusNormal"/>
        <w:jc w:val="right"/>
      </w:pPr>
      <w:r>
        <w:t>книжных памятников,</w:t>
      </w:r>
    </w:p>
    <w:p w:rsidR="00AD576D" w:rsidRDefault="00AD576D">
      <w:pPr>
        <w:pStyle w:val="ConsPlusNormal"/>
        <w:jc w:val="right"/>
      </w:pPr>
      <w:r>
        <w:t>утвержденному приказом</w:t>
      </w:r>
    </w:p>
    <w:p w:rsidR="00AD576D" w:rsidRDefault="00AD576D">
      <w:pPr>
        <w:pStyle w:val="ConsPlusNormal"/>
        <w:jc w:val="right"/>
      </w:pPr>
      <w:r>
        <w:t>Министерства культуры</w:t>
      </w:r>
    </w:p>
    <w:p w:rsidR="00AD576D" w:rsidRDefault="00AD576D">
      <w:pPr>
        <w:pStyle w:val="ConsPlusNormal"/>
        <w:jc w:val="right"/>
      </w:pPr>
      <w:r>
        <w:t>Российской Федерации</w:t>
      </w:r>
    </w:p>
    <w:p w:rsidR="00AD576D" w:rsidRDefault="00AD576D">
      <w:pPr>
        <w:pStyle w:val="ConsPlusNormal"/>
        <w:jc w:val="right"/>
      </w:pPr>
      <w:r>
        <w:t>от 30 декабря 2020 г. N 1780</w:t>
      </w: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Normal"/>
        <w:jc w:val="right"/>
      </w:pPr>
      <w:r>
        <w:t>форма</w:t>
      </w: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Normal"/>
        <w:jc w:val="center"/>
      </w:pPr>
      <w:bookmarkStart w:id="22" w:name="P547"/>
      <w:bookmarkEnd w:id="22"/>
      <w:r>
        <w:t>Внесение сведений о единичном книжном</w:t>
      </w:r>
    </w:p>
    <w:p w:rsidR="00AD576D" w:rsidRDefault="00AD576D">
      <w:pPr>
        <w:pStyle w:val="ConsPlusNormal"/>
        <w:jc w:val="center"/>
      </w:pPr>
      <w:r>
        <w:t>памятнике в реестр книжных памятников</w:t>
      </w:r>
    </w:p>
    <w:p w:rsidR="00AD576D" w:rsidRDefault="00AD57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417"/>
        <w:gridCol w:w="1304"/>
        <w:gridCol w:w="2041"/>
        <w:gridCol w:w="1708"/>
      </w:tblGrid>
      <w:tr w:rsidR="00AD576D" w:rsidTr="00AD576D">
        <w:tc>
          <w:tcPr>
            <w:tcW w:w="9418" w:type="dxa"/>
            <w:gridSpan w:val="5"/>
          </w:tcPr>
          <w:p w:rsidR="00AD576D" w:rsidRDefault="00AD576D">
            <w:pPr>
              <w:pStyle w:val="ConsPlusNormal"/>
              <w:jc w:val="center"/>
              <w:outlineLvl w:val="2"/>
            </w:pPr>
            <w:r>
              <w:t>Сведения о единичном книжном памятнике</w:t>
            </w: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  <w:jc w:val="both"/>
            </w:pPr>
            <w:r>
              <w:t>Вид книжного памятника</w:t>
            </w:r>
          </w:p>
        </w:tc>
        <w:tc>
          <w:tcPr>
            <w:tcW w:w="2721" w:type="dxa"/>
            <w:gridSpan w:val="2"/>
            <w:vAlign w:val="center"/>
          </w:tcPr>
          <w:p w:rsidR="00AD576D" w:rsidRDefault="00AD576D">
            <w:pPr>
              <w:pStyle w:val="ConsPlusNormal"/>
              <w:jc w:val="center"/>
            </w:pPr>
            <w:r>
              <w:t>Печатный памятник</w:t>
            </w:r>
          </w:p>
        </w:tc>
        <w:tc>
          <w:tcPr>
            <w:tcW w:w="2041" w:type="dxa"/>
            <w:vAlign w:val="center"/>
          </w:tcPr>
          <w:p w:rsidR="00AD576D" w:rsidRDefault="00AD576D">
            <w:pPr>
              <w:pStyle w:val="ConsPlusNormal"/>
              <w:jc w:val="center"/>
            </w:pPr>
            <w:r>
              <w:t>Рукописный памятник</w:t>
            </w:r>
          </w:p>
        </w:tc>
        <w:tc>
          <w:tcPr>
            <w:tcW w:w="1708" w:type="dxa"/>
            <w:vAlign w:val="center"/>
          </w:tcPr>
          <w:p w:rsidR="00AD576D" w:rsidRDefault="00AD576D">
            <w:pPr>
              <w:pStyle w:val="ConsPlusNormal"/>
              <w:jc w:val="center"/>
            </w:pPr>
            <w:r>
              <w:t>Иной документ</w:t>
            </w: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  <w:jc w:val="both"/>
            </w:pPr>
            <w:r>
              <w:t>Фамилия, имя, отчество (при наличии) автора (авторов) произведения (при наличии авторов)</w:t>
            </w:r>
          </w:p>
        </w:tc>
        <w:tc>
          <w:tcPr>
            <w:tcW w:w="6470" w:type="dxa"/>
            <w:gridSpan w:val="4"/>
            <w:vAlign w:val="center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  <w:jc w:val="both"/>
            </w:pPr>
            <w:r>
              <w:t>Заглавие</w:t>
            </w:r>
          </w:p>
        </w:tc>
        <w:tc>
          <w:tcPr>
            <w:tcW w:w="6470" w:type="dxa"/>
            <w:gridSpan w:val="4"/>
            <w:vAlign w:val="center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  <w:jc w:val="both"/>
            </w:pPr>
            <w:r>
              <w:lastRenderedPageBreak/>
              <w:t>Выходные данные (место создания/издания, дата создания/издания, типография - при наличии)</w:t>
            </w:r>
          </w:p>
        </w:tc>
        <w:tc>
          <w:tcPr>
            <w:tcW w:w="6470" w:type="dxa"/>
            <w:gridSpan w:val="4"/>
            <w:vAlign w:val="center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  <w:jc w:val="both"/>
            </w:pPr>
            <w:r>
              <w:t>Язык</w:t>
            </w:r>
          </w:p>
        </w:tc>
        <w:tc>
          <w:tcPr>
            <w:tcW w:w="6470" w:type="dxa"/>
            <w:gridSpan w:val="4"/>
            <w:vAlign w:val="center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  <w:jc w:val="both"/>
            </w:pPr>
            <w:r>
              <w:t>Объем (количество страниц, листов)</w:t>
            </w:r>
          </w:p>
        </w:tc>
        <w:tc>
          <w:tcPr>
            <w:tcW w:w="6470" w:type="dxa"/>
            <w:gridSpan w:val="4"/>
            <w:vAlign w:val="center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  <w:jc w:val="both"/>
            </w:pPr>
            <w:r>
              <w:t>Размер (высота, ширина, толщина, указываются в сантиметрах) и (или) формат (условный размер)</w:t>
            </w:r>
          </w:p>
        </w:tc>
        <w:tc>
          <w:tcPr>
            <w:tcW w:w="6470" w:type="dxa"/>
            <w:gridSpan w:val="4"/>
            <w:vAlign w:val="center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  <w:jc w:val="both"/>
            </w:pPr>
            <w:r>
              <w:t>Сведения о полноте</w:t>
            </w:r>
          </w:p>
        </w:tc>
        <w:tc>
          <w:tcPr>
            <w:tcW w:w="2721" w:type="dxa"/>
            <w:gridSpan w:val="2"/>
            <w:vAlign w:val="center"/>
          </w:tcPr>
          <w:p w:rsidR="00AD576D" w:rsidRDefault="00AD576D">
            <w:pPr>
              <w:pStyle w:val="ConsPlusNormal"/>
              <w:jc w:val="center"/>
            </w:pPr>
            <w:r>
              <w:t>Экземпляр полный</w:t>
            </w:r>
          </w:p>
        </w:tc>
        <w:tc>
          <w:tcPr>
            <w:tcW w:w="2041" w:type="dxa"/>
            <w:vAlign w:val="center"/>
          </w:tcPr>
          <w:p w:rsidR="00AD576D" w:rsidRDefault="00AD576D">
            <w:pPr>
              <w:pStyle w:val="ConsPlusNormal"/>
              <w:jc w:val="center"/>
            </w:pPr>
            <w:r>
              <w:t>Экземпляр неполный</w:t>
            </w:r>
          </w:p>
        </w:tc>
        <w:tc>
          <w:tcPr>
            <w:tcW w:w="1708" w:type="dxa"/>
            <w:vAlign w:val="center"/>
          </w:tcPr>
          <w:p w:rsidR="00AD576D" w:rsidRDefault="00AD576D">
            <w:pPr>
              <w:pStyle w:val="ConsPlusNormal"/>
              <w:jc w:val="center"/>
            </w:pPr>
            <w:r>
              <w:t>Фрагмент</w:t>
            </w: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  <w:jc w:val="both"/>
            </w:pPr>
            <w:r>
              <w:t>Сведения об особенностях экземпляра, в том числе сведения о состоянии, пометах, записях, экслибрисах</w:t>
            </w:r>
          </w:p>
        </w:tc>
        <w:tc>
          <w:tcPr>
            <w:tcW w:w="6470" w:type="dxa"/>
            <w:gridSpan w:val="4"/>
            <w:vAlign w:val="center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  <w:jc w:val="both"/>
            </w:pPr>
            <w:r>
              <w:t>Инвентарный или регистрационный номер (при наличии)</w:t>
            </w:r>
          </w:p>
        </w:tc>
        <w:tc>
          <w:tcPr>
            <w:tcW w:w="6470" w:type="dxa"/>
            <w:gridSpan w:val="4"/>
            <w:vAlign w:val="center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  <w:jc w:val="both"/>
            </w:pPr>
            <w:r>
              <w:t>Идентификатор экземпляра в электронном каталоге владельца книжного памятника (при наличии)</w:t>
            </w:r>
          </w:p>
        </w:tc>
        <w:tc>
          <w:tcPr>
            <w:tcW w:w="6470" w:type="dxa"/>
            <w:gridSpan w:val="4"/>
            <w:vAlign w:val="center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948" w:type="dxa"/>
            <w:vMerge w:val="restart"/>
          </w:tcPr>
          <w:p w:rsidR="00AD576D" w:rsidRDefault="00AD576D">
            <w:pPr>
              <w:pStyle w:val="ConsPlusNormal"/>
              <w:jc w:val="both"/>
            </w:pPr>
            <w:r>
              <w:t>Критерий отнесения документа к книжным памятникам</w:t>
            </w:r>
          </w:p>
        </w:tc>
        <w:tc>
          <w:tcPr>
            <w:tcW w:w="2721" w:type="dxa"/>
            <w:gridSpan w:val="2"/>
            <w:vAlign w:val="center"/>
          </w:tcPr>
          <w:p w:rsidR="00AD576D" w:rsidRDefault="00AD576D">
            <w:pPr>
              <w:pStyle w:val="ConsPlusNormal"/>
              <w:jc w:val="center"/>
            </w:pPr>
            <w:r>
              <w:t>Хронологический</w:t>
            </w:r>
          </w:p>
        </w:tc>
        <w:tc>
          <w:tcPr>
            <w:tcW w:w="2041" w:type="dxa"/>
            <w:vAlign w:val="center"/>
          </w:tcPr>
          <w:p w:rsidR="00AD576D" w:rsidRDefault="00AD576D">
            <w:pPr>
              <w:pStyle w:val="ConsPlusNormal"/>
              <w:jc w:val="center"/>
            </w:pPr>
            <w:r>
              <w:t>Социально значимый</w:t>
            </w:r>
          </w:p>
        </w:tc>
        <w:tc>
          <w:tcPr>
            <w:tcW w:w="1708" w:type="dxa"/>
            <w:vMerge w:val="restart"/>
          </w:tcPr>
          <w:p w:rsidR="00AD576D" w:rsidRDefault="00AD576D">
            <w:pPr>
              <w:pStyle w:val="ConsPlusNormal"/>
              <w:jc w:val="center"/>
            </w:pPr>
            <w:r>
              <w:t>Принадлежность к книжному памятнику - коллекции</w:t>
            </w:r>
          </w:p>
        </w:tc>
      </w:tr>
      <w:tr w:rsidR="00AD576D" w:rsidTr="00AD576D">
        <w:tc>
          <w:tcPr>
            <w:tcW w:w="2948" w:type="dxa"/>
            <w:vMerge/>
          </w:tcPr>
          <w:p w:rsidR="00AD576D" w:rsidRDefault="00AD576D">
            <w:pPr>
              <w:pStyle w:val="ConsPlusNormal"/>
            </w:pPr>
          </w:p>
        </w:tc>
        <w:tc>
          <w:tcPr>
            <w:tcW w:w="1417" w:type="dxa"/>
          </w:tcPr>
          <w:p w:rsidR="00AD576D" w:rsidRDefault="00AD576D">
            <w:pPr>
              <w:pStyle w:val="ConsPlusNormal"/>
              <w:jc w:val="center"/>
            </w:pPr>
            <w:r>
              <w:t>Рукописная книга, созданная до XVIII века включительно</w:t>
            </w:r>
          </w:p>
        </w:tc>
        <w:tc>
          <w:tcPr>
            <w:tcW w:w="1304" w:type="dxa"/>
          </w:tcPr>
          <w:p w:rsidR="00AD576D" w:rsidRDefault="00AD576D">
            <w:pPr>
              <w:pStyle w:val="ConsPlusNormal"/>
              <w:jc w:val="center"/>
            </w:pPr>
            <w:r>
              <w:t>Печатное издание, выпущенное до 1830 года включительно</w:t>
            </w:r>
          </w:p>
        </w:tc>
        <w:tc>
          <w:tcPr>
            <w:tcW w:w="2041" w:type="dxa"/>
            <w:vAlign w:val="center"/>
          </w:tcPr>
          <w:p w:rsidR="00AD576D" w:rsidRDefault="00AD576D">
            <w:pPr>
              <w:pStyle w:val="ConsPlusNormal"/>
              <w:jc w:val="center"/>
            </w:pPr>
            <w:r>
              <w:t xml:space="preserve">указывается критерий, предусмотренный </w:t>
            </w:r>
            <w:hyperlink w:anchor="P59">
              <w:r>
                <w:rPr>
                  <w:color w:val="0000FF"/>
                </w:rPr>
                <w:t>пунктом 5</w:t>
              </w:r>
            </w:hyperlink>
            <w:r>
              <w:t xml:space="preserve"> Положения о реестре книжных памятников, утвержденного приказом Министерства культуры Российской Федерации от 30.12.2020 N 1780</w:t>
            </w:r>
          </w:p>
        </w:tc>
        <w:tc>
          <w:tcPr>
            <w:tcW w:w="1708" w:type="dxa"/>
            <w:vMerge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  <w:jc w:val="both"/>
            </w:pPr>
            <w:r>
              <w:t>Шифр хранения (при наличии)</w:t>
            </w:r>
          </w:p>
        </w:tc>
        <w:tc>
          <w:tcPr>
            <w:tcW w:w="6470" w:type="dxa"/>
            <w:gridSpan w:val="4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  <w:jc w:val="both"/>
            </w:pPr>
            <w:r>
              <w:t>Ссылка на электронную копию книжного памятника на сайте владельца книжного памятника (при наличии)</w:t>
            </w:r>
          </w:p>
        </w:tc>
        <w:tc>
          <w:tcPr>
            <w:tcW w:w="6470" w:type="dxa"/>
            <w:gridSpan w:val="4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  <w:jc w:val="both"/>
            </w:pPr>
            <w:r>
              <w:t>Ссылка на сводные каталоги, где описан регистрируемый книжный памятник</w:t>
            </w:r>
          </w:p>
        </w:tc>
        <w:tc>
          <w:tcPr>
            <w:tcW w:w="6470" w:type="dxa"/>
            <w:gridSpan w:val="4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  <w:jc w:val="both"/>
            </w:pPr>
            <w:r>
              <w:t xml:space="preserve">Поле для прикрепления электронного образа </w:t>
            </w:r>
            <w:r>
              <w:lastRenderedPageBreak/>
              <w:t>экспертного заключения на единичный книжный памятник</w:t>
            </w:r>
          </w:p>
        </w:tc>
        <w:tc>
          <w:tcPr>
            <w:tcW w:w="6470" w:type="dxa"/>
            <w:gridSpan w:val="4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  <w:jc w:val="both"/>
            </w:pPr>
            <w:r>
              <w:lastRenderedPageBreak/>
              <w:t>Поле для прикрепления электронного образа приказа руководителя библиотеки, являющейся юридическим лицом, или организации, структурным подразделением которой является библиотека, об отнесении документов к книжным памятникам</w:t>
            </w:r>
          </w:p>
        </w:tc>
        <w:tc>
          <w:tcPr>
            <w:tcW w:w="6470" w:type="dxa"/>
            <w:gridSpan w:val="4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  <w:jc w:val="both"/>
            </w:pPr>
            <w:r>
              <w:t>Поле для прикрепления цифровых изображений книжного памятника: титульный лист, верхняя крышка переплета (в случае индивидуального переплета), изображения листов или страниц с идентифицирующими признаками</w:t>
            </w:r>
          </w:p>
        </w:tc>
        <w:tc>
          <w:tcPr>
            <w:tcW w:w="6470" w:type="dxa"/>
            <w:gridSpan w:val="4"/>
          </w:tcPr>
          <w:p w:rsidR="00AD576D" w:rsidRDefault="00AD576D">
            <w:pPr>
              <w:pStyle w:val="ConsPlusNormal"/>
            </w:pPr>
          </w:p>
        </w:tc>
      </w:tr>
    </w:tbl>
    <w:p w:rsidR="00AD576D" w:rsidRDefault="00AD576D">
      <w:pPr>
        <w:pStyle w:val="ConsPlusNormal"/>
        <w:jc w:val="both"/>
      </w:pP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Normal"/>
        <w:jc w:val="right"/>
        <w:outlineLvl w:val="1"/>
      </w:pPr>
      <w:r>
        <w:t>Приложение N 4</w:t>
      </w:r>
    </w:p>
    <w:p w:rsidR="00AD576D" w:rsidRDefault="00AD576D">
      <w:pPr>
        <w:pStyle w:val="ConsPlusNormal"/>
        <w:jc w:val="right"/>
      </w:pPr>
      <w:r>
        <w:t>к Положению о реестре</w:t>
      </w:r>
    </w:p>
    <w:p w:rsidR="00AD576D" w:rsidRDefault="00AD576D">
      <w:pPr>
        <w:pStyle w:val="ConsPlusNormal"/>
        <w:jc w:val="right"/>
      </w:pPr>
      <w:r>
        <w:t>книжных памятников,</w:t>
      </w:r>
    </w:p>
    <w:p w:rsidR="00AD576D" w:rsidRDefault="00AD576D">
      <w:pPr>
        <w:pStyle w:val="ConsPlusNormal"/>
        <w:jc w:val="right"/>
      </w:pPr>
      <w:r>
        <w:t>утвержденному приказом</w:t>
      </w:r>
    </w:p>
    <w:p w:rsidR="00AD576D" w:rsidRDefault="00AD576D">
      <w:pPr>
        <w:pStyle w:val="ConsPlusNormal"/>
        <w:jc w:val="right"/>
      </w:pPr>
      <w:r>
        <w:t>Министерства культуры</w:t>
      </w:r>
    </w:p>
    <w:p w:rsidR="00AD576D" w:rsidRDefault="00AD576D">
      <w:pPr>
        <w:pStyle w:val="ConsPlusNormal"/>
        <w:jc w:val="right"/>
      </w:pPr>
      <w:r>
        <w:t>Российской Федерации</w:t>
      </w:r>
    </w:p>
    <w:p w:rsidR="00AD576D" w:rsidRDefault="00AD576D">
      <w:pPr>
        <w:pStyle w:val="ConsPlusNormal"/>
        <w:jc w:val="right"/>
      </w:pPr>
      <w:r>
        <w:t>от 30 декабря 2020 г. N 1780</w:t>
      </w: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Normal"/>
        <w:jc w:val="right"/>
      </w:pPr>
      <w:r>
        <w:t>форма</w:t>
      </w: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Normal"/>
        <w:jc w:val="center"/>
      </w:pPr>
      <w:bookmarkStart w:id="23" w:name="P611"/>
      <w:bookmarkEnd w:id="23"/>
      <w:r>
        <w:t>Внесение сведений о книжном памятнике - коллекции</w:t>
      </w:r>
    </w:p>
    <w:p w:rsidR="00AD576D" w:rsidRDefault="00AD576D">
      <w:pPr>
        <w:pStyle w:val="ConsPlusNormal"/>
        <w:jc w:val="center"/>
      </w:pPr>
      <w:r>
        <w:t>в реестр книжных памятников</w:t>
      </w:r>
    </w:p>
    <w:p w:rsidR="00AD576D" w:rsidRDefault="00AD57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417"/>
        <w:gridCol w:w="408"/>
        <w:gridCol w:w="896"/>
        <w:gridCol w:w="1152"/>
        <w:gridCol w:w="889"/>
        <w:gridCol w:w="1708"/>
      </w:tblGrid>
      <w:tr w:rsidR="00AD576D" w:rsidTr="00AD576D">
        <w:tc>
          <w:tcPr>
            <w:tcW w:w="9418" w:type="dxa"/>
            <w:gridSpan w:val="7"/>
          </w:tcPr>
          <w:p w:rsidR="00AD576D" w:rsidRDefault="00AD576D">
            <w:pPr>
              <w:pStyle w:val="ConsPlusNormal"/>
              <w:jc w:val="center"/>
              <w:outlineLvl w:val="2"/>
            </w:pPr>
            <w:r>
              <w:t>Сведения о книжном памятнике - коллекции</w:t>
            </w: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</w:pPr>
            <w:r>
              <w:t>Название книжного памятника - коллекции</w:t>
            </w:r>
          </w:p>
        </w:tc>
        <w:tc>
          <w:tcPr>
            <w:tcW w:w="6470" w:type="dxa"/>
            <w:gridSpan w:val="6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</w:pPr>
            <w:r>
              <w:t>Тип коллекции</w:t>
            </w:r>
          </w:p>
        </w:tc>
        <w:tc>
          <w:tcPr>
            <w:tcW w:w="1417" w:type="dxa"/>
          </w:tcPr>
          <w:p w:rsidR="00AD576D" w:rsidRDefault="00AD576D">
            <w:pPr>
              <w:pStyle w:val="ConsPlusNormal"/>
              <w:jc w:val="center"/>
            </w:pPr>
            <w:r>
              <w:t>Личная коллекция</w:t>
            </w:r>
          </w:p>
        </w:tc>
        <w:tc>
          <w:tcPr>
            <w:tcW w:w="1304" w:type="dxa"/>
            <w:gridSpan w:val="2"/>
          </w:tcPr>
          <w:p w:rsidR="00AD576D" w:rsidRDefault="00AD576D">
            <w:pPr>
              <w:pStyle w:val="ConsPlusNormal"/>
              <w:jc w:val="center"/>
            </w:pPr>
            <w:r>
              <w:t>Коллекция коллективного владельца</w:t>
            </w:r>
          </w:p>
        </w:tc>
        <w:tc>
          <w:tcPr>
            <w:tcW w:w="2041" w:type="dxa"/>
            <w:gridSpan w:val="2"/>
          </w:tcPr>
          <w:p w:rsidR="00AD576D" w:rsidRDefault="00AD576D">
            <w:pPr>
              <w:pStyle w:val="ConsPlusNormal"/>
              <w:jc w:val="center"/>
            </w:pPr>
            <w:r>
              <w:t>Тематическая коллекция</w:t>
            </w:r>
          </w:p>
        </w:tc>
        <w:tc>
          <w:tcPr>
            <w:tcW w:w="1708" w:type="dxa"/>
          </w:tcPr>
          <w:p w:rsidR="00AD576D" w:rsidRDefault="00AD576D">
            <w:pPr>
              <w:pStyle w:val="ConsPlusNormal"/>
              <w:jc w:val="center"/>
            </w:pPr>
            <w:r>
              <w:t>Видовая коллекция</w:t>
            </w: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</w:pPr>
            <w:r>
              <w:t>Количество документов, входящих в книжный памятник - коллекцию</w:t>
            </w:r>
          </w:p>
        </w:tc>
        <w:tc>
          <w:tcPr>
            <w:tcW w:w="6470" w:type="dxa"/>
            <w:gridSpan w:val="6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</w:pPr>
            <w:r>
              <w:t>Состав документов, входящих в книжный памятник - коллекцию</w:t>
            </w:r>
          </w:p>
        </w:tc>
        <w:tc>
          <w:tcPr>
            <w:tcW w:w="6470" w:type="dxa"/>
            <w:gridSpan w:val="6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</w:pPr>
            <w:r>
              <w:t>Сведения о происхождении книжного памятника - коллекции, предыдущих владельцах книжного памятника - коллекции (при наличии)</w:t>
            </w:r>
          </w:p>
        </w:tc>
        <w:tc>
          <w:tcPr>
            <w:tcW w:w="6470" w:type="dxa"/>
            <w:gridSpan w:val="6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</w:pPr>
            <w:r>
              <w:lastRenderedPageBreak/>
              <w:t>Сведения о наличии владельческих признаков (при наличии)</w:t>
            </w:r>
          </w:p>
        </w:tc>
        <w:tc>
          <w:tcPr>
            <w:tcW w:w="6470" w:type="dxa"/>
            <w:gridSpan w:val="6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</w:pPr>
            <w:r>
              <w:t>Сведения о дате, источнике и основании поступления книжного памятника - коллекции к владельцу книжного памятника (при наличии)</w:t>
            </w:r>
          </w:p>
        </w:tc>
        <w:tc>
          <w:tcPr>
            <w:tcW w:w="6470" w:type="dxa"/>
            <w:gridSpan w:val="6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</w:pPr>
            <w:r>
              <w:t>Поле для прикрепления электронного образа экспертного заключения на книжный памятник - коллекцию</w:t>
            </w:r>
          </w:p>
        </w:tc>
        <w:tc>
          <w:tcPr>
            <w:tcW w:w="6470" w:type="dxa"/>
            <w:gridSpan w:val="6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9418" w:type="dxa"/>
            <w:gridSpan w:val="7"/>
          </w:tcPr>
          <w:p w:rsidR="00AD576D" w:rsidRDefault="00AD576D">
            <w:pPr>
              <w:pStyle w:val="ConsPlusNormal"/>
              <w:outlineLvl w:val="2"/>
            </w:pPr>
            <w:r>
              <w:t>Сведения о книжном памятнике в составе книжного памятника - коллекции</w:t>
            </w: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</w:pPr>
            <w:r>
              <w:t>Наименование структурного подразделения владельца книжного памятника, в фонде которого хранится единичный книжный памятник (при наличии)</w:t>
            </w:r>
          </w:p>
        </w:tc>
        <w:tc>
          <w:tcPr>
            <w:tcW w:w="6470" w:type="dxa"/>
            <w:gridSpan w:val="6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</w:pPr>
            <w:r>
              <w:t>Вид книжного памятника</w:t>
            </w:r>
          </w:p>
        </w:tc>
        <w:tc>
          <w:tcPr>
            <w:tcW w:w="1825" w:type="dxa"/>
            <w:gridSpan w:val="2"/>
          </w:tcPr>
          <w:p w:rsidR="00AD576D" w:rsidRDefault="00AD576D">
            <w:pPr>
              <w:pStyle w:val="ConsPlusNormal"/>
              <w:jc w:val="center"/>
            </w:pPr>
            <w:r>
              <w:t>Рукописный памятник</w:t>
            </w:r>
          </w:p>
        </w:tc>
        <w:tc>
          <w:tcPr>
            <w:tcW w:w="2048" w:type="dxa"/>
            <w:gridSpan w:val="2"/>
          </w:tcPr>
          <w:p w:rsidR="00AD576D" w:rsidRDefault="00AD576D">
            <w:pPr>
              <w:pStyle w:val="ConsPlusNormal"/>
              <w:jc w:val="center"/>
            </w:pPr>
            <w:r>
              <w:t>Печатный памятник</w:t>
            </w:r>
          </w:p>
        </w:tc>
        <w:tc>
          <w:tcPr>
            <w:tcW w:w="2597" w:type="dxa"/>
            <w:gridSpan w:val="2"/>
          </w:tcPr>
          <w:p w:rsidR="00AD576D" w:rsidRDefault="00AD576D">
            <w:pPr>
              <w:pStyle w:val="ConsPlusNormal"/>
              <w:jc w:val="center"/>
            </w:pPr>
            <w:r>
              <w:t>Иной документ</w:t>
            </w: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</w:pPr>
            <w:r>
              <w:t>Фамилия, имя, отчество (при наличии) автора (авторов) произведения (при наличии авторов)</w:t>
            </w:r>
          </w:p>
        </w:tc>
        <w:tc>
          <w:tcPr>
            <w:tcW w:w="6470" w:type="dxa"/>
            <w:gridSpan w:val="6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</w:pPr>
            <w:r>
              <w:t>Заглавие</w:t>
            </w:r>
          </w:p>
        </w:tc>
        <w:tc>
          <w:tcPr>
            <w:tcW w:w="6470" w:type="dxa"/>
            <w:gridSpan w:val="6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</w:pPr>
            <w:r>
              <w:t>Выходные данные (место создания/издания, дата создания/издания, типография - при наличии)</w:t>
            </w:r>
          </w:p>
        </w:tc>
        <w:tc>
          <w:tcPr>
            <w:tcW w:w="6470" w:type="dxa"/>
            <w:gridSpan w:val="6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</w:pPr>
            <w:r>
              <w:t>Язык</w:t>
            </w:r>
          </w:p>
        </w:tc>
        <w:tc>
          <w:tcPr>
            <w:tcW w:w="6470" w:type="dxa"/>
            <w:gridSpan w:val="6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</w:pPr>
            <w:r>
              <w:t>Объем (количество страниц, листов)</w:t>
            </w:r>
          </w:p>
        </w:tc>
        <w:tc>
          <w:tcPr>
            <w:tcW w:w="6470" w:type="dxa"/>
            <w:gridSpan w:val="6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</w:pPr>
            <w:r>
              <w:t>Размер (высота, ширина, толщина, указываются в сантиметрах) и (или) формат (условный размер)</w:t>
            </w:r>
          </w:p>
        </w:tc>
        <w:tc>
          <w:tcPr>
            <w:tcW w:w="6470" w:type="dxa"/>
            <w:gridSpan w:val="6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</w:pPr>
            <w:r>
              <w:t>Сведения о полноте</w:t>
            </w:r>
          </w:p>
        </w:tc>
        <w:tc>
          <w:tcPr>
            <w:tcW w:w="1825" w:type="dxa"/>
            <w:gridSpan w:val="2"/>
          </w:tcPr>
          <w:p w:rsidR="00AD576D" w:rsidRDefault="00AD576D">
            <w:pPr>
              <w:pStyle w:val="ConsPlusNormal"/>
              <w:jc w:val="center"/>
            </w:pPr>
            <w:r>
              <w:t>Экземпляр полный</w:t>
            </w:r>
          </w:p>
        </w:tc>
        <w:tc>
          <w:tcPr>
            <w:tcW w:w="2048" w:type="dxa"/>
            <w:gridSpan w:val="2"/>
          </w:tcPr>
          <w:p w:rsidR="00AD576D" w:rsidRDefault="00AD576D">
            <w:pPr>
              <w:pStyle w:val="ConsPlusNormal"/>
              <w:jc w:val="center"/>
            </w:pPr>
            <w:r>
              <w:t>Экземпляр неполный</w:t>
            </w:r>
          </w:p>
        </w:tc>
        <w:tc>
          <w:tcPr>
            <w:tcW w:w="2597" w:type="dxa"/>
            <w:gridSpan w:val="2"/>
          </w:tcPr>
          <w:p w:rsidR="00AD576D" w:rsidRDefault="00AD576D">
            <w:pPr>
              <w:pStyle w:val="ConsPlusNormal"/>
              <w:jc w:val="center"/>
            </w:pPr>
            <w:r>
              <w:t>Фрагмент</w:t>
            </w: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</w:pPr>
            <w:r>
              <w:t>Сведения об особенностях экземпляра, в том числе сведения о состоянии, пометах, записях, экслибрисах</w:t>
            </w:r>
          </w:p>
        </w:tc>
        <w:tc>
          <w:tcPr>
            <w:tcW w:w="6470" w:type="dxa"/>
            <w:gridSpan w:val="6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</w:pPr>
            <w:r>
              <w:t>Инвентарный или регистрационный номер (при наличии)</w:t>
            </w:r>
          </w:p>
        </w:tc>
        <w:tc>
          <w:tcPr>
            <w:tcW w:w="6470" w:type="dxa"/>
            <w:gridSpan w:val="6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</w:pPr>
            <w:r>
              <w:t xml:space="preserve">Идентификатор экземпляра в </w:t>
            </w:r>
            <w:r>
              <w:lastRenderedPageBreak/>
              <w:t>электронном каталоге владельца книжного памятника (при наличии)</w:t>
            </w:r>
          </w:p>
        </w:tc>
        <w:tc>
          <w:tcPr>
            <w:tcW w:w="6470" w:type="dxa"/>
            <w:gridSpan w:val="6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</w:pPr>
            <w:r>
              <w:lastRenderedPageBreak/>
              <w:t>Критерий отнесения документа к книжным памятникам</w:t>
            </w:r>
          </w:p>
        </w:tc>
        <w:tc>
          <w:tcPr>
            <w:tcW w:w="6470" w:type="dxa"/>
            <w:gridSpan w:val="6"/>
          </w:tcPr>
          <w:p w:rsidR="00AD576D" w:rsidRDefault="00AD576D">
            <w:pPr>
              <w:pStyle w:val="ConsPlusNormal"/>
              <w:jc w:val="both"/>
            </w:pPr>
            <w:r>
              <w:t xml:space="preserve">согласно </w:t>
            </w:r>
            <w:hyperlink w:anchor="P69">
              <w:r>
                <w:rPr>
                  <w:color w:val="0000FF"/>
                </w:rPr>
                <w:t>пункту 6</w:t>
              </w:r>
            </w:hyperlink>
            <w:r>
              <w:t xml:space="preserve"> Положения о реестре книжных памятников, утвержденного приказом Министерства культуры Российской Федерации от 30.12.2020 N 1780</w:t>
            </w: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</w:pPr>
            <w:r>
              <w:t>Шифр хранения (при наличии)</w:t>
            </w:r>
          </w:p>
        </w:tc>
        <w:tc>
          <w:tcPr>
            <w:tcW w:w="6470" w:type="dxa"/>
            <w:gridSpan w:val="6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</w:pPr>
            <w:r>
              <w:t>Ссылка на электронную копию книжного памятника на сайте владельца книжного памятника (при наличии)</w:t>
            </w:r>
          </w:p>
        </w:tc>
        <w:tc>
          <w:tcPr>
            <w:tcW w:w="6470" w:type="dxa"/>
            <w:gridSpan w:val="6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</w:pPr>
            <w:r>
              <w:t>Ссылка на сводные каталоги, где описан регистрируемый книжный памятник</w:t>
            </w:r>
          </w:p>
        </w:tc>
        <w:tc>
          <w:tcPr>
            <w:tcW w:w="6470" w:type="dxa"/>
            <w:gridSpan w:val="6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</w:pPr>
            <w:r>
              <w:t>Поле для прикрепления электронного образа экспертного заключения на единичный книжный памятник</w:t>
            </w:r>
          </w:p>
        </w:tc>
        <w:tc>
          <w:tcPr>
            <w:tcW w:w="6470" w:type="dxa"/>
            <w:gridSpan w:val="6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</w:pPr>
            <w:r>
              <w:t>Поле для прикрепления электронного образа приказа руководителя библиотеки, являющейся юридическим лицом, или организации, структурным подразделением которой является библиотека, об отнесении документов к книжным памятникам</w:t>
            </w:r>
          </w:p>
        </w:tc>
        <w:tc>
          <w:tcPr>
            <w:tcW w:w="6470" w:type="dxa"/>
            <w:gridSpan w:val="6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948" w:type="dxa"/>
          </w:tcPr>
          <w:p w:rsidR="00AD576D" w:rsidRDefault="00AD576D">
            <w:pPr>
              <w:pStyle w:val="ConsPlusNormal"/>
            </w:pPr>
            <w:r>
              <w:t>Поле для прикрепления цифровых изображений книжного памятника: титульный лист, верхняя крышка переплета (в случае индивидуального переплета), изображения листов или страниц с идентифицирующими признаками</w:t>
            </w:r>
          </w:p>
        </w:tc>
        <w:tc>
          <w:tcPr>
            <w:tcW w:w="6470" w:type="dxa"/>
            <w:gridSpan w:val="6"/>
          </w:tcPr>
          <w:p w:rsidR="00AD576D" w:rsidRDefault="00AD576D">
            <w:pPr>
              <w:pStyle w:val="ConsPlusNormal"/>
            </w:pPr>
          </w:p>
        </w:tc>
      </w:tr>
    </w:tbl>
    <w:p w:rsidR="00AD576D" w:rsidRDefault="00AD576D">
      <w:pPr>
        <w:pStyle w:val="ConsPlusNormal"/>
        <w:jc w:val="both"/>
      </w:pPr>
    </w:p>
    <w:p w:rsidR="00AD576D" w:rsidRDefault="00AD576D">
      <w:pPr>
        <w:pStyle w:val="ConsPlusNormal"/>
        <w:jc w:val="both"/>
      </w:pPr>
      <w:bookmarkStart w:id="24" w:name="_GoBack"/>
      <w:bookmarkEnd w:id="24"/>
    </w:p>
    <w:p w:rsidR="00AD576D" w:rsidRDefault="00AD576D">
      <w:pPr>
        <w:pStyle w:val="ConsPlusNormal"/>
        <w:jc w:val="right"/>
        <w:outlineLvl w:val="1"/>
      </w:pPr>
      <w:r>
        <w:t>Приложение N 5</w:t>
      </w:r>
    </w:p>
    <w:p w:rsidR="00AD576D" w:rsidRDefault="00AD576D">
      <w:pPr>
        <w:pStyle w:val="ConsPlusNormal"/>
        <w:jc w:val="right"/>
      </w:pPr>
      <w:r>
        <w:t>к Положению о реестре</w:t>
      </w:r>
    </w:p>
    <w:p w:rsidR="00AD576D" w:rsidRDefault="00AD576D">
      <w:pPr>
        <w:pStyle w:val="ConsPlusNormal"/>
        <w:jc w:val="right"/>
      </w:pPr>
      <w:r>
        <w:t>книжных памятников,</w:t>
      </w:r>
    </w:p>
    <w:p w:rsidR="00AD576D" w:rsidRDefault="00AD576D">
      <w:pPr>
        <w:pStyle w:val="ConsPlusNormal"/>
        <w:jc w:val="right"/>
      </w:pPr>
      <w:r>
        <w:t>утвержденному приказом</w:t>
      </w:r>
    </w:p>
    <w:p w:rsidR="00AD576D" w:rsidRDefault="00AD576D">
      <w:pPr>
        <w:pStyle w:val="ConsPlusNormal"/>
        <w:jc w:val="right"/>
      </w:pPr>
      <w:r>
        <w:t>Министерства культуры</w:t>
      </w:r>
    </w:p>
    <w:p w:rsidR="00AD576D" w:rsidRDefault="00AD576D">
      <w:pPr>
        <w:pStyle w:val="ConsPlusNormal"/>
        <w:jc w:val="right"/>
      </w:pPr>
      <w:r>
        <w:t>Российской Федерации</w:t>
      </w:r>
    </w:p>
    <w:p w:rsidR="00AD576D" w:rsidRDefault="00AD576D">
      <w:pPr>
        <w:pStyle w:val="ConsPlusNormal"/>
        <w:jc w:val="right"/>
      </w:pPr>
      <w:r>
        <w:t>от 30 декабря 2020 г. N 1780</w:t>
      </w: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Normal"/>
        <w:jc w:val="right"/>
      </w:pPr>
      <w:r>
        <w:t>форма</w:t>
      </w: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Normal"/>
        <w:jc w:val="center"/>
      </w:pPr>
      <w:bookmarkStart w:id="25" w:name="P692"/>
      <w:bookmarkEnd w:id="25"/>
      <w:r>
        <w:t>Внесение изменений в сведения о книжном памятнике</w:t>
      </w:r>
    </w:p>
    <w:p w:rsidR="00AD576D" w:rsidRDefault="00AD576D">
      <w:pPr>
        <w:pStyle w:val="ConsPlusNormal"/>
        <w:jc w:val="center"/>
      </w:pPr>
      <w:r>
        <w:t>реестра книжных памятников</w:t>
      </w:r>
    </w:p>
    <w:p w:rsidR="00AD576D" w:rsidRDefault="00AD57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361"/>
        <w:gridCol w:w="577"/>
        <w:gridCol w:w="896"/>
        <w:gridCol w:w="398"/>
        <w:gridCol w:w="754"/>
        <w:gridCol w:w="947"/>
        <w:gridCol w:w="1650"/>
      </w:tblGrid>
      <w:tr w:rsidR="00AD576D" w:rsidTr="00AD576D">
        <w:tc>
          <w:tcPr>
            <w:tcW w:w="9418" w:type="dxa"/>
            <w:gridSpan w:val="8"/>
          </w:tcPr>
          <w:p w:rsidR="00AD576D" w:rsidRDefault="00AD576D">
            <w:pPr>
              <w:pStyle w:val="ConsPlusNormal"/>
              <w:jc w:val="center"/>
              <w:outlineLvl w:val="2"/>
            </w:pPr>
            <w:r>
              <w:t>Сведения о книжном памятнике</w:t>
            </w:r>
          </w:p>
        </w:tc>
      </w:tr>
      <w:tr w:rsidR="00AD576D" w:rsidTr="00AD576D">
        <w:tc>
          <w:tcPr>
            <w:tcW w:w="9418" w:type="dxa"/>
            <w:gridSpan w:val="8"/>
          </w:tcPr>
          <w:p w:rsidR="00AD576D" w:rsidRDefault="00AD576D">
            <w:pPr>
              <w:pStyle w:val="ConsPlusNormal"/>
            </w:pPr>
            <w:r>
              <w:t>Тип книжного памятника</w:t>
            </w:r>
          </w:p>
        </w:tc>
      </w:tr>
      <w:tr w:rsidR="00AD576D" w:rsidTr="00AD576D">
        <w:tc>
          <w:tcPr>
            <w:tcW w:w="2835" w:type="dxa"/>
          </w:tcPr>
          <w:p w:rsidR="00AD576D" w:rsidRDefault="00AD576D">
            <w:pPr>
              <w:pStyle w:val="ConsPlusNormal"/>
              <w:jc w:val="center"/>
            </w:pPr>
            <w:r>
              <w:lastRenderedPageBreak/>
              <w:t>Единичный книжный памятник</w:t>
            </w:r>
          </w:p>
        </w:tc>
        <w:tc>
          <w:tcPr>
            <w:tcW w:w="6583" w:type="dxa"/>
            <w:gridSpan w:val="7"/>
          </w:tcPr>
          <w:p w:rsidR="00AD576D" w:rsidRDefault="00AD576D">
            <w:pPr>
              <w:pStyle w:val="ConsPlusNormal"/>
              <w:jc w:val="center"/>
            </w:pPr>
            <w:r>
              <w:t>Книжный памятник - коллекция</w:t>
            </w:r>
          </w:p>
        </w:tc>
      </w:tr>
      <w:tr w:rsidR="00AD576D" w:rsidTr="00AD576D">
        <w:tc>
          <w:tcPr>
            <w:tcW w:w="9418" w:type="dxa"/>
            <w:gridSpan w:val="8"/>
          </w:tcPr>
          <w:p w:rsidR="00AD576D" w:rsidRDefault="00AD576D">
            <w:pPr>
              <w:pStyle w:val="ConsPlusNormal"/>
              <w:outlineLvl w:val="2"/>
            </w:pPr>
            <w:r>
              <w:t>Сведения о книжном памятнике - коллекции</w:t>
            </w:r>
          </w:p>
        </w:tc>
      </w:tr>
      <w:tr w:rsidR="00AD576D" w:rsidTr="00AD576D">
        <w:tc>
          <w:tcPr>
            <w:tcW w:w="2835" w:type="dxa"/>
          </w:tcPr>
          <w:p w:rsidR="00AD576D" w:rsidRDefault="00AD576D">
            <w:pPr>
              <w:pStyle w:val="ConsPlusNormal"/>
            </w:pPr>
            <w:r>
              <w:t>Название книжного памятника - коллекции</w:t>
            </w:r>
          </w:p>
        </w:tc>
        <w:tc>
          <w:tcPr>
            <w:tcW w:w="6583" w:type="dxa"/>
            <w:gridSpan w:val="7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835" w:type="dxa"/>
          </w:tcPr>
          <w:p w:rsidR="00AD576D" w:rsidRDefault="00AD576D">
            <w:pPr>
              <w:pStyle w:val="ConsPlusNormal"/>
            </w:pPr>
            <w:r>
              <w:t>Тип коллекции</w:t>
            </w:r>
          </w:p>
        </w:tc>
        <w:tc>
          <w:tcPr>
            <w:tcW w:w="1361" w:type="dxa"/>
          </w:tcPr>
          <w:p w:rsidR="00AD576D" w:rsidRDefault="00AD576D">
            <w:pPr>
              <w:pStyle w:val="ConsPlusNormal"/>
              <w:jc w:val="center"/>
            </w:pPr>
            <w:r>
              <w:t>Личная коллекция</w:t>
            </w:r>
          </w:p>
        </w:tc>
        <w:tc>
          <w:tcPr>
            <w:tcW w:w="1871" w:type="dxa"/>
            <w:gridSpan w:val="3"/>
          </w:tcPr>
          <w:p w:rsidR="00AD576D" w:rsidRDefault="00AD576D">
            <w:pPr>
              <w:pStyle w:val="ConsPlusNormal"/>
              <w:jc w:val="center"/>
            </w:pPr>
            <w:r>
              <w:t>Коллекция коллективного владельца</w:t>
            </w:r>
          </w:p>
        </w:tc>
        <w:tc>
          <w:tcPr>
            <w:tcW w:w="1701" w:type="dxa"/>
            <w:gridSpan w:val="2"/>
          </w:tcPr>
          <w:p w:rsidR="00AD576D" w:rsidRDefault="00AD576D">
            <w:pPr>
              <w:pStyle w:val="ConsPlusNormal"/>
              <w:jc w:val="center"/>
            </w:pPr>
            <w:r>
              <w:t>Тематическая коллекция</w:t>
            </w:r>
          </w:p>
        </w:tc>
        <w:tc>
          <w:tcPr>
            <w:tcW w:w="1650" w:type="dxa"/>
          </w:tcPr>
          <w:p w:rsidR="00AD576D" w:rsidRDefault="00AD576D">
            <w:pPr>
              <w:pStyle w:val="ConsPlusNormal"/>
              <w:jc w:val="center"/>
            </w:pPr>
            <w:r>
              <w:t>Видовая коллекция</w:t>
            </w:r>
          </w:p>
        </w:tc>
      </w:tr>
      <w:tr w:rsidR="00AD576D" w:rsidTr="00AD576D">
        <w:tc>
          <w:tcPr>
            <w:tcW w:w="2835" w:type="dxa"/>
          </w:tcPr>
          <w:p w:rsidR="00AD576D" w:rsidRDefault="00AD576D">
            <w:pPr>
              <w:pStyle w:val="ConsPlusNormal"/>
            </w:pPr>
            <w:r>
              <w:t>Количество документов, входящих в книжный памятник - коллекцию</w:t>
            </w:r>
          </w:p>
        </w:tc>
        <w:tc>
          <w:tcPr>
            <w:tcW w:w="6583" w:type="dxa"/>
            <w:gridSpan w:val="7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835" w:type="dxa"/>
          </w:tcPr>
          <w:p w:rsidR="00AD576D" w:rsidRDefault="00AD576D">
            <w:pPr>
              <w:pStyle w:val="ConsPlusNormal"/>
            </w:pPr>
            <w:r>
              <w:t>Состав документов, входящих в книжный памятник - коллекцию</w:t>
            </w:r>
          </w:p>
        </w:tc>
        <w:tc>
          <w:tcPr>
            <w:tcW w:w="6583" w:type="dxa"/>
            <w:gridSpan w:val="7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835" w:type="dxa"/>
          </w:tcPr>
          <w:p w:rsidR="00AD576D" w:rsidRDefault="00AD576D">
            <w:pPr>
              <w:pStyle w:val="ConsPlusNormal"/>
            </w:pPr>
            <w:r>
              <w:t>Сведения о происхождении книжного памятника - коллекции, предыдущих владельцах книжного памятника - коллекции (при наличии)</w:t>
            </w:r>
          </w:p>
        </w:tc>
        <w:tc>
          <w:tcPr>
            <w:tcW w:w="6583" w:type="dxa"/>
            <w:gridSpan w:val="7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835" w:type="dxa"/>
          </w:tcPr>
          <w:p w:rsidR="00AD576D" w:rsidRDefault="00AD576D">
            <w:pPr>
              <w:pStyle w:val="ConsPlusNormal"/>
            </w:pPr>
            <w:r>
              <w:t>Сведения о наличии владельческих признаков (при наличии)</w:t>
            </w:r>
          </w:p>
        </w:tc>
        <w:tc>
          <w:tcPr>
            <w:tcW w:w="6583" w:type="dxa"/>
            <w:gridSpan w:val="7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835" w:type="dxa"/>
          </w:tcPr>
          <w:p w:rsidR="00AD576D" w:rsidRDefault="00AD576D">
            <w:pPr>
              <w:pStyle w:val="ConsPlusNormal"/>
            </w:pPr>
            <w:r>
              <w:t>Сведения о дате, источнике и основании поступления книжного памятника - коллекции к владельцу книжного памятника (при наличии)</w:t>
            </w:r>
          </w:p>
        </w:tc>
        <w:tc>
          <w:tcPr>
            <w:tcW w:w="6583" w:type="dxa"/>
            <w:gridSpan w:val="7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835" w:type="dxa"/>
          </w:tcPr>
          <w:p w:rsidR="00AD576D" w:rsidRDefault="00AD576D">
            <w:pPr>
              <w:pStyle w:val="ConsPlusNormal"/>
            </w:pPr>
            <w:r>
              <w:t>Поле для прикрепления электронного образа экспертного заключения на книжный памятник - коллекцию</w:t>
            </w:r>
          </w:p>
        </w:tc>
        <w:tc>
          <w:tcPr>
            <w:tcW w:w="6583" w:type="dxa"/>
            <w:gridSpan w:val="7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835" w:type="dxa"/>
          </w:tcPr>
          <w:p w:rsidR="00AD576D" w:rsidRDefault="00AD576D">
            <w:pPr>
              <w:pStyle w:val="ConsPlusNormal"/>
            </w:pPr>
            <w:r>
              <w:t>Основание для изменений</w:t>
            </w:r>
          </w:p>
        </w:tc>
        <w:tc>
          <w:tcPr>
            <w:tcW w:w="6583" w:type="dxa"/>
            <w:gridSpan w:val="7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835" w:type="dxa"/>
          </w:tcPr>
          <w:p w:rsidR="00AD576D" w:rsidRDefault="00AD576D">
            <w:pPr>
              <w:pStyle w:val="ConsPlusNormal"/>
            </w:pPr>
            <w:r>
              <w:t>Поле для прикрепления электронного образа документа(-ов), подтверждающего(-их) изменения</w:t>
            </w:r>
          </w:p>
        </w:tc>
        <w:tc>
          <w:tcPr>
            <w:tcW w:w="6583" w:type="dxa"/>
            <w:gridSpan w:val="7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9418" w:type="dxa"/>
            <w:gridSpan w:val="8"/>
          </w:tcPr>
          <w:p w:rsidR="00AD576D" w:rsidRDefault="00AD576D">
            <w:pPr>
              <w:pStyle w:val="ConsPlusNormal"/>
              <w:outlineLvl w:val="2"/>
            </w:pPr>
            <w:r>
              <w:t>Сведения о единичном книжном памятнике</w:t>
            </w:r>
          </w:p>
        </w:tc>
      </w:tr>
      <w:tr w:rsidR="00AD576D" w:rsidTr="00AD576D">
        <w:tc>
          <w:tcPr>
            <w:tcW w:w="2835" w:type="dxa"/>
          </w:tcPr>
          <w:p w:rsidR="00AD576D" w:rsidRDefault="00AD576D">
            <w:pPr>
              <w:pStyle w:val="ConsPlusNormal"/>
            </w:pPr>
            <w:r>
              <w:t>Наименование структурного подразделения владельца книжного памятника, в фонде которого хранится единичный книжный памятник (при наличии)</w:t>
            </w:r>
          </w:p>
        </w:tc>
        <w:tc>
          <w:tcPr>
            <w:tcW w:w="6583" w:type="dxa"/>
            <w:gridSpan w:val="7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835" w:type="dxa"/>
          </w:tcPr>
          <w:p w:rsidR="00AD576D" w:rsidRDefault="00AD576D">
            <w:pPr>
              <w:pStyle w:val="ConsPlusNormal"/>
            </w:pPr>
            <w:r>
              <w:t>Вид книжного памятника</w:t>
            </w:r>
          </w:p>
        </w:tc>
        <w:tc>
          <w:tcPr>
            <w:tcW w:w="1938" w:type="dxa"/>
            <w:gridSpan w:val="2"/>
          </w:tcPr>
          <w:p w:rsidR="00AD576D" w:rsidRDefault="00AD576D">
            <w:pPr>
              <w:pStyle w:val="ConsPlusNormal"/>
              <w:jc w:val="center"/>
            </w:pPr>
            <w:r>
              <w:t>Рукописный памятник</w:t>
            </w:r>
          </w:p>
        </w:tc>
        <w:tc>
          <w:tcPr>
            <w:tcW w:w="2048" w:type="dxa"/>
            <w:gridSpan w:val="3"/>
          </w:tcPr>
          <w:p w:rsidR="00AD576D" w:rsidRDefault="00AD576D">
            <w:pPr>
              <w:pStyle w:val="ConsPlusNormal"/>
              <w:jc w:val="center"/>
            </w:pPr>
            <w:r>
              <w:t>Печатный памятник</w:t>
            </w:r>
          </w:p>
        </w:tc>
        <w:tc>
          <w:tcPr>
            <w:tcW w:w="2597" w:type="dxa"/>
            <w:gridSpan w:val="2"/>
          </w:tcPr>
          <w:p w:rsidR="00AD576D" w:rsidRDefault="00AD576D">
            <w:pPr>
              <w:pStyle w:val="ConsPlusNormal"/>
              <w:jc w:val="center"/>
            </w:pPr>
            <w:r>
              <w:t>Иной документ</w:t>
            </w:r>
          </w:p>
        </w:tc>
      </w:tr>
      <w:tr w:rsidR="00AD576D" w:rsidTr="00AD576D">
        <w:tc>
          <w:tcPr>
            <w:tcW w:w="2835" w:type="dxa"/>
          </w:tcPr>
          <w:p w:rsidR="00AD576D" w:rsidRDefault="00AD576D">
            <w:pPr>
              <w:pStyle w:val="ConsPlusNormal"/>
            </w:pPr>
            <w:r>
              <w:t xml:space="preserve">Фамилия, имя, отчество (при </w:t>
            </w:r>
            <w:r>
              <w:lastRenderedPageBreak/>
              <w:t>наличии) автора (авторов) произведения (при наличии авторов)</w:t>
            </w:r>
          </w:p>
        </w:tc>
        <w:tc>
          <w:tcPr>
            <w:tcW w:w="6583" w:type="dxa"/>
            <w:gridSpan w:val="7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835" w:type="dxa"/>
          </w:tcPr>
          <w:p w:rsidR="00AD576D" w:rsidRDefault="00AD576D">
            <w:pPr>
              <w:pStyle w:val="ConsPlusNormal"/>
            </w:pPr>
            <w:r>
              <w:lastRenderedPageBreak/>
              <w:t>Заглавие</w:t>
            </w:r>
          </w:p>
        </w:tc>
        <w:tc>
          <w:tcPr>
            <w:tcW w:w="6583" w:type="dxa"/>
            <w:gridSpan w:val="7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835" w:type="dxa"/>
          </w:tcPr>
          <w:p w:rsidR="00AD576D" w:rsidRDefault="00AD576D">
            <w:pPr>
              <w:pStyle w:val="ConsPlusNormal"/>
            </w:pPr>
            <w:r>
              <w:t>Выходные данные (место создания/издания, дата создания/издания, типография - при наличии)</w:t>
            </w:r>
          </w:p>
        </w:tc>
        <w:tc>
          <w:tcPr>
            <w:tcW w:w="6583" w:type="dxa"/>
            <w:gridSpan w:val="7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835" w:type="dxa"/>
          </w:tcPr>
          <w:p w:rsidR="00AD576D" w:rsidRDefault="00AD576D">
            <w:pPr>
              <w:pStyle w:val="ConsPlusNormal"/>
            </w:pPr>
            <w:r>
              <w:t>Язык</w:t>
            </w:r>
          </w:p>
        </w:tc>
        <w:tc>
          <w:tcPr>
            <w:tcW w:w="6583" w:type="dxa"/>
            <w:gridSpan w:val="7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835" w:type="dxa"/>
          </w:tcPr>
          <w:p w:rsidR="00AD576D" w:rsidRDefault="00AD576D">
            <w:pPr>
              <w:pStyle w:val="ConsPlusNormal"/>
            </w:pPr>
            <w:r>
              <w:t>Объем (количество страниц, листов)</w:t>
            </w:r>
          </w:p>
        </w:tc>
        <w:tc>
          <w:tcPr>
            <w:tcW w:w="6583" w:type="dxa"/>
            <w:gridSpan w:val="7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835" w:type="dxa"/>
          </w:tcPr>
          <w:p w:rsidR="00AD576D" w:rsidRDefault="00AD576D">
            <w:pPr>
              <w:pStyle w:val="ConsPlusNormal"/>
            </w:pPr>
            <w:r>
              <w:t>Размер (высота, ширина, толщина - указываются в сантиметрах) и (или) формат (условный размер)</w:t>
            </w:r>
          </w:p>
        </w:tc>
        <w:tc>
          <w:tcPr>
            <w:tcW w:w="6583" w:type="dxa"/>
            <w:gridSpan w:val="7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835" w:type="dxa"/>
          </w:tcPr>
          <w:p w:rsidR="00AD576D" w:rsidRDefault="00AD576D">
            <w:pPr>
              <w:pStyle w:val="ConsPlusNormal"/>
            </w:pPr>
            <w:r>
              <w:t>Сведения о полноте</w:t>
            </w:r>
          </w:p>
        </w:tc>
        <w:tc>
          <w:tcPr>
            <w:tcW w:w="1938" w:type="dxa"/>
            <w:gridSpan w:val="2"/>
          </w:tcPr>
          <w:p w:rsidR="00AD576D" w:rsidRDefault="00AD576D">
            <w:pPr>
              <w:pStyle w:val="ConsPlusNormal"/>
              <w:jc w:val="center"/>
            </w:pPr>
            <w:r>
              <w:t>Экземпляр полный</w:t>
            </w:r>
          </w:p>
        </w:tc>
        <w:tc>
          <w:tcPr>
            <w:tcW w:w="2048" w:type="dxa"/>
            <w:gridSpan w:val="3"/>
          </w:tcPr>
          <w:p w:rsidR="00AD576D" w:rsidRDefault="00AD576D">
            <w:pPr>
              <w:pStyle w:val="ConsPlusNormal"/>
              <w:jc w:val="center"/>
            </w:pPr>
            <w:r>
              <w:t>Экземпляр неполный</w:t>
            </w:r>
          </w:p>
        </w:tc>
        <w:tc>
          <w:tcPr>
            <w:tcW w:w="2597" w:type="dxa"/>
            <w:gridSpan w:val="2"/>
          </w:tcPr>
          <w:p w:rsidR="00AD576D" w:rsidRDefault="00AD576D">
            <w:pPr>
              <w:pStyle w:val="ConsPlusNormal"/>
              <w:jc w:val="center"/>
            </w:pPr>
            <w:r>
              <w:t>Фрагмент</w:t>
            </w:r>
          </w:p>
        </w:tc>
      </w:tr>
      <w:tr w:rsidR="00AD576D" w:rsidTr="00AD576D">
        <w:tc>
          <w:tcPr>
            <w:tcW w:w="2835" w:type="dxa"/>
          </w:tcPr>
          <w:p w:rsidR="00AD576D" w:rsidRDefault="00AD576D">
            <w:pPr>
              <w:pStyle w:val="ConsPlusNormal"/>
            </w:pPr>
            <w:r>
              <w:t>Сведения об особенностях экземпляра, в том числе сведения о состоянии, пометах, записях, экслибрисах</w:t>
            </w:r>
          </w:p>
        </w:tc>
        <w:tc>
          <w:tcPr>
            <w:tcW w:w="6583" w:type="dxa"/>
            <w:gridSpan w:val="7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835" w:type="dxa"/>
          </w:tcPr>
          <w:p w:rsidR="00AD576D" w:rsidRDefault="00AD576D">
            <w:pPr>
              <w:pStyle w:val="ConsPlusNormal"/>
            </w:pPr>
            <w:r>
              <w:t>Инвентарный или регистрационный номер (при наличии)</w:t>
            </w:r>
          </w:p>
        </w:tc>
        <w:tc>
          <w:tcPr>
            <w:tcW w:w="6583" w:type="dxa"/>
            <w:gridSpan w:val="7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835" w:type="dxa"/>
          </w:tcPr>
          <w:p w:rsidR="00AD576D" w:rsidRDefault="00AD576D">
            <w:pPr>
              <w:pStyle w:val="ConsPlusNormal"/>
            </w:pPr>
            <w:r>
              <w:t>Идентификатор экземпляра в электронном каталоге владельца книжного памятника (при наличии)</w:t>
            </w:r>
          </w:p>
        </w:tc>
        <w:tc>
          <w:tcPr>
            <w:tcW w:w="6583" w:type="dxa"/>
            <w:gridSpan w:val="7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835" w:type="dxa"/>
            <w:vMerge w:val="restart"/>
          </w:tcPr>
          <w:p w:rsidR="00AD576D" w:rsidRDefault="00AD576D">
            <w:pPr>
              <w:pStyle w:val="ConsPlusNormal"/>
            </w:pPr>
            <w:r>
              <w:t>Критерий отнесения документа к книжным памятникам</w:t>
            </w:r>
          </w:p>
        </w:tc>
        <w:tc>
          <w:tcPr>
            <w:tcW w:w="2834" w:type="dxa"/>
            <w:gridSpan w:val="3"/>
          </w:tcPr>
          <w:p w:rsidR="00AD576D" w:rsidRDefault="00AD576D">
            <w:pPr>
              <w:pStyle w:val="ConsPlusNormal"/>
              <w:jc w:val="center"/>
            </w:pPr>
            <w:r>
              <w:t>Хронологический</w:t>
            </w:r>
          </w:p>
        </w:tc>
        <w:tc>
          <w:tcPr>
            <w:tcW w:w="2099" w:type="dxa"/>
            <w:gridSpan w:val="3"/>
          </w:tcPr>
          <w:p w:rsidR="00AD576D" w:rsidRDefault="00AD576D">
            <w:pPr>
              <w:pStyle w:val="ConsPlusNormal"/>
              <w:jc w:val="center"/>
            </w:pPr>
            <w:r>
              <w:t>Социально значимый</w:t>
            </w:r>
          </w:p>
        </w:tc>
        <w:tc>
          <w:tcPr>
            <w:tcW w:w="1650" w:type="dxa"/>
            <w:vMerge w:val="restart"/>
          </w:tcPr>
          <w:p w:rsidR="00AD576D" w:rsidRDefault="00AD576D">
            <w:pPr>
              <w:pStyle w:val="ConsPlusNormal"/>
              <w:jc w:val="center"/>
            </w:pPr>
            <w:r>
              <w:t>Принадлежность к книжному памятнику - коллекции</w:t>
            </w:r>
          </w:p>
        </w:tc>
      </w:tr>
      <w:tr w:rsidR="00AD576D" w:rsidTr="00AD576D">
        <w:tc>
          <w:tcPr>
            <w:tcW w:w="2835" w:type="dxa"/>
            <w:vMerge/>
          </w:tcPr>
          <w:p w:rsidR="00AD576D" w:rsidRDefault="00AD576D">
            <w:pPr>
              <w:pStyle w:val="ConsPlusNormal"/>
            </w:pPr>
          </w:p>
        </w:tc>
        <w:tc>
          <w:tcPr>
            <w:tcW w:w="1361" w:type="dxa"/>
          </w:tcPr>
          <w:p w:rsidR="00AD576D" w:rsidRDefault="00AD576D">
            <w:pPr>
              <w:pStyle w:val="ConsPlusNormal"/>
              <w:jc w:val="center"/>
            </w:pPr>
            <w:r>
              <w:t>Рукописная книга, созданная до XVIII века включительно</w:t>
            </w:r>
          </w:p>
        </w:tc>
        <w:tc>
          <w:tcPr>
            <w:tcW w:w="1473" w:type="dxa"/>
            <w:gridSpan w:val="2"/>
          </w:tcPr>
          <w:p w:rsidR="00AD576D" w:rsidRDefault="00AD576D">
            <w:pPr>
              <w:pStyle w:val="ConsPlusNormal"/>
              <w:jc w:val="center"/>
            </w:pPr>
            <w:r>
              <w:t>Печатное издание, выпущенное до 1830 года включительно</w:t>
            </w:r>
          </w:p>
        </w:tc>
        <w:tc>
          <w:tcPr>
            <w:tcW w:w="2099" w:type="dxa"/>
            <w:gridSpan w:val="3"/>
          </w:tcPr>
          <w:p w:rsidR="00AD576D" w:rsidRDefault="00AD576D">
            <w:pPr>
              <w:pStyle w:val="ConsPlusNormal"/>
              <w:jc w:val="center"/>
            </w:pPr>
            <w:r>
              <w:t xml:space="preserve">указывается критерий, предусмотренный </w:t>
            </w:r>
            <w:hyperlink w:anchor="P59">
              <w:r>
                <w:rPr>
                  <w:color w:val="0000FF"/>
                </w:rPr>
                <w:t>п. 5</w:t>
              </w:r>
            </w:hyperlink>
            <w:r>
              <w:t xml:space="preserve"> и (или) </w:t>
            </w:r>
            <w:hyperlink w:anchor="P69">
              <w:r>
                <w:rPr>
                  <w:color w:val="0000FF"/>
                </w:rPr>
                <w:t>6</w:t>
              </w:r>
            </w:hyperlink>
            <w:r>
              <w:t xml:space="preserve"> Положения о реестре книжных памятников, утвержденного приказом Министерства культуры Российской Федерации от 30.12.2020 N 1780</w:t>
            </w:r>
          </w:p>
        </w:tc>
        <w:tc>
          <w:tcPr>
            <w:tcW w:w="1650" w:type="dxa"/>
            <w:vMerge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835" w:type="dxa"/>
          </w:tcPr>
          <w:p w:rsidR="00AD576D" w:rsidRDefault="00AD576D">
            <w:pPr>
              <w:pStyle w:val="ConsPlusNormal"/>
            </w:pPr>
            <w:r>
              <w:t>Шифр хранения (при наличии)</w:t>
            </w:r>
          </w:p>
        </w:tc>
        <w:tc>
          <w:tcPr>
            <w:tcW w:w="6583" w:type="dxa"/>
            <w:gridSpan w:val="7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835" w:type="dxa"/>
          </w:tcPr>
          <w:p w:rsidR="00AD576D" w:rsidRDefault="00AD576D">
            <w:pPr>
              <w:pStyle w:val="ConsPlusNormal"/>
            </w:pPr>
            <w:r>
              <w:t>Ссылка на электронную копию книжного памятника на сайте владельца книжного памятника (при наличии)</w:t>
            </w:r>
          </w:p>
        </w:tc>
        <w:tc>
          <w:tcPr>
            <w:tcW w:w="6583" w:type="dxa"/>
            <w:gridSpan w:val="7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835" w:type="dxa"/>
          </w:tcPr>
          <w:p w:rsidR="00AD576D" w:rsidRDefault="00AD576D">
            <w:pPr>
              <w:pStyle w:val="ConsPlusNormal"/>
            </w:pPr>
            <w:r>
              <w:lastRenderedPageBreak/>
              <w:t>Ссылка на сводные каталоги, где описан регистрируемый книжный памятник</w:t>
            </w:r>
          </w:p>
        </w:tc>
        <w:tc>
          <w:tcPr>
            <w:tcW w:w="6583" w:type="dxa"/>
            <w:gridSpan w:val="7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835" w:type="dxa"/>
          </w:tcPr>
          <w:p w:rsidR="00AD576D" w:rsidRDefault="00AD576D">
            <w:pPr>
              <w:pStyle w:val="ConsPlusNormal"/>
            </w:pPr>
            <w:r>
              <w:t>Основание для изменений</w:t>
            </w:r>
          </w:p>
        </w:tc>
        <w:tc>
          <w:tcPr>
            <w:tcW w:w="6583" w:type="dxa"/>
            <w:gridSpan w:val="7"/>
          </w:tcPr>
          <w:p w:rsidR="00AD576D" w:rsidRDefault="00AD576D">
            <w:pPr>
              <w:pStyle w:val="ConsPlusNormal"/>
            </w:pPr>
          </w:p>
        </w:tc>
      </w:tr>
      <w:tr w:rsidR="00AD576D" w:rsidTr="00AD576D">
        <w:tc>
          <w:tcPr>
            <w:tcW w:w="2835" w:type="dxa"/>
          </w:tcPr>
          <w:p w:rsidR="00AD576D" w:rsidRDefault="00AD576D">
            <w:pPr>
              <w:pStyle w:val="ConsPlusNormal"/>
              <w:jc w:val="both"/>
            </w:pPr>
            <w:r>
              <w:t>Поле для прикрепления электронного образа одного из документов, подтверждающего изменения:</w:t>
            </w:r>
          </w:p>
          <w:p w:rsidR="00AD576D" w:rsidRDefault="00AD576D">
            <w:pPr>
              <w:pStyle w:val="ConsPlusNormal"/>
              <w:jc w:val="both"/>
            </w:pPr>
            <w:r>
              <w:t>1) электронный образ экспертного заключения, в котором содержатся данные, подтверждающие изменение физических характеристик книжного памятника;</w:t>
            </w:r>
          </w:p>
          <w:p w:rsidR="00AD576D" w:rsidRDefault="00AD576D">
            <w:pPr>
              <w:pStyle w:val="ConsPlusNormal"/>
              <w:jc w:val="both"/>
            </w:pPr>
            <w:r>
              <w:t>2) электронный образ экспертного заключения, в котором содержатся данные, подтверждающие изменение авторства, даты и места создания книжного памятника, его состава;</w:t>
            </w:r>
          </w:p>
          <w:p w:rsidR="00AD576D" w:rsidRDefault="00AD576D">
            <w:pPr>
              <w:pStyle w:val="ConsPlusNormal"/>
              <w:jc w:val="both"/>
            </w:pPr>
            <w:r>
              <w:t>3) электронный образ вступившего в силу судебного решения о внесении изменений в сведения о книжном памятнике в реестре книжных памятников;</w:t>
            </w:r>
          </w:p>
          <w:p w:rsidR="00AD576D" w:rsidRDefault="00AD576D">
            <w:pPr>
              <w:pStyle w:val="ConsPlusNormal"/>
              <w:jc w:val="both"/>
            </w:pPr>
            <w:r>
              <w:t>4) электронный образ документа, подтверждающего смену собственника или владельца книжного памятника.</w:t>
            </w:r>
          </w:p>
        </w:tc>
        <w:tc>
          <w:tcPr>
            <w:tcW w:w="6583" w:type="dxa"/>
            <w:gridSpan w:val="7"/>
          </w:tcPr>
          <w:p w:rsidR="00AD576D" w:rsidRDefault="00AD576D">
            <w:pPr>
              <w:pStyle w:val="ConsPlusNormal"/>
            </w:pPr>
          </w:p>
        </w:tc>
      </w:tr>
    </w:tbl>
    <w:p w:rsidR="00AD576D" w:rsidRDefault="00AD576D">
      <w:pPr>
        <w:pStyle w:val="ConsPlusNormal"/>
        <w:jc w:val="both"/>
      </w:pPr>
    </w:p>
    <w:p w:rsidR="00AD576D" w:rsidRDefault="00AD576D">
      <w:pPr>
        <w:pStyle w:val="ConsPlusNormal"/>
        <w:jc w:val="both"/>
      </w:pPr>
    </w:p>
    <w:p w:rsidR="00AD576D" w:rsidRDefault="00AD576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4B4F" w:rsidRDefault="000D4B4F"/>
    <w:sectPr w:rsidR="000D4B4F" w:rsidSect="00AD576D">
      <w:footerReference w:type="default" r:id="rId39"/>
      <w:pgSz w:w="11906" w:h="16838"/>
      <w:pgMar w:top="851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F7" w:rsidRDefault="00B817F7" w:rsidP="00AD576D">
      <w:pPr>
        <w:spacing w:after="0" w:line="240" w:lineRule="auto"/>
      </w:pPr>
      <w:r>
        <w:separator/>
      </w:r>
    </w:p>
  </w:endnote>
  <w:endnote w:type="continuationSeparator" w:id="0">
    <w:p w:rsidR="00B817F7" w:rsidRDefault="00B817F7" w:rsidP="00AD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246537"/>
      <w:docPartObj>
        <w:docPartGallery w:val="Page Numbers (Bottom of Page)"/>
        <w:docPartUnique/>
      </w:docPartObj>
    </w:sdtPr>
    <w:sdtContent>
      <w:p w:rsidR="00AD576D" w:rsidRDefault="00AD576D" w:rsidP="00AD576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F7" w:rsidRDefault="00B817F7" w:rsidP="00AD576D">
      <w:pPr>
        <w:spacing w:after="0" w:line="240" w:lineRule="auto"/>
      </w:pPr>
      <w:r>
        <w:separator/>
      </w:r>
    </w:p>
  </w:footnote>
  <w:footnote w:type="continuationSeparator" w:id="0">
    <w:p w:rsidR="00B817F7" w:rsidRDefault="00B817F7" w:rsidP="00AD5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6D"/>
    <w:rsid w:val="000D4B4F"/>
    <w:rsid w:val="00AD576D"/>
    <w:rsid w:val="00B8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7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D57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D57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D57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D57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D57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D57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D57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76D"/>
  </w:style>
  <w:style w:type="paragraph" w:styleId="a5">
    <w:name w:val="footer"/>
    <w:basedOn w:val="a"/>
    <w:link w:val="a6"/>
    <w:uiPriority w:val="99"/>
    <w:unhideWhenUsed/>
    <w:rsid w:val="00AD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7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D57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D57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D57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D57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D57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D57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D57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76D"/>
  </w:style>
  <w:style w:type="paragraph" w:styleId="a5">
    <w:name w:val="footer"/>
    <w:basedOn w:val="a"/>
    <w:link w:val="a6"/>
    <w:uiPriority w:val="99"/>
    <w:unhideWhenUsed/>
    <w:rsid w:val="00AD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0126A17CF6A77EDF63923EF25566371A03BAB4114E4073D513E421D8587C87D2CD4BF766FB73441AE1C814EF1F3E544E40CCF89E235D24HCm9E" TargetMode="External"/><Relationship Id="rId13" Type="http://schemas.openxmlformats.org/officeDocument/2006/relationships/hyperlink" Target="consultantplus://offline/ref=190126A17CF6A77EDF63923EF25566371A03BFB117474073D513E421D8587C87D2CD4BF767FA78104DAEC948AA4A2D544C40CFFA82H2m3E" TargetMode="External"/><Relationship Id="rId18" Type="http://schemas.openxmlformats.org/officeDocument/2006/relationships/hyperlink" Target="consultantplus://offline/ref=190126A17CF6A77EDF63923EF25566371A03BFB117474073D513E421D8587C87D2CD4BF767FB78104DAEC948AA4A2D544C40CFFA82H2m3E" TargetMode="External"/><Relationship Id="rId26" Type="http://schemas.openxmlformats.org/officeDocument/2006/relationships/hyperlink" Target="consultantplus://offline/ref=190126A17CF6A77EDF63923EF25566371D09BAB212454073D513E421D8587C87D2CD4BF763FD78104DAEC948AA4A2D544C40CFFA82H2m3E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0126A17CF6A77EDF63923EF25566371D09BFB717464073D513E421D8587C87D2CD4BF766FB734118E1C814EF1F3E544E40CCF89E235D24HCm9E" TargetMode="External"/><Relationship Id="rId34" Type="http://schemas.openxmlformats.org/officeDocument/2006/relationships/hyperlink" Target="consultantplus://offline/ref=190126A17CF6A77EDF63923EF25566371A03BFB117474073D513E421D8587C87D2CD4BF766F378104DAEC948AA4A2D544C40CFFA82H2m3E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190126A17CF6A77EDF63923EF25566371A03BFB117474073D513E421D8587C87D2CD4BF26EF0271558BF9144AB543257505CCDF8H8m2E" TargetMode="External"/><Relationship Id="rId17" Type="http://schemas.openxmlformats.org/officeDocument/2006/relationships/hyperlink" Target="consultantplus://offline/ref=190126A17CF6A77EDF63923EF25566371A03BFB117474073D513E421D8587C87D2CD4BF766F278104DAEC948AA4A2D544C40CFFA82H2m3E" TargetMode="External"/><Relationship Id="rId25" Type="http://schemas.openxmlformats.org/officeDocument/2006/relationships/hyperlink" Target="consultantplus://offline/ref=190126A17CF6A77EDF63923EF25566371D09BAB212454073D513E421D8587C87D2CD4BF766FB73421FE1C814EF1F3E544E40CCF89E235D24HCm9E" TargetMode="External"/><Relationship Id="rId33" Type="http://schemas.openxmlformats.org/officeDocument/2006/relationships/hyperlink" Target="consultantplus://offline/ref=190126A17CF6A77EDF63923EF25566371A03BFB117474073D513E421D8587C87D2CD4BF765F378104DAEC948AA4A2D544C40CFFA82H2m3E" TargetMode="External"/><Relationship Id="rId38" Type="http://schemas.openxmlformats.org/officeDocument/2006/relationships/hyperlink" Target="consultantplus://offline/ref=190126A17CF6A77EDF63923EF25566371A03BFB117474073D513E421D8587C87C0CD13FB67FB6D451EF49E45A9H4m8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0126A17CF6A77EDF63923EF25566371A03BFB117474073D513E421D8587C87D2CD4BF764FC78104DAEC948AA4A2D544C40CFFA82H2m3E" TargetMode="External"/><Relationship Id="rId20" Type="http://schemas.openxmlformats.org/officeDocument/2006/relationships/hyperlink" Target="consultantplus://offline/ref=190126A17CF6A77EDF63923EF25566371A03BFB117474073D513E421D8587C87D2CD4BF767FB78104DAEC948AA4A2D544C40CFFA82H2m3E" TargetMode="External"/><Relationship Id="rId29" Type="http://schemas.openxmlformats.org/officeDocument/2006/relationships/hyperlink" Target="consultantplus://offline/ref=190126A17CF6A77EDF63923EF25566371B0ABBB61D414073D513E421D8587C87C0CD13FB67FB6D451EF49E45A9H4m8E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0126A17CF6A77EDF63923EF25566371A03BAB4114E4073D513E421D8587C87D2CD4BF766FB73441AE1C814EF1F3E544E40CCF89E235D24HCm9E" TargetMode="External"/><Relationship Id="rId24" Type="http://schemas.openxmlformats.org/officeDocument/2006/relationships/hyperlink" Target="consultantplus://offline/ref=190126A17CF6A77EDF63923EF25566371D09BFB717464073D513E421D8587C87D2CD4BF765FF78104DAEC948AA4A2D544C40CFFA82H2m3E" TargetMode="External"/><Relationship Id="rId32" Type="http://schemas.openxmlformats.org/officeDocument/2006/relationships/hyperlink" Target="consultantplus://offline/ref=190126A17CF6A77EDF63923EF25566371A03BFB117474073D513E421D8587C87D2CD4BF762FC78104DAEC948AA4A2D544C40CFFA82H2m3E" TargetMode="External"/><Relationship Id="rId37" Type="http://schemas.openxmlformats.org/officeDocument/2006/relationships/hyperlink" Target="consultantplus://offline/ref=190126A17CF6A77EDF63923EF25566371D09BAB111474073D513E421D8587C87C0CD13FB67FB6D451EF49E45A9H4m8E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90126A17CF6A77EDF63923EF25566371A03BFB117474073D513E421D8587C87D2CD4BF764FD78104DAEC948AA4A2D544C40CFFA82H2m3E" TargetMode="External"/><Relationship Id="rId23" Type="http://schemas.openxmlformats.org/officeDocument/2006/relationships/hyperlink" Target="consultantplus://offline/ref=190126A17CF6A77EDF63923EF25566371D09BAB2124F4073D513E421D8587C87D2CD4BF766FB734D1FE1C814EF1F3E544E40CCF89E235D24HCm9E" TargetMode="External"/><Relationship Id="rId28" Type="http://schemas.openxmlformats.org/officeDocument/2006/relationships/hyperlink" Target="consultantplus://offline/ref=190126A17CF6A77EDF63923EF25566371D09BAB210404073D513E421D8587C87D2CD4BF766FB73401DE1C814EF1F3E544E40CCF89E235D24HCm9E" TargetMode="External"/><Relationship Id="rId36" Type="http://schemas.openxmlformats.org/officeDocument/2006/relationships/hyperlink" Target="consultantplus://offline/ref=190126A17CF6A77EDF63923EF25566371A03BFB117474073D513E421D8587C87D2CD4BF762FC78104DAEC948AA4A2D544C40CFFA82H2m3E" TargetMode="External"/><Relationship Id="rId10" Type="http://schemas.openxmlformats.org/officeDocument/2006/relationships/hyperlink" Target="consultantplus://offline/ref=190126A17CF6A77EDF63923EF2556637180AB0B016454073D513E421D8587C87C0CD13FB67FB6D451EF49E45A9H4m8E" TargetMode="External"/><Relationship Id="rId19" Type="http://schemas.openxmlformats.org/officeDocument/2006/relationships/hyperlink" Target="consultantplus://offline/ref=190126A17CF6A77EDF63923EF25566371A03BFB117474073D513E421D8587C87D2CD4BF766F278104DAEC948AA4A2D544C40CFFA82H2m3E" TargetMode="External"/><Relationship Id="rId31" Type="http://schemas.openxmlformats.org/officeDocument/2006/relationships/hyperlink" Target="consultantplus://offline/ref=190126A17CF6A77EDF63923EF25566371A03BFB117474073D513E421D8587C87D2CD4BF765FC78104DAEC948AA4A2D544C40CFFA82H2m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0126A17CF6A77EDF63923EF25566371A03BFB117474073D513E421D8587C87D2CD4BF766FE78104DAEC948AA4A2D544C40CFFA82H2m3E" TargetMode="External"/><Relationship Id="rId14" Type="http://schemas.openxmlformats.org/officeDocument/2006/relationships/hyperlink" Target="consultantplus://offline/ref=190126A17CF6A77EDF63923EF25566371A0EBFB51D444073D513E421D8587C87D2CD4BF766FB734415E1C814EF1F3E544E40CCF89E235D24HCm9E" TargetMode="External"/><Relationship Id="rId22" Type="http://schemas.openxmlformats.org/officeDocument/2006/relationships/hyperlink" Target="consultantplus://offline/ref=190126A17CF6A77EDF63923EF25566371D09BAB2124F4073D513E421D8587C87D2CD4BF766FB734D1EE1C814EF1F3E544E40CCF89E235D24HCm9E" TargetMode="External"/><Relationship Id="rId27" Type="http://schemas.openxmlformats.org/officeDocument/2006/relationships/hyperlink" Target="consultantplus://offline/ref=190126A17CF6A77EDF63923EF25566371D09BAB210404073D513E421D8587C87D2CD4BF766FB734719E1C814EF1F3E544E40CCF89E235D24HCm9E" TargetMode="External"/><Relationship Id="rId30" Type="http://schemas.openxmlformats.org/officeDocument/2006/relationships/hyperlink" Target="consultantplus://offline/ref=190126A17CF6A77EDF63923EF25566371A03BFB117474073D513E421D8587C87D2CD4BF764F378104DAEC948AA4A2D544C40CFFA82H2m3E" TargetMode="External"/><Relationship Id="rId35" Type="http://schemas.openxmlformats.org/officeDocument/2006/relationships/hyperlink" Target="consultantplus://offline/ref=190126A17CF6A77EDF63923EF25566371A03BFB117474073D513E421D8587C87D2CD4BF762FD78104DAEC948AA4A2D544C40CFFA82H2m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10253</Words>
  <Characters>58444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vtp</dc:creator>
  <cp:lastModifiedBy>vtp</cp:lastModifiedBy>
  <cp:revision>1</cp:revision>
  <cp:lastPrinted>2022-12-10T04:45:00Z</cp:lastPrinted>
  <dcterms:created xsi:type="dcterms:W3CDTF">2022-12-10T04:38:00Z</dcterms:created>
  <dcterms:modified xsi:type="dcterms:W3CDTF">2022-12-10T04:45:00Z</dcterms:modified>
</cp:coreProperties>
</file>