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57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613"/>
      </w:tblGrid>
      <w:tr w:rsidR="004005E9" w:rsidRPr="00FE4E16" w:rsidTr="004005E9">
        <w:trPr>
          <w:trHeight w:val="509"/>
        </w:trPr>
        <w:tc>
          <w:tcPr>
            <w:tcW w:w="10031" w:type="dxa"/>
            <w:gridSpan w:val="2"/>
          </w:tcPr>
          <w:p w:rsidR="004005E9" w:rsidRDefault="004005E9" w:rsidP="004005E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D1A4C">
              <w:rPr>
                <w:rFonts w:ascii="Times New Roman" w:eastAsia="Arial" w:hAnsi="Times New Roman" w:cs="Times New Roman"/>
                <w:b/>
                <w:bCs/>
                <w:i/>
                <w:color w:val="000000" w:themeColor="text1"/>
              </w:rPr>
              <w:t>Ведущий</w:t>
            </w:r>
            <w:r>
              <w:rPr>
                <w:rFonts w:ascii="Times New Roman" w:eastAsia="Arial" w:hAnsi="Times New Roman" w:cs="Times New Roman"/>
                <w:b/>
                <w:bCs/>
                <w:i/>
                <w:color w:val="000000" w:themeColor="text1"/>
              </w:rPr>
              <w:t xml:space="preserve"> совещания</w:t>
            </w:r>
            <w:r w:rsidRPr="008D1A4C">
              <w:rPr>
                <w:rFonts w:ascii="Times New Roman" w:eastAsia="Arial" w:hAnsi="Times New Roman" w:cs="Times New Roman"/>
                <w:b/>
                <w:bCs/>
                <w:i/>
                <w:color w:val="000000" w:themeColor="text1"/>
              </w:rPr>
              <w:t>:</w:t>
            </w:r>
            <w:r w:rsidRPr="00FE4E16">
              <w:rPr>
                <w:rFonts w:ascii="Times New Roman" w:eastAsia="Arial" w:hAnsi="Times New Roman" w:cs="Times New Roman"/>
                <w:b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FE4E16"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  <w:t>Барабанщикова</w:t>
            </w:r>
            <w:proofErr w:type="spellEnd"/>
            <w:r w:rsidRPr="00FE4E16"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  <w:t xml:space="preserve"> Нина Михайловна, директор ТОУНБ им. А.С. Пушкина</w:t>
            </w:r>
            <w:r w:rsidRPr="00FE4E16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  <w:p w:rsidR="004005E9" w:rsidRPr="00FD33A0" w:rsidRDefault="004005E9" w:rsidP="004005E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8"/>
                <w:szCs w:val="8"/>
              </w:rPr>
            </w:pPr>
          </w:p>
          <w:p w:rsidR="004005E9" w:rsidRPr="00FD33A0" w:rsidRDefault="004005E9" w:rsidP="004005E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8"/>
                <w:szCs w:val="8"/>
                <w:lang w:eastAsia="ru-RU"/>
              </w:rPr>
            </w:pPr>
            <w:r w:rsidRPr="008D1A4C">
              <w:rPr>
                <w:rFonts w:ascii="Times New Roman" w:hAnsi="Times New Roman" w:cs="Times New Roman"/>
                <w:b/>
                <w:i/>
                <w:color w:val="000000" w:themeColor="text1"/>
                <w:lang w:eastAsia="ru-RU"/>
              </w:rPr>
              <w:t>Темы для обсуждения:</w:t>
            </w:r>
          </w:p>
        </w:tc>
      </w:tr>
      <w:tr w:rsidR="004005E9" w:rsidRPr="00FE4E16" w:rsidTr="004005E9">
        <w:trPr>
          <w:trHeight w:val="530"/>
        </w:trPr>
        <w:tc>
          <w:tcPr>
            <w:tcW w:w="1418" w:type="dxa"/>
            <w:vMerge w:val="restart"/>
          </w:tcPr>
          <w:p w:rsidR="004005E9" w:rsidRPr="0073672F" w:rsidRDefault="004005E9" w:rsidP="004005E9">
            <w:pPr>
              <w:ind w:left="-108" w:right="-108"/>
              <w:jc w:val="both"/>
              <w:rPr>
                <w:rFonts w:ascii="Times New Roman" w:hAnsi="Times New Roman" w:cs="Times New Roman"/>
                <w:b/>
                <w:color w:val="000000"/>
                <w:lang w:val="en-US" w:eastAsia="ru-RU"/>
              </w:rPr>
            </w:pPr>
            <w:r w:rsidRPr="00FE4E16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10.00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–</w:t>
            </w:r>
            <w:r w:rsidRPr="00FE4E16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10.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en-US" w:eastAsia="ru-RU"/>
              </w:rPr>
              <w:t>40</w:t>
            </w:r>
          </w:p>
        </w:tc>
        <w:tc>
          <w:tcPr>
            <w:tcW w:w="8613" w:type="dxa"/>
          </w:tcPr>
          <w:p w:rsidR="004005E9" w:rsidRPr="0073672F" w:rsidRDefault="004005E9" w:rsidP="004005E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36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Муниципальная библиотечная сеть общедоступных библиотек Томской области: итоги централизации 2015 года и  перспективы 2016 года.</w:t>
            </w:r>
          </w:p>
        </w:tc>
      </w:tr>
      <w:tr w:rsidR="004005E9" w:rsidRPr="00FE4E16" w:rsidTr="004005E9">
        <w:trPr>
          <w:trHeight w:val="70"/>
        </w:trPr>
        <w:tc>
          <w:tcPr>
            <w:tcW w:w="1418" w:type="dxa"/>
            <w:vMerge/>
          </w:tcPr>
          <w:p w:rsidR="004005E9" w:rsidRPr="00FE4E16" w:rsidRDefault="004005E9" w:rsidP="004005E9">
            <w:pPr>
              <w:ind w:left="-108" w:right="-108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13" w:type="dxa"/>
          </w:tcPr>
          <w:p w:rsidR="004005E9" w:rsidRPr="00FD33A0" w:rsidRDefault="004005E9" w:rsidP="004005E9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4"/>
                <w:szCs w:val="4"/>
                <w:lang w:eastAsia="ru-RU"/>
              </w:rPr>
            </w:pPr>
          </w:p>
          <w:p w:rsidR="004005E9" w:rsidRPr="008D1A4C" w:rsidRDefault="004005E9" w:rsidP="004005E9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lang w:eastAsia="ru-RU"/>
              </w:rPr>
            </w:pPr>
            <w:r w:rsidRPr="008D1A4C">
              <w:rPr>
                <w:rFonts w:ascii="Times New Roman" w:hAnsi="Times New Roman" w:cs="Times New Roman"/>
                <w:b/>
                <w:i/>
                <w:color w:val="000000" w:themeColor="text1"/>
                <w:lang w:eastAsia="ru-RU"/>
              </w:rPr>
              <w:t>Сообщения:</w:t>
            </w:r>
          </w:p>
        </w:tc>
      </w:tr>
      <w:tr w:rsidR="004005E9" w:rsidRPr="00FE4E16" w:rsidTr="004005E9">
        <w:trPr>
          <w:trHeight w:val="161"/>
        </w:trPr>
        <w:tc>
          <w:tcPr>
            <w:tcW w:w="1418" w:type="dxa"/>
            <w:vMerge/>
          </w:tcPr>
          <w:p w:rsidR="004005E9" w:rsidRPr="00FE4E16" w:rsidRDefault="004005E9" w:rsidP="004005E9">
            <w:pPr>
              <w:ind w:left="-108" w:right="-108"/>
              <w:jc w:val="both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613" w:type="dxa"/>
          </w:tcPr>
          <w:p w:rsidR="004005E9" w:rsidRPr="008D1A4C" w:rsidRDefault="004005E9" w:rsidP="004005E9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</w:pPr>
            <w:proofErr w:type="spellStart"/>
            <w:r w:rsidRPr="008D1A4C"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  <w:t>Маркус</w:t>
            </w:r>
            <w:proofErr w:type="spellEnd"/>
            <w:r w:rsidRPr="008D1A4C"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  <w:t xml:space="preserve"> Татьяна Алексеевна, директор МБУК «</w:t>
            </w:r>
            <w:proofErr w:type="spellStart"/>
            <w:r w:rsidRPr="008D1A4C"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  <w:t>Бакчарская</w:t>
            </w:r>
            <w:proofErr w:type="spellEnd"/>
            <w:r w:rsidRPr="008D1A4C"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  <w:t xml:space="preserve"> </w:t>
            </w:r>
            <w:proofErr w:type="spellStart"/>
            <w:r w:rsidRPr="008D1A4C"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  <w:t>межпоселенческая</w:t>
            </w:r>
            <w:proofErr w:type="spellEnd"/>
            <w:r w:rsidRPr="008D1A4C"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  <w:t xml:space="preserve"> ЦБС».</w:t>
            </w:r>
          </w:p>
        </w:tc>
      </w:tr>
      <w:tr w:rsidR="004005E9" w:rsidRPr="00FE4E16" w:rsidTr="004005E9">
        <w:trPr>
          <w:trHeight w:val="161"/>
        </w:trPr>
        <w:tc>
          <w:tcPr>
            <w:tcW w:w="1418" w:type="dxa"/>
            <w:vMerge/>
          </w:tcPr>
          <w:p w:rsidR="004005E9" w:rsidRPr="00FE4E16" w:rsidRDefault="004005E9" w:rsidP="004005E9">
            <w:pPr>
              <w:ind w:left="-108" w:right="-108"/>
              <w:jc w:val="both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613" w:type="dxa"/>
          </w:tcPr>
          <w:p w:rsidR="004005E9" w:rsidRPr="008D1A4C" w:rsidRDefault="004005E9" w:rsidP="004005E9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</w:pPr>
            <w:proofErr w:type="spellStart"/>
            <w:r w:rsidRPr="008D1A4C"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  <w:t>Саломаха</w:t>
            </w:r>
            <w:proofErr w:type="spellEnd"/>
            <w:r w:rsidRPr="008D1A4C"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  <w:t xml:space="preserve"> Ольга Анатольевна, директор МБУК «</w:t>
            </w:r>
            <w:proofErr w:type="spellStart"/>
            <w:r w:rsidRPr="008D1A4C"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  <w:t>Каргасокская</w:t>
            </w:r>
            <w:proofErr w:type="spellEnd"/>
            <w:r w:rsidRPr="008D1A4C"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  <w:t xml:space="preserve"> ЦРБ».</w:t>
            </w:r>
          </w:p>
        </w:tc>
      </w:tr>
      <w:tr w:rsidR="004005E9" w:rsidRPr="00FE4E16" w:rsidTr="004005E9">
        <w:trPr>
          <w:trHeight w:val="161"/>
        </w:trPr>
        <w:tc>
          <w:tcPr>
            <w:tcW w:w="1418" w:type="dxa"/>
            <w:vMerge/>
          </w:tcPr>
          <w:p w:rsidR="004005E9" w:rsidRPr="00FE4E16" w:rsidRDefault="004005E9" w:rsidP="004005E9">
            <w:pPr>
              <w:ind w:left="-108" w:right="-108"/>
              <w:jc w:val="both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613" w:type="dxa"/>
          </w:tcPr>
          <w:p w:rsidR="004005E9" w:rsidRPr="008D1A4C" w:rsidRDefault="004005E9" w:rsidP="004005E9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</w:pPr>
            <w:proofErr w:type="spellStart"/>
            <w:r w:rsidRPr="008D1A4C"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  <w:t>Луговской</w:t>
            </w:r>
            <w:proofErr w:type="spellEnd"/>
            <w:r w:rsidRPr="008D1A4C"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  <w:t xml:space="preserve"> Александр Николаевич, директор МБУ «Библиотека», </w:t>
            </w:r>
            <w:proofErr w:type="spellStart"/>
            <w:r w:rsidRPr="008D1A4C"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  <w:t>Колпашевский</w:t>
            </w:r>
            <w:proofErr w:type="spellEnd"/>
            <w:r w:rsidRPr="008D1A4C"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  <w:t xml:space="preserve"> район.</w:t>
            </w:r>
          </w:p>
        </w:tc>
      </w:tr>
      <w:tr w:rsidR="004005E9" w:rsidRPr="00FE4E16" w:rsidTr="004005E9">
        <w:trPr>
          <w:trHeight w:val="161"/>
        </w:trPr>
        <w:tc>
          <w:tcPr>
            <w:tcW w:w="1418" w:type="dxa"/>
            <w:vMerge/>
          </w:tcPr>
          <w:p w:rsidR="004005E9" w:rsidRPr="00FE4E16" w:rsidRDefault="004005E9" w:rsidP="004005E9">
            <w:pPr>
              <w:ind w:left="-108" w:right="-108"/>
              <w:jc w:val="both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613" w:type="dxa"/>
          </w:tcPr>
          <w:p w:rsidR="004005E9" w:rsidRPr="008D1A4C" w:rsidRDefault="004005E9" w:rsidP="004005E9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</w:pPr>
            <w:proofErr w:type="spellStart"/>
            <w:r w:rsidRPr="008D1A4C"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  <w:t>Руденкова</w:t>
            </w:r>
            <w:proofErr w:type="spellEnd"/>
            <w:r w:rsidRPr="008D1A4C"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  <w:t xml:space="preserve"> Лариса Леонидовна, директор Библиотечного комплекса МБУ «КСК», Александровский район.</w:t>
            </w:r>
          </w:p>
        </w:tc>
      </w:tr>
      <w:tr w:rsidR="004005E9" w:rsidRPr="00FE4E16" w:rsidTr="004005E9">
        <w:trPr>
          <w:trHeight w:val="161"/>
        </w:trPr>
        <w:tc>
          <w:tcPr>
            <w:tcW w:w="1418" w:type="dxa"/>
            <w:vMerge/>
          </w:tcPr>
          <w:p w:rsidR="004005E9" w:rsidRPr="00FE4E16" w:rsidRDefault="004005E9" w:rsidP="004005E9">
            <w:pPr>
              <w:ind w:left="-108" w:right="-108"/>
              <w:jc w:val="both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613" w:type="dxa"/>
          </w:tcPr>
          <w:p w:rsidR="004005E9" w:rsidRPr="008D1A4C" w:rsidRDefault="004005E9" w:rsidP="004005E9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</w:pPr>
            <w:proofErr w:type="spellStart"/>
            <w:r w:rsidRPr="008D1A4C"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  <w:t>Плегуца</w:t>
            </w:r>
            <w:proofErr w:type="spellEnd"/>
            <w:r w:rsidRPr="008D1A4C"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  <w:t xml:space="preserve"> Алла Федоровна, заместитель директора МАУ «Культура», </w:t>
            </w:r>
            <w:proofErr w:type="spellStart"/>
            <w:r w:rsidRPr="008D1A4C"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  <w:t>Верхнекеский</w:t>
            </w:r>
            <w:proofErr w:type="spellEnd"/>
            <w:r w:rsidRPr="008D1A4C"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  <w:t xml:space="preserve"> район</w:t>
            </w:r>
          </w:p>
        </w:tc>
      </w:tr>
      <w:tr w:rsidR="004005E9" w:rsidRPr="00FE4E16" w:rsidTr="004005E9">
        <w:trPr>
          <w:trHeight w:val="161"/>
        </w:trPr>
        <w:tc>
          <w:tcPr>
            <w:tcW w:w="1418" w:type="dxa"/>
            <w:vMerge/>
          </w:tcPr>
          <w:p w:rsidR="004005E9" w:rsidRPr="00FE4E16" w:rsidRDefault="004005E9" w:rsidP="004005E9">
            <w:pPr>
              <w:ind w:left="-108" w:right="-108"/>
              <w:jc w:val="both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613" w:type="dxa"/>
          </w:tcPr>
          <w:p w:rsidR="004005E9" w:rsidRPr="00FD33A0" w:rsidRDefault="004005E9" w:rsidP="004005E9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8"/>
                <w:szCs w:val="8"/>
                <w:lang w:eastAsia="ru-RU"/>
              </w:rPr>
            </w:pPr>
            <w:r w:rsidRPr="008D1A4C"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  <w:t>Никифорова Марина Георгиевна, директор МБУ «</w:t>
            </w:r>
            <w:proofErr w:type="spellStart"/>
            <w:r w:rsidRPr="008D1A4C"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  <w:t>Межпоселенческая</w:t>
            </w:r>
            <w:proofErr w:type="spellEnd"/>
            <w:r w:rsidRPr="008D1A4C"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  <w:t xml:space="preserve"> центральная библиотека Томского района».</w:t>
            </w:r>
          </w:p>
        </w:tc>
      </w:tr>
      <w:tr w:rsidR="004005E9" w:rsidRPr="00FE4E16" w:rsidTr="004005E9">
        <w:trPr>
          <w:trHeight w:val="767"/>
        </w:trPr>
        <w:tc>
          <w:tcPr>
            <w:tcW w:w="1418" w:type="dxa"/>
          </w:tcPr>
          <w:p w:rsidR="004005E9" w:rsidRPr="00D927BE" w:rsidRDefault="004005E9" w:rsidP="004005E9">
            <w:pPr>
              <w:ind w:left="-108" w:right="-108"/>
              <w:jc w:val="both"/>
              <w:rPr>
                <w:rFonts w:ascii="Times New Roman" w:hAnsi="Times New Roman" w:cs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10</w:t>
            </w:r>
            <w:r w:rsidRPr="007766DC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lang w:val="en-US" w:eastAsia="ru-RU"/>
              </w:rPr>
              <w:t>0</w:t>
            </w:r>
            <w:r w:rsidRPr="007766DC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 – 11.</w:t>
            </w: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lang w:val="en-US" w:eastAsia="ru-RU"/>
              </w:rPr>
              <w:t>0</w:t>
            </w:r>
          </w:p>
        </w:tc>
        <w:tc>
          <w:tcPr>
            <w:tcW w:w="8613" w:type="dxa"/>
          </w:tcPr>
          <w:p w:rsidR="004005E9" w:rsidRPr="00C906C8" w:rsidRDefault="004005E9" w:rsidP="004005E9">
            <w:pPr>
              <w:jc w:val="both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4"/>
                <w:szCs w:val="4"/>
              </w:rPr>
            </w:pPr>
            <w:r w:rsidRPr="00736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Особенности формирования государственного и муниципального задания учреждений культуры в условиях введения на федеральном уровне «Перечня отраслевых и межотраслевых государственных и муниципальных услуг и работ». </w:t>
            </w:r>
          </w:p>
          <w:p w:rsidR="004005E9" w:rsidRPr="008D1A4C" w:rsidRDefault="004005E9" w:rsidP="004005E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8"/>
                <w:szCs w:val="8"/>
              </w:rPr>
            </w:pPr>
            <w:proofErr w:type="spellStart"/>
            <w:r w:rsidRPr="008D1A4C">
              <w:rPr>
                <w:rFonts w:ascii="Times New Roman" w:hAnsi="Times New Roman" w:cs="Times New Roman"/>
                <w:i/>
                <w:color w:val="000000" w:themeColor="text1"/>
              </w:rPr>
              <w:t>Шагова</w:t>
            </w:r>
            <w:proofErr w:type="spellEnd"/>
            <w:r w:rsidRPr="008D1A4C">
              <w:rPr>
                <w:rFonts w:ascii="Times New Roman" w:hAnsi="Times New Roman" w:cs="Times New Roman"/>
                <w:i/>
                <w:color w:val="000000" w:themeColor="text1"/>
              </w:rPr>
              <w:t xml:space="preserve"> Елена Михайловна, председатель комитета кадровой политики и организационно-правовой работы Департамента по культуре и туризму Томской области.</w:t>
            </w:r>
            <w:r w:rsidRPr="008D1A4C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</w:t>
            </w:r>
            <w:r w:rsidRPr="008D1A4C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 xml:space="preserve">        </w:t>
            </w:r>
            <w:r w:rsidRPr="008D1A4C">
              <w:rPr>
                <w:rFonts w:ascii="Times New Roman" w:hAnsi="Times New Roman" w:cs="Times New Roman"/>
                <w:b/>
                <w:color w:val="000000" w:themeColor="text1"/>
                <w:sz w:val="8"/>
                <w:szCs w:val="8"/>
              </w:rPr>
              <w:t xml:space="preserve">                             </w:t>
            </w:r>
          </w:p>
        </w:tc>
      </w:tr>
      <w:tr w:rsidR="004005E9" w:rsidRPr="00FE4E16" w:rsidTr="004005E9">
        <w:trPr>
          <w:trHeight w:val="145"/>
        </w:trPr>
        <w:tc>
          <w:tcPr>
            <w:tcW w:w="1418" w:type="dxa"/>
          </w:tcPr>
          <w:p w:rsidR="004005E9" w:rsidRPr="007766DC" w:rsidRDefault="004005E9" w:rsidP="004005E9">
            <w:pPr>
              <w:ind w:left="-108" w:right="-108"/>
              <w:jc w:val="both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11.0</w:t>
            </w:r>
            <w:r>
              <w:rPr>
                <w:rFonts w:ascii="Times New Roman" w:hAnsi="Times New Roman" w:cs="Times New Roman"/>
                <w:b/>
                <w:color w:val="000000"/>
                <w:lang w:val="en-US" w:eastAsia="ru-RU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color w:val="000000"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.2</w:t>
            </w:r>
            <w:r>
              <w:rPr>
                <w:rFonts w:ascii="Times New Roman" w:hAnsi="Times New Roman" w:cs="Times New Roman"/>
                <w:b/>
                <w:color w:val="000000"/>
                <w:lang w:val="en-US" w:eastAsia="ru-RU"/>
              </w:rPr>
              <w:t>0</w:t>
            </w:r>
          </w:p>
        </w:tc>
        <w:tc>
          <w:tcPr>
            <w:tcW w:w="8613" w:type="dxa"/>
          </w:tcPr>
          <w:p w:rsidR="004005E9" w:rsidRPr="0073672F" w:rsidRDefault="004005E9" w:rsidP="004005E9">
            <w:pPr>
              <w:pStyle w:val="a6"/>
              <w:tabs>
                <w:tab w:val="left" w:pos="-74"/>
                <w:tab w:val="left" w:pos="0"/>
              </w:tabs>
              <w:ind w:firstLine="0"/>
              <w:rPr>
                <w:rFonts w:eastAsia="Arial"/>
                <w:b/>
                <w:bCs/>
                <w:color w:val="000000" w:themeColor="text1"/>
              </w:rPr>
            </w:pPr>
            <w:proofErr w:type="gramStart"/>
            <w:r w:rsidRPr="0073672F">
              <w:rPr>
                <w:rFonts w:eastAsia="Arial"/>
                <w:b/>
                <w:bCs/>
                <w:color w:val="000000" w:themeColor="text1"/>
              </w:rPr>
              <w:t>Введение новой форма 6-НК государственного статистического наблюдения                                «Сведения об общедоступной библиотек</w:t>
            </w:r>
            <w:r>
              <w:rPr>
                <w:rFonts w:eastAsia="Arial"/>
                <w:b/>
                <w:bCs/>
                <w:color w:val="000000" w:themeColor="text1"/>
              </w:rPr>
              <w:t>е</w:t>
            </w:r>
            <w:r w:rsidRPr="0073672F">
              <w:rPr>
                <w:rFonts w:eastAsia="Arial"/>
                <w:b/>
                <w:bCs/>
                <w:color w:val="000000" w:themeColor="text1"/>
              </w:rPr>
              <w:t xml:space="preserve">»:  практический  аспект. </w:t>
            </w:r>
            <w:proofErr w:type="gramEnd"/>
          </w:p>
          <w:p w:rsidR="004005E9" w:rsidRPr="00C906C8" w:rsidRDefault="004005E9" w:rsidP="004005E9">
            <w:pPr>
              <w:pStyle w:val="a6"/>
              <w:tabs>
                <w:tab w:val="left" w:pos="-74"/>
                <w:tab w:val="left" w:pos="0"/>
              </w:tabs>
              <w:ind w:firstLine="0"/>
              <w:rPr>
                <w:rFonts w:eastAsia="Arial"/>
                <w:b/>
                <w:bCs/>
                <w:color w:val="000000" w:themeColor="text1"/>
                <w:sz w:val="4"/>
                <w:szCs w:val="4"/>
              </w:rPr>
            </w:pPr>
          </w:p>
          <w:p w:rsidR="004005E9" w:rsidRPr="00FD33A0" w:rsidRDefault="004005E9" w:rsidP="004005E9">
            <w:pPr>
              <w:pStyle w:val="a6"/>
              <w:tabs>
                <w:tab w:val="left" w:pos="-74"/>
                <w:tab w:val="left" w:pos="0"/>
              </w:tabs>
              <w:ind w:firstLine="0"/>
              <w:rPr>
                <w:rFonts w:eastAsia="Arial"/>
                <w:b/>
                <w:bCs/>
                <w:color w:val="000000" w:themeColor="text1"/>
                <w:sz w:val="8"/>
                <w:szCs w:val="8"/>
              </w:rPr>
            </w:pPr>
            <w:r w:rsidRPr="00FD33A0">
              <w:rPr>
                <w:rFonts w:eastAsia="Arial"/>
                <w:bCs/>
                <w:i/>
                <w:color w:val="000000" w:themeColor="text1"/>
                <w:sz w:val="22"/>
                <w:szCs w:val="22"/>
              </w:rPr>
              <w:t xml:space="preserve">Кравцова Юлия Викторовна, </w:t>
            </w:r>
            <w:r>
              <w:rPr>
                <w:rFonts w:eastAsia="Arial"/>
                <w:bCs/>
                <w:i/>
                <w:color w:val="000000" w:themeColor="text1"/>
                <w:sz w:val="22"/>
                <w:szCs w:val="22"/>
              </w:rPr>
              <w:t xml:space="preserve">методист сектора статистики </w:t>
            </w:r>
            <w:r w:rsidRPr="008D1A4C">
              <w:rPr>
                <w:i/>
                <w:color w:val="000000" w:themeColor="text1"/>
              </w:rPr>
              <w:t>Департамента по кул</w:t>
            </w:r>
            <w:r>
              <w:rPr>
                <w:i/>
                <w:color w:val="000000" w:themeColor="text1"/>
              </w:rPr>
              <w:t xml:space="preserve">ьтуре и туризму Томской области; </w:t>
            </w:r>
            <w:proofErr w:type="spellStart"/>
            <w:r w:rsidRPr="007766DC">
              <w:rPr>
                <w:rFonts w:eastAsia="Arial"/>
                <w:bCs/>
                <w:i/>
                <w:color w:val="000000" w:themeColor="text1"/>
                <w:sz w:val="22"/>
                <w:szCs w:val="22"/>
              </w:rPr>
              <w:t>Ватулина</w:t>
            </w:r>
            <w:proofErr w:type="spellEnd"/>
            <w:r w:rsidRPr="007766DC">
              <w:rPr>
                <w:rFonts w:eastAsia="Arial"/>
                <w:bCs/>
                <w:i/>
                <w:color w:val="000000" w:themeColor="text1"/>
                <w:sz w:val="22"/>
                <w:szCs w:val="22"/>
              </w:rPr>
              <w:t xml:space="preserve"> Светлана Николаевна, заместитель директора </w:t>
            </w:r>
            <w:proofErr w:type="gramStart"/>
            <w:r w:rsidRPr="007766DC">
              <w:rPr>
                <w:rFonts w:eastAsia="Arial"/>
                <w:bCs/>
                <w:i/>
                <w:color w:val="000000" w:themeColor="text1"/>
                <w:sz w:val="22"/>
                <w:szCs w:val="22"/>
              </w:rPr>
              <w:t>ЦГБ</w:t>
            </w:r>
            <w:proofErr w:type="gramEnd"/>
            <w:r w:rsidRPr="007766DC">
              <w:rPr>
                <w:rFonts w:eastAsia="Arial"/>
                <w:bCs/>
                <w:i/>
                <w:color w:val="000000" w:themeColor="text1"/>
                <w:sz w:val="22"/>
                <w:szCs w:val="22"/>
              </w:rPr>
              <w:t xml:space="preserve"> ЗАТО Северск</w:t>
            </w:r>
            <w:r>
              <w:rPr>
                <w:rFonts w:eastAsia="Arial"/>
                <w:bCs/>
                <w:i/>
                <w:color w:val="000000" w:themeColor="text1"/>
                <w:sz w:val="22"/>
                <w:szCs w:val="22"/>
              </w:rPr>
              <w:t>.</w:t>
            </w:r>
          </w:p>
        </w:tc>
      </w:tr>
      <w:tr w:rsidR="004005E9" w:rsidRPr="00FE4E16" w:rsidTr="004005E9">
        <w:trPr>
          <w:trHeight w:val="706"/>
        </w:trPr>
        <w:tc>
          <w:tcPr>
            <w:tcW w:w="1418" w:type="dxa"/>
            <w:vMerge w:val="restart"/>
          </w:tcPr>
          <w:p w:rsidR="004005E9" w:rsidRDefault="004005E9" w:rsidP="004005E9">
            <w:pPr>
              <w:ind w:left="-108" w:right="-108"/>
              <w:jc w:val="both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7766DC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1</w:t>
            </w:r>
            <w:r w:rsidRPr="00D74A17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1</w:t>
            </w:r>
            <w:r w:rsidRPr="007766DC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</w:t>
            </w:r>
            <w:r w:rsidRPr="00D74A17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0</w:t>
            </w:r>
            <w:r w:rsidRPr="007766DC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1</w:t>
            </w:r>
            <w:r w:rsidRPr="007766DC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40</w:t>
            </w:r>
          </w:p>
          <w:p w:rsidR="004005E9" w:rsidRDefault="004005E9" w:rsidP="004005E9">
            <w:pPr>
              <w:ind w:left="-108" w:right="-108"/>
              <w:jc w:val="both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  <w:p w:rsidR="004005E9" w:rsidRDefault="004005E9" w:rsidP="004005E9">
            <w:pPr>
              <w:ind w:left="-108" w:right="-108"/>
              <w:jc w:val="both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  <w:p w:rsidR="004005E9" w:rsidRDefault="004005E9" w:rsidP="004005E9">
            <w:pPr>
              <w:ind w:left="-108" w:right="-108"/>
              <w:jc w:val="both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  <w:p w:rsidR="004005E9" w:rsidRPr="007766DC" w:rsidRDefault="004005E9" w:rsidP="004005E9">
            <w:pPr>
              <w:ind w:left="-108" w:right="-108"/>
              <w:jc w:val="both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613" w:type="dxa"/>
          </w:tcPr>
          <w:p w:rsidR="004005E9" w:rsidRDefault="004005E9" w:rsidP="004005E9">
            <w:pPr>
              <w:pStyle w:val="a6"/>
              <w:tabs>
                <w:tab w:val="left" w:pos="-74"/>
                <w:tab w:val="left" w:pos="0"/>
              </w:tabs>
              <w:ind w:firstLine="0"/>
              <w:rPr>
                <w:b/>
                <w:color w:val="000000" w:themeColor="text1"/>
              </w:rPr>
            </w:pPr>
            <w:r w:rsidRPr="0073672F">
              <w:rPr>
                <w:b/>
                <w:color w:val="000000" w:themeColor="text1"/>
              </w:rPr>
              <w:t>Целевое финансирование муниципальных библиотек Томской области в рамках федеральной и региональной программ развития культуры.</w:t>
            </w:r>
          </w:p>
          <w:p w:rsidR="004005E9" w:rsidRPr="00FD33A0" w:rsidRDefault="004005E9" w:rsidP="004005E9">
            <w:pPr>
              <w:pStyle w:val="a6"/>
              <w:tabs>
                <w:tab w:val="left" w:pos="-74"/>
                <w:tab w:val="left" w:pos="0"/>
              </w:tabs>
              <w:ind w:firstLine="0"/>
              <w:rPr>
                <w:b/>
                <w:color w:val="000000" w:themeColor="text1"/>
                <w:sz w:val="4"/>
                <w:szCs w:val="4"/>
              </w:rPr>
            </w:pPr>
            <w:r w:rsidRPr="00C01212">
              <w:rPr>
                <w:i/>
                <w:color w:val="000000" w:themeColor="text1"/>
                <w:sz w:val="22"/>
                <w:szCs w:val="22"/>
              </w:rPr>
              <w:t xml:space="preserve">Букина Екатерина Сергеевна, </w:t>
            </w:r>
            <w:r>
              <w:rPr>
                <w:i/>
                <w:color w:val="000000" w:themeColor="text1"/>
                <w:sz w:val="22"/>
                <w:szCs w:val="22"/>
              </w:rPr>
              <w:t>консультант отдела внешних проектов и программ</w:t>
            </w:r>
            <w:r w:rsidRPr="00C01212">
              <w:rPr>
                <w:i/>
                <w:color w:val="000000" w:themeColor="text1"/>
                <w:sz w:val="22"/>
                <w:szCs w:val="22"/>
              </w:rPr>
              <w:t xml:space="preserve"> Департамента по культуре и туризму Томской области.</w:t>
            </w:r>
          </w:p>
          <w:p w:rsidR="004005E9" w:rsidRPr="00C906C8" w:rsidRDefault="004005E9" w:rsidP="004005E9">
            <w:pPr>
              <w:pStyle w:val="a6"/>
              <w:tabs>
                <w:tab w:val="left" w:pos="-74"/>
                <w:tab w:val="left" w:pos="0"/>
              </w:tabs>
              <w:ind w:firstLine="0"/>
              <w:rPr>
                <w:b/>
                <w:color w:val="000000" w:themeColor="text1"/>
                <w:sz w:val="6"/>
                <w:szCs w:val="6"/>
              </w:rPr>
            </w:pPr>
            <w:r w:rsidRPr="0073672F">
              <w:rPr>
                <w:b/>
                <w:color w:val="000000" w:themeColor="text1"/>
              </w:rPr>
              <w:t>Федеральные проекты «</w:t>
            </w:r>
            <w:proofErr w:type="spellStart"/>
            <w:r w:rsidRPr="0073672F">
              <w:rPr>
                <w:b/>
                <w:color w:val="000000" w:themeColor="text1"/>
              </w:rPr>
              <w:t>Библиобус</w:t>
            </w:r>
            <w:proofErr w:type="spellEnd"/>
            <w:r w:rsidRPr="0073672F">
              <w:rPr>
                <w:b/>
                <w:color w:val="000000" w:themeColor="text1"/>
              </w:rPr>
              <w:t xml:space="preserve">» и «Модельные библиотеки»: итоги 2013-2015 гг., перспективы на 2016 год. </w:t>
            </w:r>
          </w:p>
        </w:tc>
      </w:tr>
      <w:tr w:rsidR="004005E9" w:rsidRPr="00FE4E16" w:rsidTr="004005E9">
        <w:tc>
          <w:tcPr>
            <w:tcW w:w="1418" w:type="dxa"/>
            <w:vMerge/>
          </w:tcPr>
          <w:p w:rsidR="004005E9" w:rsidRPr="007766DC" w:rsidRDefault="004005E9" w:rsidP="004005E9">
            <w:pPr>
              <w:ind w:left="-108" w:right="-108"/>
              <w:jc w:val="both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613" w:type="dxa"/>
          </w:tcPr>
          <w:p w:rsidR="004005E9" w:rsidRPr="008D1A4C" w:rsidRDefault="004005E9" w:rsidP="004005E9">
            <w:pPr>
              <w:pStyle w:val="a6"/>
              <w:tabs>
                <w:tab w:val="left" w:pos="-74"/>
                <w:tab w:val="left" w:pos="0"/>
              </w:tabs>
              <w:ind w:firstLine="0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8D1A4C">
              <w:rPr>
                <w:b/>
                <w:i/>
                <w:color w:val="000000" w:themeColor="text1"/>
                <w:sz w:val="22"/>
                <w:szCs w:val="22"/>
              </w:rPr>
              <w:t xml:space="preserve">Сообщения: </w:t>
            </w:r>
          </w:p>
        </w:tc>
      </w:tr>
      <w:tr w:rsidR="004005E9" w:rsidRPr="00FE4E16" w:rsidTr="004005E9">
        <w:tc>
          <w:tcPr>
            <w:tcW w:w="1418" w:type="dxa"/>
            <w:vMerge/>
          </w:tcPr>
          <w:p w:rsidR="004005E9" w:rsidRPr="007766DC" w:rsidRDefault="004005E9" w:rsidP="004005E9">
            <w:pPr>
              <w:ind w:left="-108" w:right="-108"/>
              <w:jc w:val="both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613" w:type="dxa"/>
          </w:tcPr>
          <w:p w:rsidR="004005E9" w:rsidRPr="001723B1" w:rsidRDefault="004005E9" w:rsidP="004005E9">
            <w:pPr>
              <w:pStyle w:val="a6"/>
              <w:tabs>
                <w:tab w:val="left" w:pos="-74"/>
                <w:tab w:val="left" w:pos="0"/>
              </w:tabs>
              <w:ind w:firstLine="0"/>
              <w:rPr>
                <w:i/>
                <w:color w:val="000000" w:themeColor="text1"/>
                <w:sz w:val="22"/>
                <w:szCs w:val="22"/>
              </w:rPr>
            </w:pPr>
            <w:r w:rsidRPr="001723B1">
              <w:rPr>
                <w:i/>
                <w:color w:val="000000" w:themeColor="text1"/>
                <w:sz w:val="22"/>
                <w:szCs w:val="22"/>
              </w:rPr>
              <w:t>Кирил</w:t>
            </w:r>
            <w:r>
              <w:rPr>
                <w:i/>
                <w:color w:val="000000" w:themeColor="text1"/>
                <w:sz w:val="22"/>
                <w:szCs w:val="22"/>
              </w:rPr>
              <w:t>л</w:t>
            </w:r>
            <w:r w:rsidRPr="001723B1">
              <w:rPr>
                <w:i/>
                <w:color w:val="000000" w:themeColor="text1"/>
                <w:sz w:val="22"/>
                <w:szCs w:val="22"/>
              </w:rPr>
              <w:t xml:space="preserve">ова Надежда Михайловна, директор </w:t>
            </w:r>
            <w:r>
              <w:rPr>
                <w:i/>
                <w:color w:val="000000" w:themeColor="text1"/>
                <w:sz w:val="22"/>
                <w:szCs w:val="22"/>
              </w:rPr>
              <w:t>МБУ «</w:t>
            </w:r>
            <w:proofErr w:type="spellStart"/>
            <w:r>
              <w:rPr>
                <w:i/>
                <w:color w:val="000000" w:themeColor="text1"/>
                <w:sz w:val="22"/>
                <w:szCs w:val="22"/>
              </w:rPr>
              <w:t>Асиновская</w:t>
            </w:r>
            <w:proofErr w:type="spellEnd"/>
            <w:r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 w:val="22"/>
                <w:szCs w:val="22"/>
              </w:rPr>
              <w:t>межпоселенческая</w:t>
            </w:r>
            <w:proofErr w:type="spellEnd"/>
            <w:r>
              <w:rPr>
                <w:i/>
                <w:color w:val="000000" w:themeColor="text1"/>
                <w:sz w:val="22"/>
                <w:szCs w:val="22"/>
              </w:rPr>
              <w:t xml:space="preserve"> ЦБС»</w:t>
            </w:r>
          </w:p>
        </w:tc>
      </w:tr>
      <w:tr w:rsidR="004005E9" w:rsidRPr="00FE4E16" w:rsidTr="004005E9">
        <w:tc>
          <w:tcPr>
            <w:tcW w:w="1418" w:type="dxa"/>
            <w:vMerge/>
          </w:tcPr>
          <w:p w:rsidR="004005E9" w:rsidRPr="007766DC" w:rsidRDefault="004005E9" w:rsidP="004005E9">
            <w:pPr>
              <w:ind w:left="-108" w:right="-108"/>
              <w:jc w:val="both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613" w:type="dxa"/>
          </w:tcPr>
          <w:p w:rsidR="004005E9" w:rsidRPr="008D1A4C" w:rsidRDefault="004005E9" w:rsidP="004005E9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</w:pPr>
            <w:r w:rsidRPr="008D1A4C">
              <w:rPr>
                <w:rFonts w:ascii="Times New Roman" w:hAnsi="Times New Roman" w:cs="Times New Roman"/>
                <w:i/>
                <w:color w:val="000000" w:themeColor="text1"/>
              </w:rPr>
              <w:t xml:space="preserve">Никифорова Марина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Георгиевна</w:t>
            </w:r>
            <w:r w:rsidRPr="008D1A4C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Pr="008D1A4C"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  <w:t>директор МБУ «</w:t>
            </w:r>
            <w:proofErr w:type="spellStart"/>
            <w:r w:rsidRPr="008D1A4C"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  <w:t>Межпоселенческая</w:t>
            </w:r>
            <w:proofErr w:type="spellEnd"/>
            <w:r w:rsidRPr="008D1A4C"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  <w:t xml:space="preserve"> центральная библиотека Томского района».</w:t>
            </w:r>
          </w:p>
        </w:tc>
      </w:tr>
      <w:tr w:rsidR="004005E9" w:rsidRPr="00FE4E16" w:rsidTr="004005E9">
        <w:tc>
          <w:tcPr>
            <w:tcW w:w="1418" w:type="dxa"/>
            <w:vMerge/>
          </w:tcPr>
          <w:p w:rsidR="004005E9" w:rsidRPr="007766DC" w:rsidRDefault="004005E9" w:rsidP="004005E9">
            <w:pPr>
              <w:ind w:left="-108" w:right="-108"/>
              <w:jc w:val="both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613" w:type="dxa"/>
          </w:tcPr>
          <w:p w:rsidR="004005E9" w:rsidRPr="001723B1" w:rsidRDefault="004005E9" w:rsidP="004005E9">
            <w:pPr>
              <w:pStyle w:val="a6"/>
              <w:tabs>
                <w:tab w:val="left" w:pos="-74"/>
                <w:tab w:val="left" w:pos="0"/>
              </w:tabs>
              <w:ind w:firstLine="0"/>
              <w:rPr>
                <w:i/>
                <w:color w:val="000000" w:themeColor="text1"/>
                <w:sz w:val="22"/>
                <w:szCs w:val="22"/>
              </w:rPr>
            </w:pPr>
            <w:r w:rsidRPr="001723B1">
              <w:rPr>
                <w:i/>
                <w:color w:val="000000" w:themeColor="text1"/>
                <w:sz w:val="22"/>
                <w:szCs w:val="22"/>
              </w:rPr>
              <w:t xml:space="preserve">Султанова Елена Владимировна, директор </w:t>
            </w:r>
            <w:r>
              <w:rPr>
                <w:i/>
                <w:color w:val="000000" w:themeColor="text1"/>
                <w:sz w:val="22"/>
                <w:szCs w:val="22"/>
              </w:rPr>
              <w:t>МАУ «ЦБС Первомайского района».</w:t>
            </w:r>
          </w:p>
        </w:tc>
      </w:tr>
      <w:tr w:rsidR="004005E9" w:rsidRPr="00FE4E16" w:rsidTr="004005E9">
        <w:tc>
          <w:tcPr>
            <w:tcW w:w="1418" w:type="dxa"/>
            <w:vMerge/>
          </w:tcPr>
          <w:p w:rsidR="004005E9" w:rsidRPr="007766DC" w:rsidRDefault="004005E9" w:rsidP="004005E9">
            <w:pPr>
              <w:ind w:left="-108" w:right="-108"/>
              <w:jc w:val="both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613" w:type="dxa"/>
          </w:tcPr>
          <w:p w:rsidR="004005E9" w:rsidRPr="001723B1" w:rsidRDefault="004005E9" w:rsidP="004005E9">
            <w:pPr>
              <w:pStyle w:val="a6"/>
              <w:tabs>
                <w:tab w:val="left" w:pos="-74"/>
                <w:tab w:val="left" w:pos="0"/>
              </w:tabs>
              <w:ind w:firstLine="0"/>
              <w:rPr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1723B1">
              <w:rPr>
                <w:i/>
                <w:color w:val="000000" w:themeColor="text1"/>
                <w:sz w:val="22"/>
                <w:szCs w:val="22"/>
              </w:rPr>
              <w:t>Силицкая</w:t>
            </w:r>
            <w:proofErr w:type="spellEnd"/>
            <w:r w:rsidRPr="001723B1">
              <w:rPr>
                <w:i/>
                <w:color w:val="000000" w:themeColor="text1"/>
                <w:sz w:val="22"/>
                <w:szCs w:val="22"/>
              </w:rPr>
              <w:t xml:space="preserve"> Ольга Владимировна, директор </w:t>
            </w:r>
            <w:r>
              <w:rPr>
                <w:i/>
                <w:color w:val="000000" w:themeColor="text1"/>
                <w:sz w:val="22"/>
                <w:szCs w:val="22"/>
              </w:rPr>
              <w:t>МБУ «</w:t>
            </w:r>
            <w:proofErr w:type="spellStart"/>
            <w:r>
              <w:rPr>
                <w:i/>
                <w:color w:val="000000" w:themeColor="text1"/>
                <w:sz w:val="22"/>
                <w:szCs w:val="22"/>
              </w:rPr>
              <w:t>Кривошеинская</w:t>
            </w:r>
            <w:proofErr w:type="spellEnd"/>
            <w:r>
              <w:rPr>
                <w:i/>
                <w:color w:val="000000" w:themeColor="text1"/>
                <w:sz w:val="22"/>
                <w:szCs w:val="22"/>
              </w:rPr>
              <w:t xml:space="preserve"> центральная </w:t>
            </w:r>
            <w:proofErr w:type="spellStart"/>
            <w:r>
              <w:rPr>
                <w:i/>
                <w:color w:val="000000" w:themeColor="text1"/>
                <w:sz w:val="22"/>
                <w:szCs w:val="22"/>
              </w:rPr>
              <w:t>межпоселенческая</w:t>
            </w:r>
            <w:proofErr w:type="spellEnd"/>
            <w:r>
              <w:rPr>
                <w:i/>
                <w:color w:val="000000" w:themeColor="text1"/>
                <w:sz w:val="22"/>
                <w:szCs w:val="22"/>
              </w:rPr>
              <w:t xml:space="preserve"> библиотека».</w:t>
            </w:r>
          </w:p>
        </w:tc>
      </w:tr>
      <w:tr w:rsidR="004005E9" w:rsidRPr="00FE4E16" w:rsidTr="004005E9">
        <w:trPr>
          <w:trHeight w:val="143"/>
        </w:trPr>
        <w:tc>
          <w:tcPr>
            <w:tcW w:w="1418" w:type="dxa"/>
            <w:vMerge/>
          </w:tcPr>
          <w:p w:rsidR="004005E9" w:rsidRPr="007766DC" w:rsidRDefault="004005E9" w:rsidP="004005E9">
            <w:pPr>
              <w:ind w:left="-108" w:right="-108"/>
              <w:jc w:val="both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613" w:type="dxa"/>
          </w:tcPr>
          <w:p w:rsidR="004005E9" w:rsidRPr="00FD33A0" w:rsidRDefault="004005E9" w:rsidP="004005E9">
            <w:pPr>
              <w:pStyle w:val="a6"/>
              <w:tabs>
                <w:tab w:val="left" w:pos="-74"/>
                <w:tab w:val="left" w:pos="0"/>
              </w:tabs>
              <w:ind w:firstLine="0"/>
              <w:rPr>
                <w:i/>
                <w:color w:val="000000" w:themeColor="text1"/>
                <w:sz w:val="4"/>
                <w:szCs w:val="4"/>
              </w:rPr>
            </w:pPr>
            <w:r w:rsidRPr="001723B1">
              <w:rPr>
                <w:i/>
                <w:color w:val="000000" w:themeColor="text1"/>
                <w:sz w:val="22"/>
                <w:szCs w:val="22"/>
              </w:rPr>
              <w:t xml:space="preserve">Косова Надежда Васильевна, </w:t>
            </w:r>
            <w:r>
              <w:rPr>
                <w:i/>
                <w:color w:val="000000" w:themeColor="text1"/>
                <w:sz w:val="22"/>
                <w:szCs w:val="22"/>
              </w:rPr>
              <w:t>МКУК «</w:t>
            </w:r>
            <w:proofErr w:type="spellStart"/>
            <w:r>
              <w:rPr>
                <w:i/>
                <w:color w:val="000000" w:themeColor="text1"/>
                <w:sz w:val="22"/>
                <w:szCs w:val="22"/>
              </w:rPr>
              <w:t>Шегарская</w:t>
            </w:r>
            <w:proofErr w:type="spellEnd"/>
            <w:r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 w:val="22"/>
                <w:szCs w:val="22"/>
              </w:rPr>
              <w:t>межпоселенческая</w:t>
            </w:r>
            <w:proofErr w:type="spellEnd"/>
            <w:r>
              <w:rPr>
                <w:i/>
                <w:color w:val="000000" w:themeColor="text1"/>
                <w:sz w:val="22"/>
                <w:szCs w:val="22"/>
              </w:rPr>
              <w:t xml:space="preserve"> ЦБС».</w:t>
            </w:r>
          </w:p>
        </w:tc>
      </w:tr>
      <w:tr w:rsidR="004005E9" w:rsidRPr="00FE4E16" w:rsidTr="004005E9">
        <w:tc>
          <w:tcPr>
            <w:tcW w:w="1418" w:type="dxa"/>
          </w:tcPr>
          <w:p w:rsidR="004005E9" w:rsidRDefault="004005E9" w:rsidP="004005E9">
            <w:pPr>
              <w:ind w:left="-108" w:right="-108"/>
              <w:jc w:val="both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7766DC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1</w:t>
            </w:r>
            <w:r w:rsidRPr="00D74A17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1</w:t>
            </w:r>
            <w:r w:rsidRPr="007766DC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4</w:t>
            </w:r>
            <w:r w:rsidRPr="00D74A17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0</w:t>
            </w:r>
            <w:r w:rsidRPr="007766DC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</w:t>
            </w:r>
            <w:r w:rsidRPr="007766DC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00</w:t>
            </w:r>
          </w:p>
          <w:p w:rsidR="004005E9" w:rsidRPr="007766DC" w:rsidRDefault="004005E9" w:rsidP="004005E9">
            <w:pPr>
              <w:ind w:left="-108" w:right="-108"/>
              <w:jc w:val="both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613" w:type="dxa"/>
          </w:tcPr>
          <w:p w:rsidR="004005E9" w:rsidRPr="0073672F" w:rsidRDefault="004005E9" w:rsidP="004005E9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73672F">
              <w:rPr>
                <w:rFonts w:ascii="Times New Roman" w:hAnsi="Times New Roman" w:cs="Times New Roman"/>
                <w:sz w:val="24"/>
                <w:szCs w:val="24"/>
              </w:rPr>
              <w:t xml:space="preserve">ежбюджетные трансферты: «На проведение мероприятий по подключению общедоступных    библиотек  к  сети  Интернет   и    развитие   библиотечного   дела   с   учетом    задачи    расширения  информационных технологий оцифровки» и «На комплектование   книжных   фондов    библиотек   муниципальных  образований». </w:t>
            </w:r>
          </w:p>
          <w:p w:rsidR="004005E9" w:rsidRPr="00E63F36" w:rsidRDefault="004005E9" w:rsidP="004005E9">
            <w:pPr>
              <w:pStyle w:val="ConsPlusTitle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4005E9" w:rsidRDefault="004005E9" w:rsidP="004005E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i/>
                <w:color w:val="000000" w:themeColor="text1"/>
                <w:szCs w:val="22"/>
              </w:rPr>
            </w:pPr>
            <w:proofErr w:type="spellStart"/>
            <w:r w:rsidRPr="001723B1">
              <w:rPr>
                <w:rFonts w:ascii="Times New Roman" w:hAnsi="Times New Roman" w:cs="Times New Roman"/>
                <w:b w:val="0"/>
                <w:i/>
                <w:color w:val="000000" w:themeColor="text1"/>
                <w:szCs w:val="22"/>
              </w:rPr>
              <w:t>Патрахина</w:t>
            </w:r>
            <w:proofErr w:type="spellEnd"/>
            <w:r w:rsidRPr="001723B1">
              <w:rPr>
                <w:rFonts w:ascii="Times New Roman" w:hAnsi="Times New Roman" w:cs="Times New Roman"/>
                <w:b w:val="0"/>
                <w:i/>
                <w:color w:val="000000" w:themeColor="text1"/>
                <w:szCs w:val="22"/>
              </w:rPr>
              <w:t xml:space="preserve"> Наталья Алексеевна, </w:t>
            </w:r>
            <w:r>
              <w:rPr>
                <w:rFonts w:ascii="Times New Roman" w:hAnsi="Times New Roman" w:cs="Times New Roman"/>
                <w:b w:val="0"/>
                <w:i/>
                <w:color w:val="000000" w:themeColor="text1"/>
                <w:szCs w:val="22"/>
              </w:rPr>
              <w:t>главный специалист отдела культурного наследия и этнокультурной политики</w:t>
            </w:r>
            <w:r w:rsidRPr="001723B1">
              <w:rPr>
                <w:rFonts w:ascii="Times New Roman" w:hAnsi="Times New Roman" w:cs="Times New Roman"/>
                <w:b w:val="0"/>
                <w:i/>
                <w:color w:val="000000" w:themeColor="text1"/>
                <w:szCs w:val="22"/>
              </w:rPr>
              <w:t xml:space="preserve"> Департамента по кул</w:t>
            </w:r>
            <w:r>
              <w:rPr>
                <w:rFonts w:ascii="Times New Roman" w:hAnsi="Times New Roman" w:cs="Times New Roman"/>
                <w:b w:val="0"/>
                <w:i/>
                <w:color w:val="000000" w:themeColor="text1"/>
                <w:szCs w:val="22"/>
              </w:rPr>
              <w:t>ьтуре и туризму Томской области.</w:t>
            </w:r>
          </w:p>
          <w:p w:rsidR="004005E9" w:rsidRPr="00FD33A0" w:rsidRDefault="004005E9" w:rsidP="004005E9">
            <w:pPr>
              <w:pStyle w:val="ConsPlusTitle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4005E9" w:rsidRPr="00FE4E16" w:rsidTr="004005E9">
        <w:trPr>
          <w:trHeight w:val="335"/>
        </w:trPr>
        <w:tc>
          <w:tcPr>
            <w:tcW w:w="1418" w:type="dxa"/>
          </w:tcPr>
          <w:p w:rsidR="004005E9" w:rsidRPr="007766DC" w:rsidRDefault="004005E9" w:rsidP="004005E9">
            <w:pPr>
              <w:ind w:left="-108" w:right="-108"/>
              <w:jc w:val="both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613" w:type="dxa"/>
          </w:tcPr>
          <w:p w:rsidR="004005E9" w:rsidRDefault="004005E9" w:rsidP="004005E9">
            <w:pPr>
              <w:pStyle w:val="ConsPlusTitle"/>
              <w:jc w:val="both"/>
              <w:rPr>
                <w:rFonts w:ascii="Times New Roman" w:hAnsi="Times New Roman" w:cs="Times New Roman"/>
                <w:i/>
                <w:color w:val="000000" w:themeColor="text1"/>
                <w:szCs w:val="22"/>
              </w:rPr>
            </w:pPr>
            <w:r w:rsidRPr="00E63F36">
              <w:rPr>
                <w:rFonts w:ascii="Times New Roman" w:hAnsi="Times New Roman" w:cs="Times New Roman"/>
                <w:i/>
                <w:color w:val="000000" w:themeColor="text1"/>
                <w:szCs w:val="22"/>
              </w:rPr>
              <w:t>Обсуждение</w:t>
            </w:r>
            <w:r>
              <w:rPr>
                <w:rFonts w:ascii="Times New Roman" w:hAnsi="Times New Roman" w:cs="Times New Roman"/>
                <w:i/>
                <w:color w:val="000000" w:themeColor="text1"/>
                <w:szCs w:val="22"/>
              </w:rPr>
              <w:t xml:space="preserve"> и предложения директоров: </w:t>
            </w:r>
            <w:r w:rsidRPr="00E63F36">
              <w:rPr>
                <w:rFonts w:ascii="Times New Roman" w:hAnsi="Times New Roman" w:cs="Times New Roman"/>
                <w:i/>
                <w:color w:val="000000" w:themeColor="text1"/>
                <w:szCs w:val="22"/>
              </w:rPr>
              <w:t xml:space="preserve"> </w:t>
            </w:r>
          </w:p>
          <w:p w:rsidR="004005E9" w:rsidRPr="00FD33A0" w:rsidRDefault="004005E9" w:rsidP="004005E9">
            <w:pPr>
              <w:pStyle w:val="ConsPlusTitle"/>
              <w:tabs>
                <w:tab w:val="left" w:pos="277"/>
              </w:tabs>
              <w:jc w:val="both"/>
              <w:rPr>
                <w:rFonts w:ascii="Times New Roman" w:hAnsi="Times New Roman" w:cs="Times New Roman"/>
                <w:i/>
                <w:color w:val="000000" w:themeColor="text1"/>
                <w:sz w:val="8"/>
                <w:szCs w:val="8"/>
              </w:rPr>
            </w:pPr>
            <w:r w:rsidRPr="00E63F36">
              <w:rPr>
                <w:rFonts w:ascii="Times New Roman" w:hAnsi="Times New Roman" w:cs="Times New Roman"/>
                <w:b w:val="0"/>
                <w:i/>
                <w:color w:val="000000" w:themeColor="text1"/>
                <w:szCs w:val="22"/>
              </w:rPr>
              <w:t>По вопросу рационального распределения трансфертов</w:t>
            </w:r>
            <w:r>
              <w:rPr>
                <w:rFonts w:ascii="Times New Roman" w:hAnsi="Times New Roman" w:cs="Times New Roman"/>
                <w:b w:val="0"/>
                <w:i/>
                <w:color w:val="000000" w:themeColor="text1"/>
                <w:szCs w:val="22"/>
              </w:rPr>
              <w:t>, ориентированного на результат</w:t>
            </w:r>
            <w:r w:rsidRPr="00E63F36">
              <w:rPr>
                <w:rFonts w:ascii="Times New Roman" w:hAnsi="Times New Roman" w:cs="Times New Roman"/>
                <w:b w:val="0"/>
                <w:i/>
                <w:color w:val="000000" w:themeColor="text1"/>
                <w:szCs w:val="22"/>
              </w:rPr>
              <w:t>.</w:t>
            </w:r>
          </w:p>
        </w:tc>
      </w:tr>
      <w:tr w:rsidR="004005E9" w:rsidRPr="00FE4E16" w:rsidTr="004005E9">
        <w:trPr>
          <w:trHeight w:val="203"/>
        </w:trPr>
        <w:tc>
          <w:tcPr>
            <w:tcW w:w="1418" w:type="dxa"/>
          </w:tcPr>
          <w:p w:rsidR="004005E9" w:rsidRDefault="004005E9" w:rsidP="004005E9">
            <w:pPr>
              <w:ind w:left="-108" w:right="-108"/>
              <w:jc w:val="both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12.00 – 12.20</w:t>
            </w:r>
          </w:p>
        </w:tc>
        <w:tc>
          <w:tcPr>
            <w:tcW w:w="8613" w:type="dxa"/>
          </w:tcPr>
          <w:p w:rsidR="004005E9" w:rsidRPr="00FD33A0" w:rsidRDefault="004005E9" w:rsidP="004005E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672F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Нормирование труда учреждений культуры Томской области. </w:t>
            </w:r>
          </w:p>
          <w:p w:rsidR="004005E9" w:rsidRPr="00D74A17" w:rsidRDefault="004005E9" w:rsidP="004005E9">
            <w:pPr>
              <w:jc w:val="both"/>
              <w:rPr>
                <w:b/>
                <w:color w:val="000000" w:themeColor="text1"/>
                <w:sz w:val="8"/>
                <w:szCs w:val="8"/>
              </w:rPr>
            </w:pPr>
            <w:proofErr w:type="spellStart"/>
            <w:r w:rsidRPr="008D1A4C">
              <w:rPr>
                <w:rFonts w:ascii="Times New Roman" w:hAnsi="Times New Roman" w:cs="Times New Roman"/>
                <w:i/>
                <w:color w:val="000000" w:themeColor="text1"/>
              </w:rPr>
              <w:t>Шагова</w:t>
            </w:r>
            <w:proofErr w:type="spellEnd"/>
            <w:r w:rsidRPr="008D1A4C">
              <w:rPr>
                <w:rFonts w:ascii="Times New Roman" w:hAnsi="Times New Roman" w:cs="Times New Roman"/>
                <w:i/>
                <w:color w:val="000000" w:themeColor="text1"/>
              </w:rPr>
              <w:t xml:space="preserve"> Елена Михайловна, председатель комитета кадровой политики и организационно-правовой работы Департамента по культуре и туризму Томской области.</w:t>
            </w:r>
            <w:r w:rsidRPr="008D1A4C">
              <w:rPr>
                <w:rFonts w:ascii="Times New Roman" w:hAnsi="Times New Roman" w:cs="Times New Roman"/>
                <w:b/>
                <w:color w:val="000000" w:themeColor="text1"/>
              </w:rPr>
              <w:t xml:space="preserve">  </w:t>
            </w:r>
          </w:p>
        </w:tc>
      </w:tr>
      <w:tr w:rsidR="004005E9" w:rsidRPr="00FE4E16" w:rsidTr="004005E9">
        <w:trPr>
          <w:trHeight w:val="203"/>
        </w:trPr>
        <w:tc>
          <w:tcPr>
            <w:tcW w:w="1418" w:type="dxa"/>
            <w:vMerge w:val="restart"/>
          </w:tcPr>
          <w:p w:rsidR="004005E9" w:rsidRPr="007766DC" w:rsidRDefault="004005E9" w:rsidP="004005E9">
            <w:pPr>
              <w:ind w:left="-108" w:right="-108"/>
              <w:jc w:val="both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12.20 – 12.40</w:t>
            </w:r>
          </w:p>
        </w:tc>
        <w:tc>
          <w:tcPr>
            <w:tcW w:w="8613" w:type="dxa"/>
          </w:tcPr>
          <w:p w:rsidR="004005E9" w:rsidRPr="0073672F" w:rsidRDefault="004005E9" w:rsidP="004005E9">
            <w:pPr>
              <w:pStyle w:val="a6"/>
              <w:tabs>
                <w:tab w:val="left" w:pos="-74"/>
                <w:tab w:val="left" w:pos="0"/>
              </w:tabs>
              <w:ind w:firstLine="0"/>
              <w:rPr>
                <w:b/>
                <w:color w:val="000000" w:themeColor="text1"/>
              </w:rPr>
            </w:pPr>
            <w:r w:rsidRPr="0073672F">
              <w:rPr>
                <w:b/>
                <w:color w:val="000000" w:themeColor="text1"/>
              </w:rPr>
              <w:t>Мониторинг состояния и деятельности муниципальных общедоступных библиотек Томской области как инструмент оперативного реагирования.</w:t>
            </w:r>
          </w:p>
          <w:p w:rsidR="004005E9" w:rsidRDefault="004005E9" w:rsidP="004005E9">
            <w:pPr>
              <w:pStyle w:val="a6"/>
              <w:tabs>
                <w:tab w:val="left" w:pos="-74"/>
                <w:tab w:val="left" w:pos="0"/>
              </w:tabs>
              <w:ind w:firstLine="0"/>
              <w:rPr>
                <w:i/>
                <w:color w:val="000000" w:themeColor="text1"/>
                <w:sz w:val="22"/>
                <w:szCs w:val="22"/>
              </w:rPr>
            </w:pPr>
            <w:r w:rsidRPr="00F75695">
              <w:rPr>
                <w:i/>
                <w:color w:val="000000" w:themeColor="text1"/>
                <w:sz w:val="22"/>
                <w:szCs w:val="22"/>
              </w:rPr>
              <w:t xml:space="preserve">Волкова Марина Михайловна, </w:t>
            </w:r>
            <w:r>
              <w:rPr>
                <w:i/>
                <w:color w:val="000000" w:themeColor="text1"/>
                <w:sz w:val="22"/>
                <w:szCs w:val="22"/>
              </w:rPr>
              <w:t>заведующая</w:t>
            </w:r>
            <w:r w:rsidRPr="00F75695">
              <w:rPr>
                <w:i/>
                <w:color w:val="000000" w:themeColor="text1"/>
                <w:sz w:val="22"/>
                <w:szCs w:val="22"/>
              </w:rPr>
              <w:t xml:space="preserve"> центром управления процессами библиотечного развития ТОУНБ им. А.С. Пушкина.</w:t>
            </w:r>
          </w:p>
          <w:p w:rsidR="004005E9" w:rsidRPr="00D74A17" w:rsidRDefault="004005E9" w:rsidP="004005E9">
            <w:pPr>
              <w:pStyle w:val="a6"/>
              <w:tabs>
                <w:tab w:val="left" w:pos="-74"/>
                <w:tab w:val="left" w:pos="0"/>
              </w:tabs>
              <w:ind w:firstLine="0"/>
              <w:rPr>
                <w:b/>
                <w:color w:val="000000" w:themeColor="text1"/>
                <w:sz w:val="6"/>
                <w:szCs w:val="6"/>
              </w:rPr>
            </w:pPr>
            <w:r w:rsidRPr="0073672F">
              <w:rPr>
                <w:b/>
                <w:color w:val="000000" w:themeColor="text1"/>
              </w:rPr>
              <w:t>Награждение победителей областного конкурса «Библиотечная аналитика Томской области 2016 года»</w:t>
            </w:r>
          </w:p>
        </w:tc>
      </w:tr>
      <w:tr w:rsidR="004005E9" w:rsidRPr="008D1A4C" w:rsidTr="004005E9">
        <w:trPr>
          <w:trHeight w:val="203"/>
        </w:trPr>
        <w:tc>
          <w:tcPr>
            <w:tcW w:w="1418" w:type="dxa"/>
            <w:vMerge/>
          </w:tcPr>
          <w:p w:rsidR="004005E9" w:rsidRPr="008D1A4C" w:rsidRDefault="004005E9" w:rsidP="004005E9">
            <w:pPr>
              <w:ind w:left="-108" w:right="-108"/>
              <w:jc w:val="both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613" w:type="dxa"/>
          </w:tcPr>
          <w:p w:rsidR="004005E9" w:rsidRPr="00D74A17" w:rsidRDefault="004005E9" w:rsidP="004005E9">
            <w:pPr>
              <w:pStyle w:val="a6"/>
              <w:tabs>
                <w:tab w:val="left" w:pos="-74"/>
                <w:tab w:val="left" w:pos="0"/>
              </w:tabs>
              <w:ind w:firstLine="0"/>
              <w:jc w:val="center"/>
              <w:rPr>
                <w:b/>
                <w:color w:val="000000" w:themeColor="text1"/>
                <w:sz w:val="6"/>
                <w:szCs w:val="6"/>
              </w:rPr>
            </w:pPr>
          </w:p>
        </w:tc>
      </w:tr>
      <w:tr w:rsidR="004005E9" w:rsidRPr="008D1A4C" w:rsidTr="004005E9">
        <w:trPr>
          <w:trHeight w:val="203"/>
        </w:trPr>
        <w:tc>
          <w:tcPr>
            <w:tcW w:w="1418" w:type="dxa"/>
          </w:tcPr>
          <w:p w:rsidR="004005E9" w:rsidRPr="008D1A4C" w:rsidRDefault="004005E9" w:rsidP="004005E9">
            <w:pPr>
              <w:ind w:left="-108" w:right="-108"/>
              <w:jc w:val="both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12.40 – 13.00</w:t>
            </w:r>
          </w:p>
        </w:tc>
        <w:tc>
          <w:tcPr>
            <w:tcW w:w="8613" w:type="dxa"/>
          </w:tcPr>
          <w:p w:rsidR="004005E9" w:rsidRDefault="004005E9" w:rsidP="004005E9">
            <w:pPr>
              <w:pStyle w:val="a6"/>
              <w:tabs>
                <w:tab w:val="left" w:pos="-74"/>
                <w:tab w:val="left" w:pos="0"/>
              </w:tabs>
              <w:ind w:firstLine="0"/>
              <w:jc w:val="left"/>
              <w:rPr>
                <w:b/>
                <w:color w:val="000000" w:themeColor="text1"/>
              </w:rPr>
            </w:pPr>
            <w:r w:rsidRPr="004E77D7">
              <w:rPr>
                <w:b/>
                <w:color w:val="000000" w:themeColor="text1"/>
              </w:rPr>
              <w:t>Подведение итогов совещания.</w:t>
            </w:r>
          </w:p>
          <w:p w:rsidR="004005E9" w:rsidRPr="004E77D7" w:rsidRDefault="004005E9" w:rsidP="004005E9">
            <w:pPr>
              <w:pStyle w:val="a6"/>
              <w:tabs>
                <w:tab w:val="left" w:pos="-74"/>
                <w:tab w:val="left" w:pos="0"/>
              </w:tabs>
              <w:ind w:firstLine="0"/>
              <w:jc w:val="left"/>
              <w:rPr>
                <w:b/>
                <w:color w:val="000000" w:themeColor="text1"/>
              </w:rPr>
            </w:pPr>
          </w:p>
        </w:tc>
      </w:tr>
    </w:tbl>
    <w:p w:rsidR="002E0F64" w:rsidRPr="008D1A4C" w:rsidRDefault="004A3D17" w:rsidP="002E0F64">
      <w:pPr>
        <w:spacing w:after="0" w:line="240" w:lineRule="auto"/>
        <w:ind w:hanging="567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lang w:eastAsia="ru-RU"/>
        </w:rPr>
        <w:t xml:space="preserve">         </w:t>
      </w:r>
      <w:r w:rsidR="002E0F64">
        <w:rPr>
          <w:rFonts w:ascii="Times New Roman" w:hAnsi="Times New Roman" w:cs="Times New Roman"/>
          <w:b/>
          <w:color w:val="000000"/>
          <w:lang w:eastAsia="ru-RU"/>
        </w:rPr>
        <w:t>14.00 – 17.00</w:t>
      </w:r>
    </w:p>
    <w:p w:rsidR="002E0F64" w:rsidRPr="004E77D7" w:rsidRDefault="002E0F64" w:rsidP="004A3D17">
      <w:pPr>
        <w:pStyle w:val="a6"/>
        <w:ind w:left="1560" w:right="-1" w:firstLine="0"/>
        <w:jc w:val="left"/>
      </w:pPr>
      <w:r w:rsidRPr="004E77D7">
        <w:rPr>
          <w:rFonts w:eastAsia="Arial"/>
          <w:b/>
          <w:bCs/>
        </w:rPr>
        <w:t xml:space="preserve">Представление лучшего опыта работы </w:t>
      </w:r>
      <w:r w:rsidRPr="004E77D7">
        <w:rPr>
          <w:b/>
        </w:rPr>
        <w:t>центров общественного доступа к правовой и социально значимой информации</w:t>
      </w:r>
      <w:r w:rsidRPr="004E77D7">
        <w:rPr>
          <w:rFonts w:eastAsia="Arial"/>
          <w:b/>
          <w:bCs/>
        </w:rPr>
        <w:t xml:space="preserve"> в 2015 году.</w:t>
      </w:r>
      <w:r>
        <w:rPr>
          <w:rFonts w:eastAsia="Arial"/>
          <w:b/>
          <w:bCs/>
        </w:rPr>
        <w:t xml:space="preserve"> </w:t>
      </w:r>
      <w:r w:rsidRPr="004E77D7">
        <w:rPr>
          <w:rFonts w:eastAsia="Arial"/>
          <w:b/>
          <w:bCs/>
        </w:rPr>
        <w:t xml:space="preserve">Награждение  </w:t>
      </w:r>
      <w:r w:rsidRPr="004E77D7">
        <w:rPr>
          <w:b/>
        </w:rPr>
        <w:t xml:space="preserve">победителей и финалистов </w:t>
      </w:r>
      <w:r w:rsidRPr="004E77D7">
        <w:rPr>
          <w:b/>
          <w:color w:val="000000"/>
        </w:rPr>
        <w:t>областного конкурса «</w:t>
      </w:r>
      <w:proofErr w:type="gramStart"/>
      <w:r w:rsidRPr="004E77D7">
        <w:rPr>
          <w:b/>
          <w:color w:val="000000"/>
        </w:rPr>
        <w:t>Лучший</w:t>
      </w:r>
      <w:proofErr w:type="gramEnd"/>
      <w:r w:rsidRPr="004E77D7">
        <w:rPr>
          <w:b/>
          <w:color w:val="000000"/>
        </w:rPr>
        <w:t xml:space="preserve"> ЦОД 2015 года».</w:t>
      </w:r>
      <w:r w:rsidRPr="004E77D7">
        <w:t xml:space="preserve"> </w:t>
      </w:r>
    </w:p>
    <w:p w:rsidR="002E0F64" w:rsidRPr="004E77D7" w:rsidRDefault="002E0F64" w:rsidP="004A3D17">
      <w:pPr>
        <w:spacing w:after="0" w:line="240" w:lineRule="auto"/>
        <w:ind w:left="1560" w:right="-1"/>
        <w:rPr>
          <w:rStyle w:val="a4"/>
          <w:rFonts w:ascii="Times New Roman" w:hAnsi="Times New Roman" w:cs="Times New Roman"/>
          <w:bCs/>
          <w:i w:val="0"/>
          <w:sz w:val="24"/>
          <w:szCs w:val="28"/>
          <w:bdr w:val="none" w:sz="0" w:space="0" w:color="auto" w:frame="1"/>
          <w:shd w:val="clear" w:color="auto" w:fill="F7F7F7"/>
        </w:rPr>
      </w:pPr>
      <w:r w:rsidRPr="004E77D7">
        <w:rPr>
          <w:rFonts w:ascii="Times New Roman" w:hAnsi="Times New Roman" w:cs="Times New Roman"/>
          <w:sz w:val="24"/>
          <w:szCs w:val="28"/>
        </w:rPr>
        <w:t xml:space="preserve">В церемонии награждения примут </w:t>
      </w:r>
      <w:r w:rsidRPr="004E77D7">
        <w:rPr>
          <w:rFonts w:ascii="Times New Roman" w:hAnsi="Times New Roman" w:cs="Times New Roman"/>
          <w:sz w:val="24"/>
          <w:szCs w:val="28"/>
          <w:shd w:val="clear" w:color="auto" w:fill="FFFFFF"/>
        </w:rPr>
        <w:t>участие:</w:t>
      </w:r>
      <w:r w:rsidRPr="004E77D7">
        <w:rPr>
          <w:rStyle w:val="a4"/>
          <w:rFonts w:ascii="Times New Roman" w:hAnsi="Times New Roman" w:cs="Times New Roman"/>
          <w:bCs/>
          <w:i w:val="0"/>
          <w:sz w:val="24"/>
          <w:szCs w:val="28"/>
          <w:bdr w:val="none" w:sz="0" w:space="0" w:color="auto" w:frame="1"/>
          <w:shd w:val="clear" w:color="auto" w:fill="F7F7F7"/>
        </w:rPr>
        <w:t xml:space="preserve"> </w:t>
      </w:r>
    </w:p>
    <w:p w:rsidR="002E0F64" w:rsidRPr="004E77D7" w:rsidRDefault="002E0F64" w:rsidP="004A3D17">
      <w:pPr>
        <w:numPr>
          <w:ilvl w:val="0"/>
          <w:numId w:val="3"/>
        </w:numPr>
        <w:spacing w:after="0" w:line="240" w:lineRule="auto"/>
        <w:ind w:left="1560" w:right="-1" w:firstLine="0"/>
        <w:rPr>
          <w:rFonts w:ascii="Times New Roman" w:hAnsi="Times New Roman" w:cs="Times New Roman"/>
          <w:sz w:val="24"/>
          <w:szCs w:val="28"/>
        </w:rPr>
      </w:pPr>
      <w:r w:rsidRPr="004E77D7">
        <w:rPr>
          <w:rFonts w:ascii="Times New Roman" w:hAnsi="Times New Roman" w:cs="Times New Roman"/>
          <w:sz w:val="24"/>
          <w:szCs w:val="28"/>
        </w:rPr>
        <w:t>Заместитель Губернатора Томской области по научно-образовательному комплексу и инновационной политике  М.А. Сонькин.</w:t>
      </w:r>
    </w:p>
    <w:p w:rsidR="002E0F64" w:rsidRPr="004E77D7" w:rsidRDefault="002E0F64" w:rsidP="004A3D17">
      <w:pPr>
        <w:numPr>
          <w:ilvl w:val="0"/>
          <w:numId w:val="3"/>
        </w:numPr>
        <w:spacing w:after="0" w:line="240" w:lineRule="auto"/>
        <w:ind w:left="1560" w:right="-1" w:firstLine="0"/>
        <w:rPr>
          <w:rFonts w:ascii="Times New Roman" w:hAnsi="Times New Roman" w:cs="Times New Roman"/>
          <w:sz w:val="24"/>
          <w:szCs w:val="28"/>
        </w:rPr>
      </w:pPr>
      <w:r w:rsidRPr="004E77D7">
        <w:rPr>
          <w:rFonts w:ascii="Times New Roman" w:hAnsi="Times New Roman" w:cs="Times New Roman"/>
          <w:sz w:val="24"/>
          <w:szCs w:val="28"/>
        </w:rPr>
        <w:t>Советник Губернатора Томской области Н.Р. Маслова.</w:t>
      </w:r>
    </w:p>
    <w:p w:rsidR="002E0F64" w:rsidRPr="004E77D7" w:rsidRDefault="002E0F64" w:rsidP="004A3D17">
      <w:pPr>
        <w:numPr>
          <w:ilvl w:val="0"/>
          <w:numId w:val="3"/>
        </w:numPr>
        <w:spacing w:after="0" w:line="240" w:lineRule="auto"/>
        <w:ind w:left="1560" w:right="-1" w:firstLine="0"/>
        <w:rPr>
          <w:rFonts w:ascii="Times New Roman" w:hAnsi="Times New Roman" w:cs="Times New Roman"/>
          <w:sz w:val="24"/>
          <w:szCs w:val="28"/>
        </w:rPr>
      </w:pPr>
      <w:r w:rsidRPr="004E77D7">
        <w:rPr>
          <w:rFonts w:ascii="Times New Roman" w:hAnsi="Times New Roman" w:cs="Times New Roman"/>
          <w:sz w:val="24"/>
          <w:szCs w:val="28"/>
        </w:rPr>
        <w:t xml:space="preserve">Начальник </w:t>
      </w:r>
      <w:proofErr w:type="gramStart"/>
      <w:r w:rsidRPr="004E77D7">
        <w:rPr>
          <w:rFonts w:ascii="Times New Roman" w:hAnsi="Times New Roman" w:cs="Times New Roman"/>
          <w:sz w:val="24"/>
          <w:szCs w:val="28"/>
        </w:rPr>
        <w:t>департамента развития информационного общества Администрации Томской области</w:t>
      </w:r>
      <w:proofErr w:type="gramEnd"/>
      <w:r w:rsidRPr="004E77D7">
        <w:rPr>
          <w:rFonts w:ascii="Times New Roman" w:hAnsi="Times New Roman" w:cs="Times New Roman"/>
          <w:sz w:val="24"/>
          <w:szCs w:val="28"/>
        </w:rPr>
        <w:t xml:space="preserve"> А.В. Максименко.</w:t>
      </w:r>
    </w:p>
    <w:p w:rsidR="002E0F64" w:rsidRPr="004E77D7" w:rsidRDefault="002E0F64" w:rsidP="004A3D17">
      <w:pPr>
        <w:numPr>
          <w:ilvl w:val="0"/>
          <w:numId w:val="2"/>
        </w:numPr>
        <w:spacing w:after="120" w:line="240" w:lineRule="auto"/>
        <w:ind w:left="1560" w:right="-1" w:firstLine="0"/>
        <w:rPr>
          <w:rFonts w:ascii="Times New Roman" w:hAnsi="Times New Roman" w:cs="Times New Roman"/>
          <w:sz w:val="24"/>
          <w:szCs w:val="28"/>
          <w:bdr w:val="none" w:sz="0" w:space="0" w:color="auto" w:frame="1"/>
          <w:shd w:val="clear" w:color="auto" w:fill="F7F7F7"/>
        </w:rPr>
      </w:pPr>
      <w:r w:rsidRPr="004E77D7">
        <w:rPr>
          <w:rFonts w:ascii="Times New Roman" w:hAnsi="Times New Roman" w:cs="Times New Roman"/>
          <w:color w:val="000000"/>
          <w:sz w:val="24"/>
          <w:szCs w:val="28"/>
        </w:rPr>
        <w:t>Начальник Департамента по культуре и туризму Томской области П.Л. Волк.</w:t>
      </w:r>
    </w:p>
    <w:p w:rsidR="002E0F64" w:rsidRPr="008D1A4C" w:rsidRDefault="002E0F64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</w:rPr>
      </w:pPr>
    </w:p>
    <w:sectPr w:rsidR="002E0F64" w:rsidRPr="008D1A4C" w:rsidSect="00D13B12">
      <w:pgSz w:w="11906" w:h="16838"/>
      <w:pgMar w:top="426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0257C"/>
    <w:multiLevelType w:val="hybridMultilevel"/>
    <w:tmpl w:val="A4AA93CC"/>
    <w:lvl w:ilvl="0" w:tplc="2F540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EF517A"/>
    <w:multiLevelType w:val="hybridMultilevel"/>
    <w:tmpl w:val="E95C0016"/>
    <w:lvl w:ilvl="0" w:tplc="2F540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666B09"/>
    <w:multiLevelType w:val="hybridMultilevel"/>
    <w:tmpl w:val="EB22F758"/>
    <w:lvl w:ilvl="0" w:tplc="2F54061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FB0407"/>
    <w:rsid w:val="00037484"/>
    <w:rsid w:val="00055555"/>
    <w:rsid w:val="00071CDE"/>
    <w:rsid w:val="000A4438"/>
    <w:rsid w:val="000A6AED"/>
    <w:rsid w:val="000A7BE3"/>
    <w:rsid w:val="000B5225"/>
    <w:rsid w:val="000B6D76"/>
    <w:rsid w:val="000F3DFE"/>
    <w:rsid w:val="00113AFA"/>
    <w:rsid w:val="0011526F"/>
    <w:rsid w:val="00115491"/>
    <w:rsid w:val="00120E40"/>
    <w:rsid w:val="00125C0B"/>
    <w:rsid w:val="001359BC"/>
    <w:rsid w:val="0015644D"/>
    <w:rsid w:val="001723B1"/>
    <w:rsid w:val="00174C30"/>
    <w:rsid w:val="00196800"/>
    <w:rsid w:val="001A33D6"/>
    <w:rsid w:val="001B104A"/>
    <w:rsid w:val="001B777A"/>
    <w:rsid w:val="001D24C0"/>
    <w:rsid w:val="001F1C8F"/>
    <w:rsid w:val="00203CFD"/>
    <w:rsid w:val="00206951"/>
    <w:rsid w:val="00226D12"/>
    <w:rsid w:val="00233306"/>
    <w:rsid w:val="00263E12"/>
    <w:rsid w:val="002773A2"/>
    <w:rsid w:val="002E0F64"/>
    <w:rsid w:val="00305BD6"/>
    <w:rsid w:val="00347F0C"/>
    <w:rsid w:val="00375FAF"/>
    <w:rsid w:val="003813BE"/>
    <w:rsid w:val="00382C42"/>
    <w:rsid w:val="00387800"/>
    <w:rsid w:val="00392E35"/>
    <w:rsid w:val="003A2EAA"/>
    <w:rsid w:val="003A38AC"/>
    <w:rsid w:val="003B4F82"/>
    <w:rsid w:val="003D09C1"/>
    <w:rsid w:val="003D1CC7"/>
    <w:rsid w:val="004005E9"/>
    <w:rsid w:val="004079DE"/>
    <w:rsid w:val="00416287"/>
    <w:rsid w:val="00424F24"/>
    <w:rsid w:val="004508F2"/>
    <w:rsid w:val="00474876"/>
    <w:rsid w:val="00476482"/>
    <w:rsid w:val="00485F8F"/>
    <w:rsid w:val="004A0A29"/>
    <w:rsid w:val="004A3D17"/>
    <w:rsid w:val="004B495A"/>
    <w:rsid w:val="004D598A"/>
    <w:rsid w:val="004E77D7"/>
    <w:rsid w:val="00535ACC"/>
    <w:rsid w:val="0054269D"/>
    <w:rsid w:val="005511DB"/>
    <w:rsid w:val="00561412"/>
    <w:rsid w:val="005905BF"/>
    <w:rsid w:val="00596230"/>
    <w:rsid w:val="005A0087"/>
    <w:rsid w:val="005B5215"/>
    <w:rsid w:val="005B7AC9"/>
    <w:rsid w:val="005C6012"/>
    <w:rsid w:val="005C656D"/>
    <w:rsid w:val="005D7BB2"/>
    <w:rsid w:val="00603F77"/>
    <w:rsid w:val="00627A16"/>
    <w:rsid w:val="00640172"/>
    <w:rsid w:val="00672664"/>
    <w:rsid w:val="00673CE5"/>
    <w:rsid w:val="00676DAA"/>
    <w:rsid w:val="006A4FD5"/>
    <w:rsid w:val="006A7A3C"/>
    <w:rsid w:val="006F4DDF"/>
    <w:rsid w:val="007029F0"/>
    <w:rsid w:val="007156AF"/>
    <w:rsid w:val="0073672F"/>
    <w:rsid w:val="00750207"/>
    <w:rsid w:val="007766DC"/>
    <w:rsid w:val="007D4E9E"/>
    <w:rsid w:val="007D5C03"/>
    <w:rsid w:val="008078CA"/>
    <w:rsid w:val="0084431B"/>
    <w:rsid w:val="0087716D"/>
    <w:rsid w:val="008855F1"/>
    <w:rsid w:val="008934B6"/>
    <w:rsid w:val="008B242B"/>
    <w:rsid w:val="008C4D4B"/>
    <w:rsid w:val="008D1A4C"/>
    <w:rsid w:val="008F04D2"/>
    <w:rsid w:val="008F3497"/>
    <w:rsid w:val="008F5DB1"/>
    <w:rsid w:val="009275D9"/>
    <w:rsid w:val="009435CE"/>
    <w:rsid w:val="0097253F"/>
    <w:rsid w:val="00981104"/>
    <w:rsid w:val="009B02B3"/>
    <w:rsid w:val="009C02F4"/>
    <w:rsid w:val="009E09DA"/>
    <w:rsid w:val="009E460A"/>
    <w:rsid w:val="009F1E5E"/>
    <w:rsid w:val="009F5423"/>
    <w:rsid w:val="00A02380"/>
    <w:rsid w:val="00A102BC"/>
    <w:rsid w:val="00A21EDC"/>
    <w:rsid w:val="00A23A50"/>
    <w:rsid w:val="00A34269"/>
    <w:rsid w:val="00A56A82"/>
    <w:rsid w:val="00A607E3"/>
    <w:rsid w:val="00A7233C"/>
    <w:rsid w:val="00A74BFE"/>
    <w:rsid w:val="00A91079"/>
    <w:rsid w:val="00AB11C7"/>
    <w:rsid w:val="00AC70F1"/>
    <w:rsid w:val="00AC7E6F"/>
    <w:rsid w:val="00AD65BC"/>
    <w:rsid w:val="00AE696A"/>
    <w:rsid w:val="00AF1F6D"/>
    <w:rsid w:val="00AF40E3"/>
    <w:rsid w:val="00B118F9"/>
    <w:rsid w:val="00B37517"/>
    <w:rsid w:val="00B5599E"/>
    <w:rsid w:val="00B5762A"/>
    <w:rsid w:val="00B87EB6"/>
    <w:rsid w:val="00B93CE0"/>
    <w:rsid w:val="00BC229B"/>
    <w:rsid w:val="00BD31B5"/>
    <w:rsid w:val="00BD7A0B"/>
    <w:rsid w:val="00C01212"/>
    <w:rsid w:val="00C15B46"/>
    <w:rsid w:val="00C175E1"/>
    <w:rsid w:val="00C17775"/>
    <w:rsid w:val="00C20363"/>
    <w:rsid w:val="00C24175"/>
    <w:rsid w:val="00C61A8E"/>
    <w:rsid w:val="00C73B99"/>
    <w:rsid w:val="00C8241B"/>
    <w:rsid w:val="00C906C8"/>
    <w:rsid w:val="00C91EF5"/>
    <w:rsid w:val="00CA57A4"/>
    <w:rsid w:val="00CC00A3"/>
    <w:rsid w:val="00CC0399"/>
    <w:rsid w:val="00CC0E73"/>
    <w:rsid w:val="00CD7395"/>
    <w:rsid w:val="00CE771C"/>
    <w:rsid w:val="00CF534A"/>
    <w:rsid w:val="00D06F90"/>
    <w:rsid w:val="00D13B12"/>
    <w:rsid w:val="00D2733D"/>
    <w:rsid w:val="00D4737A"/>
    <w:rsid w:val="00D60F01"/>
    <w:rsid w:val="00D72712"/>
    <w:rsid w:val="00D74952"/>
    <w:rsid w:val="00D74A17"/>
    <w:rsid w:val="00D927BE"/>
    <w:rsid w:val="00D97C3F"/>
    <w:rsid w:val="00DB4D39"/>
    <w:rsid w:val="00DB5921"/>
    <w:rsid w:val="00E24C94"/>
    <w:rsid w:val="00E40C54"/>
    <w:rsid w:val="00E42F33"/>
    <w:rsid w:val="00E4329D"/>
    <w:rsid w:val="00E453CB"/>
    <w:rsid w:val="00E474FF"/>
    <w:rsid w:val="00E63F36"/>
    <w:rsid w:val="00E70464"/>
    <w:rsid w:val="00E73400"/>
    <w:rsid w:val="00E904B8"/>
    <w:rsid w:val="00EB1EF7"/>
    <w:rsid w:val="00EB4ACA"/>
    <w:rsid w:val="00EC7D6B"/>
    <w:rsid w:val="00F171A4"/>
    <w:rsid w:val="00F405DB"/>
    <w:rsid w:val="00F53E51"/>
    <w:rsid w:val="00F74FFF"/>
    <w:rsid w:val="00F75695"/>
    <w:rsid w:val="00F768BE"/>
    <w:rsid w:val="00F81531"/>
    <w:rsid w:val="00FA7929"/>
    <w:rsid w:val="00FB0407"/>
    <w:rsid w:val="00FB7C0F"/>
    <w:rsid w:val="00FC3C23"/>
    <w:rsid w:val="00FC44C8"/>
    <w:rsid w:val="00FD33A0"/>
    <w:rsid w:val="00FD389E"/>
    <w:rsid w:val="00FE12C5"/>
    <w:rsid w:val="00FE4ACA"/>
    <w:rsid w:val="00FE4E16"/>
    <w:rsid w:val="00FF3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C30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CC0E73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A102BC"/>
    <w:rPr>
      <w:rFonts w:ascii="Times New Roman" w:hAnsi="Times New Roman" w:cs="Times New Roman"/>
      <w:sz w:val="26"/>
      <w:szCs w:val="26"/>
    </w:rPr>
  </w:style>
  <w:style w:type="character" w:styleId="a4">
    <w:name w:val="Emphasis"/>
    <w:basedOn w:val="a0"/>
    <w:uiPriority w:val="20"/>
    <w:qFormat/>
    <w:rsid w:val="00476482"/>
    <w:rPr>
      <w:i/>
      <w:iCs/>
    </w:rPr>
  </w:style>
  <w:style w:type="character" w:customStyle="1" w:styleId="apple-converted-space">
    <w:name w:val="apple-converted-space"/>
    <w:basedOn w:val="a0"/>
    <w:rsid w:val="00476482"/>
  </w:style>
  <w:style w:type="character" w:customStyle="1" w:styleId="fio">
    <w:name w:val="fio"/>
    <w:basedOn w:val="a0"/>
    <w:rsid w:val="005C656D"/>
  </w:style>
  <w:style w:type="character" w:customStyle="1" w:styleId="11">
    <w:name w:val="Название1"/>
    <w:basedOn w:val="a0"/>
    <w:rsid w:val="005C656D"/>
  </w:style>
  <w:style w:type="paragraph" w:styleId="a5">
    <w:name w:val="List Paragraph"/>
    <w:basedOn w:val="a"/>
    <w:uiPriority w:val="34"/>
    <w:qFormat/>
    <w:rsid w:val="000B6D7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C0E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CC0E7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C0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CC0E73"/>
    <w:pPr>
      <w:spacing w:after="0" w:line="240" w:lineRule="auto"/>
      <w:ind w:left="3240" w:hanging="25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C0E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CC0E73"/>
    <w:rPr>
      <w:color w:val="0000FF"/>
      <w:u w:val="single"/>
    </w:rPr>
  </w:style>
  <w:style w:type="paragraph" w:customStyle="1" w:styleId="12">
    <w:name w:val="Абзац списка1"/>
    <w:basedOn w:val="a"/>
    <w:rsid w:val="00CC0E73"/>
    <w:pPr>
      <w:spacing w:after="0" w:line="240" w:lineRule="auto"/>
      <w:ind w:left="720"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9">
    <w:name w:val="Normal (Web)"/>
    <w:basedOn w:val="a"/>
    <w:uiPriority w:val="99"/>
    <w:semiHidden/>
    <w:unhideWhenUsed/>
    <w:rsid w:val="00D97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87716D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27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2733D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3D1C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C30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CC0E73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A102BC"/>
    <w:rPr>
      <w:rFonts w:ascii="Times New Roman" w:hAnsi="Times New Roman" w:cs="Times New Roman"/>
      <w:sz w:val="26"/>
      <w:szCs w:val="26"/>
    </w:rPr>
  </w:style>
  <w:style w:type="character" w:styleId="a4">
    <w:name w:val="Emphasis"/>
    <w:basedOn w:val="a0"/>
    <w:uiPriority w:val="20"/>
    <w:qFormat/>
    <w:rsid w:val="00476482"/>
    <w:rPr>
      <w:i/>
      <w:iCs/>
    </w:rPr>
  </w:style>
  <w:style w:type="character" w:customStyle="1" w:styleId="apple-converted-space">
    <w:name w:val="apple-converted-space"/>
    <w:basedOn w:val="a0"/>
    <w:rsid w:val="00476482"/>
  </w:style>
  <w:style w:type="character" w:customStyle="1" w:styleId="fio">
    <w:name w:val="fio"/>
    <w:basedOn w:val="a0"/>
    <w:rsid w:val="005C656D"/>
  </w:style>
  <w:style w:type="character" w:customStyle="1" w:styleId="11">
    <w:name w:val="Название1"/>
    <w:basedOn w:val="a0"/>
    <w:rsid w:val="005C656D"/>
  </w:style>
  <w:style w:type="paragraph" w:styleId="a5">
    <w:name w:val="List Paragraph"/>
    <w:basedOn w:val="a"/>
    <w:uiPriority w:val="34"/>
    <w:qFormat/>
    <w:rsid w:val="000B6D7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C0E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CC0E7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C0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CC0E73"/>
    <w:pPr>
      <w:spacing w:after="0" w:line="240" w:lineRule="auto"/>
      <w:ind w:left="3240" w:hanging="25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C0E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CC0E73"/>
    <w:rPr>
      <w:color w:val="0000FF"/>
      <w:u w:val="single"/>
    </w:rPr>
  </w:style>
  <w:style w:type="paragraph" w:customStyle="1" w:styleId="12">
    <w:name w:val="Абзац списка1"/>
    <w:basedOn w:val="a"/>
    <w:rsid w:val="00CC0E73"/>
    <w:pPr>
      <w:spacing w:after="0" w:line="240" w:lineRule="auto"/>
      <w:ind w:left="720"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9">
    <w:name w:val="Normal (Web)"/>
    <w:basedOn w:val="a"/>
    <w:uiPriority w:val="99"/>
    <w:semiHidden/>
    <w:unhideWhenUsed/>
    <w:rsid w:val="00D97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87716D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27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2733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1B6B3-4B2E-4B15-BCBC-C5E8DED32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vmm</dc:creator>
  <cp:keywords/>
  <dc:description/>
  <cp:lastModifiedBy>vmm</cp:lastModifiedBy>
  <cp:revision>33</cp:revision>
  <cp:lastPrinted>2015-12-09T06:20:00Z</cp:lastPrinted>
  <dcterms:created xsi:type="dcterms:W3CDTF">2014-12-12T05:00:00Z</dcterms:created>
  <dcterms:modified xsi:type="dcterms:W3CDTF">2015-12-09T07:59:00Z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-657963060</vt:i4>
  </property>
</Properties>
</file>