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EE" w:rsidRPr="00676636" w:rsidRDefault="007105EE" w:rsidP="007105E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76636">
        <w:rPr>
          <w:rFonts w:ascii="Times New Roman" w:hAnsi="Times New Roman" w:cs="Times New Roman"/>
          <w:b/>
          <w:bCs/>
          <w:sz w:val="24"/>
        </w:rPr>
        <w:t>ПРОТОКОЛ № 5</w:t>
      </w:r>
    </w:p>
    <w:p w:rsidR="007105EE" w:rsidRPr="00676636" w:rsidRDefault="005344B0" w:rsidP="007105E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76636">
        <w:rPr>
          <w:rFonts w:ascii="Times New Roman" w:hAnsi="Times New Roman" w:cs="Times New Roman"/>
          <w:b/>
          <w:bCs/>
          <w:sz w:val="24"/>
        </w:rPr>
        <w:t>О</w:t>
      </w:r>
      <w:r w:rsidR="007105EE" w:rsidRPr="00676636">
        <w:rPr>
          <w:rFonts w:ascii="Times New Roman" w:hAnsi="Times New Roman" w:cs="Times New Roman"/>
          <w:b/>
          <w:bCs/>
          <w:sz w:val="24"/>
        </w:rPr>
        <w:t xml:space="preserve"> предоставлени</w:t>
      </w:r>
      <w:r w:rsidRPr="00676636">
        <w:rPr>
          <w:rFonts w:ascii="Times New Roman" w:hAnsi="Times New Roman" w:cs="Times New Roman"/>
          <w:b/>
          <w:bCs/>
          <w:sz w:val="24"/>
        </w:rPr>
        <w:t>и</w:t>
      </w:r>
      <w:r w:rsidR="007105EE" w:rsidRPr="00676636">
        <w:rPr>
          <w:rFonts w:ascii="Times New Roman" w:hAnsi="Times New Roman" w:cs="Times New Roman"/>
          <w:b/>
          <w:bCs/>
          <w:sz w:val="24"/>
        </w:rPr>
        <w:t xml:space="preserve"> сервисной услуги </w:t>
      </w:r>
    </w:p>
    <w:p w:rsidR="007105EE" w:rsidRPr="00676636" w:rsidRDefault="007105EE" w:rsidP="007105EE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676636">
        <w:rPr>
          <w:rFonts w:ascii="Times New Roman" w:hAnsi="Times New Roman" w:cs="Times New Roman"/>
          <w:b/>
          <w:bCs/>
          <w:sz w:val="24"/>
        </w:rPr>
        <w:t>«Электронная доставка документов</w:t>
      </w:r>
      <w:r w:rsidR="00DD3E65" w:rsidRPr="00676636">
        <w:rPr>
          <w:rFonts w:ascii="Times New Roman" w:hAnsi="Times New Roman" w:cs="Times New Roman"/>
          <w:b/>
          <w:bCs/>
          <w:sz w:val="24"/>
        </w:rPr>
        <w:t xml:space="preserve"> по библиотечному делу</w:t>
      </w:r>
      <w:r w:rsidR="005344B0" w:rsidRPr="00676636">
        <w:rPr>
          <w:rFonts w:ascii="Times New Roman" w:hAnsi="Times New Roman" w:cs="Times New Roman"/>
          <w:b/>
          <w:bCs/>
          <w:sz w:val="24"/>
        </w:rPr>
        <w:t>»</w:t>
      </w:r>
    </w:p>
    <w:p w:rsidR="007105EE" w:rsidRPr="00676636" w:rsidRDefault="007105EE" w:rsidP="007105E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8E094C" w:rsidRPr="00676636" w:rsidRDefault="007105EE" w:rsidP="007105EE">
      <w:pPr>
        <w:jc w:val="both"/>
        <w:rPr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ab/>
        <w:t xml:space="preserve">Областное государственное автономное учреждение культуры «Томская областная универсальная </w:t>
      </w:r>
      <w:r w:rsidR="008E094C" w:rsidRPr="00676636">
        <w:rPr>
          <w:rFonts w:ascii="Times New Roman" w:hAnsi="Times New Roman" w:cs="Times New Roman"/>
          <w:sz w:val="24"/>
        </w:rPr>
        <w:t xml:space="preserve">   </w:t>
      </w:r>
      <w:r w:rsidRPr="00676636">
        <w:rPr>
          <w:rFonts w:ascii="Times New Roman" w:hAnsi="Times New Roman" w:cs="Times New Roman"/>
          <w:sz w:val="24"/>
        </w:rPr>
        <w:t xml:space="preserve">научная </w:t>
      </w:r>
      <w:r w:rsidR="008E094C" w:rsidRPr="00676636">
        <w:rPr>
          <w:rFonts w:ascii="Times New Roman" w:hAnsi="Times New Roman" w:cs="Times New Roman"/>
          <w:sz w:val="24"/>
        </w:rPr>
        <w:t xml:space="preserve">   </w:t>
      </w:r>
      <w:r w:rsidRPr="00676636">
        <w:rPr>
          <w:rFonts w:ascii="Times New Roman" w:hAnsi="Times New Roman" w:cs="Times New Roman"/>
          <w:sz w:val="24"/>
        </w:rPr>
        <w:t xml:space="preserve">библиотека </w:t>
      </w:r>
      <w:r w:rsidR="008E094C" w:rsidRPr="00676636">
        <w:rPr>
          <w:rFonts w:ascii="Times New Roman" w:hAnsi="Times New Roman" w:cs="Times New Roman"/>
          <w:sz w:val="24"/>
        </w:rPr>
        <w:t xml:space="preserve">  </w:t>
      </w:r>
      <w:r w:rsidRPr="00676636">
        <w:rPr>
          <w:rFonts w:ascii="Times New Roman" w:hAnsi="Times New Roman" w:cs="Times New Roman"/>
          <w:sz w:val="24"/>
        </w:rPr>
        <w:t xml:space="preserve">имени </w:t>
      </w:r>
      <w:r w:rsidR="008E094C" w:rsidRPr="00676636">
        <w:rPr>
          <w:rFonts w:ascii="Times New Roman" w:hAnsi="Times New Roman" w:cs="Times New Roman"/>
          <w:sz w:val="24"/>
        </w:rPr>
        <w:t xml:space="preserve">  </w:t>
      </w:r>
      <w:r w:rsidRPr="00676636">
        <w:rPr>
          <w:rFonts w:ascii="Times New Roman" w:hAnsi="Times New Roman" w:cs="Times New Roman"/>
          <w:sz w:val="24"/>
        </w:rPr>
        <w:t xml:space="preserve">А.С. </w:t>
      </w:r>
      <w:r w:rsidR="008E094C" w:rsidRPr="00676636">
        <w:rPr>
          <w:rFonts w:ascii="Times New Roman" w:hAnsi="Times New Roman" w:cs="Times New Roman"/>
          <w:sz w:val="24"/>
        </w:rPr>
        <w:t xml:space="preserve"> </w:t>
      </w:r>
      <w:r w:rsidRPr="00676636">
        <w:rPr>
          <w:rFonts w:ascii="Times New Roman" w:hAnsi="Times New Roman" w:cs="Times New Roman"/>
          <w:sz w:val="24"/>
        </w:rPr>
        <w:t xml:space="preserve">Пушкина» </w:t>
      </w:r>
      <w:r w:rsidR="008E094C" w:rsidRPr="00676636">
        <w:rPr>
          <w:rFonts w:ascii="Times New Roman" w:hAnsi="Times New Roman" w:cs="Times New Roman"/>
          <w:sz w:val="24"/>
        </w:rPr>
        <w:t xml:space="preserve">   </w:t>
      </w:r>
      <w:r w:rsidRPr="00676636">
        <w:rPr>
          <w:rFonts w:ascii="Times New Roman" w:hAnsi="Times New Roman" w:cs="Times New Roman"/>
          <w:sz w:val="24"/>
        </w:rPr>
        <w:t xml:space="preserve">(далее – ТОУНБ) </w:t>
      </w:r>
      <w:r w:rsidR="008E094C" w:rsidRPr="00676636">
        <w:rPr>
          <w:rFonts w:ascii="Times New Roman" w:hAnsi="Times New Roman" w:cs="Times New Roman"/>
          <w:sz w:val="24"/>
        </w:rPr>
        <w:t xml:space="preserve">   </w:t>
      </w:r>
      <w:r w:rsidRPr="00676636">
        <w:rPr>
          <w:rFonts w:ascii="Times New Roman" w:hAnsi="Times New Roman" w:cs="Times New Roman"/>
          <w:sz w:val="24"/>
        </w:rPr>
        <w:t xml:space="preserve">и </w:t>
      </w:r>
    </w:p>
    <w:p w:rsidR="007105EE" w:rsidRPr="00676636" w:rsidRDefault="007105EE" w:rsidP="007105EE">
      <w:pPr>
        <w:jc w:val="both"/>
        <w:rPr>
          <w:rStyle w:val="WW-"/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__________________________________________________________________________________________________________________________________________________________ </w:t>
      </w:r>
    </w:p>
    <w:p w:rsidR="007105EE" w:rsidRPr="00676636" w:rsidRDefault="007105EE" w:rsidP="008E094C">
      <w:pPr>
        <w:spacing w:after="240"/>
        <w:jc w:val="center"/>
        <w:rPr>
          <w:rFonts w:ascii="Times New Roman" w:hAnsi="Times New Roman" w:cs="Times New Roman"/>
          <w:i/>
          <w:szCs w:val="20"/>
        </w:rPr>
      </w:pPr>
      <w:r w:rsidRPr="00676636">
        <w:rPr>
          <w:rFonts w:ascii="Times New Roman" w:hAnsi="Times New Roman" w:cs="Times New Roman"/>
          <w:i/>
          <w:szCs w:val="20"/>
        </w:rPr>
        <w:t>(Полное наименование учреждения)</w:t>
      </w:r>
    </w:p>
    <w:p w:rsidR="007105EE" w:rsidRPr="00676636" w:rsidRDefault="007105EE" w:rsidP="007105EE">
      <w:pPr>
        <w:spacing w:after="240"/>
        <w:jc w:val="both"/>
        <w:rPr>
          <w:rFonts w:ascii="Times New Roman" w:hAnsi="Times New Roman" w:cs="Times New Roman"/>
          <w:bCs/>
          <w:sz w:val="24"/>
        </w:rPr>
      </w:pPr>
      <w:r w:rsidRPr="00676636">
        <w:rPr>
          <w:rFonts w:ascii="Times New Roman" w:hAnsi="Times New Roman" w:cs="Times New Roman"/>
          <w:sz w:val="24"/>
        </w:rPr>
        <w:t xml:space="preserve">(далее – Учреждение) составили данный протокол </w:t>
      </w:r>
      <w:r w:rsidR="00C42F3D" w:rsidRPr="00676636">
        <w:rPr>
          <w:rFonts w:ascii="Times New Roman" w:hAnsi="Times New Roman" w:cs="Times New Roman"/>
          <w:sz w:val="24"/>
        </w:rPr>
        <w:t xml:space="preserve">в рамках Соглашения </w:t>
      </w:r>
      <w:r w:rsidRPr="00676636">
        <w:rPr>
          <w:rFonts w:ascii="Times New Roman" w:hAnsi="Times New Roman" w:cs="Times New Roman"/>
          <w:bCs/>
          <w:sz w:val="24"/>
        </w:rPr>
        <w:t xml:space="preserve">о </w:t>
      </w:r>
      <w:r w:rsidR="00C42F3D" w:rsidRPr="00676636">
        <w:rPr>
          <w:rFonts w:ascii="Times New Roman" w:hAnsi="Times New Roman" w:cs="Times New Roman"/>
          <w:bCs/>
          <w:sz w:val="24"/>
        </w:rPr>
        <w:t xml:space="preserve">сотрудничестве от _____________ №____ в части </w:t>
      </w:r>
      <w:r w:rsidRPr="00676636">
        <w:rPr>
          <w:rFonts w:ascii="Times New Roman" w:hAnsi="Times New Roman" w:cs="Times New Roman"/>
          <w:bCs/>
          <w:sz w:val="24"/>
        </w:rPr>
        <w:t>предоставлени</w:t>
      </w:r>
      <w:r w:rsidR="00C42F3D" w:rsidRPr="00676636">
        <w:rPr>
          <w:rFonts w:ascii="Times New Roman" w:hAnsi="Times New Roman" w:cs="Times New Roman"/>
          <w:bCs/>
          <w:sz w:val="24"/>
        </w:rPr>
        <w:t>я</w:t>
      </w:r>
      <w:r w:rsidRPr="00676636">
        <w:rPr>
          <w:rFonts w:ascii="Times New Roman" w:hAnsi="Times New Roman" w:cs="Times New Roman"/>
          <w:bCs/>
          <w:sz w:val="24"/>
        </w:rPr>
        <w:t xml:space="preserve"> Учреждению сервисной услуги «Электронная доставка документов</w:t>
      </w:r>
      <w:r w:rsidR="00DD3E65" w:rsidRPr="00676636">
        <w:rPr>
          <w:rFonts w:ascii="Times New Roman" w:hAnsi="Times New Roman" w:cs="Times New Roman"/>
          <w:bCs/>
          <w:sz w:val="24"/>
        </w:rPr>
        <w:t xml:space="preserve"> по библиотечному делу</w:t>
      </w:r>
      <w:r w:rsidR="005344B0" w:rsidRPr="00676636">
        <w:rPr>
          <w:rFonts w:ascii="Times New Roman" w:hAnsi="Times New Roman" w:cs="Times New Roman"/>
          <w:bCs/>
          <w:sz w:val="24"/>
        </w:rPr>
        <w:t>»</w:t>
      </w:r>
      <w:r w:rsidR="00DD3E65" w:rsidRPr="00676636">
        <w:rPr>
          <w:rFonts w:ascii="Times New Roman" w:hAnsi="Times New Roman" w:cs="Times New Roman"/>
          <w:bCs/>
          <w:sz w:val="24"/>
        </w:rPr>
        <w:t xml:space="preserve"> из фонда ТОУНБ</w:t>
      </w:r>
      <w:r w:rsidRPr="00676636">
        <w:rPr>
          <w:rFonts w:ascii="Times New Roman" w:hAnsi="Times New Roman" w:cs="Times New Roman"/>
          <w:bCs/>
          <w:sz w:val="24"/>
        </w:rPr>
        <w:t>, реализуемой в рамках государственной работы ТОУНБ «Методическое обеспечение в области библиотечного дела».</w:t>
      </w:r>
      <w:r w:rsidRPr="00676636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7105EE" w:rsidRPr="00676636" w:rsidRDefault="007105EE" w:rsidP="007105EE">
      <w:pPr>
        <w:spacing w:after="240"/>
        <w:jc w:val="center"/>
        <w:rPr>
          <w:rFonts w:ascii="Times New Roman" w:hAnsi="Times New Roman" w:cs="Times New Roman"/>
          <w:b/>
          <w:bCs/>
          <w:sz w:val="24"/>
        </w:rPr>
      </w:pPr>
      <w:r w:rsidRPr="00676636">
        <w:rPr>
          <w:rFonts w:ascii="Times New Roman" w:hAnsi="Times New Roman" w:cs="Times New Roman"/>
          <w:b/>
          <w:bCs/>
          <w:sz w:val="24"/>
        </w:rPr>
        <w:t>1. ОБЯЗАТЕЛЬСТВА СТОРОН</w:t>
      </w: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jc w:val="both"/>
        <w:rPr>
          <w:color w:val="auto"/>
        </w:rPr>
      </w:pPr>
      <w:r w:rsidRPr="00676636">
        <w:rPr>
          <w:color w:val="auto"/>
        </w:rPr>
        <w:t>1.1. ТОУНБ:</w:t>
      </w:r>
    </w:p>
    <w:p w:rsidR="007105EE" w:rsidRPr="00676636" w:rsidRDefault="007105EE" w:rsidP="00F36685">
      <w:pPr>
        <w:pStyle w:val="Default"/>
        <w:numPr>
          <w:ilvl w:val="2"/>
          <w:numId w:val="1"/>
        </w:numPr>
        <w:tabs>
          <w:tab w:val="left" w:pos="567"/>
        </w:tabs>
        <w:spacing w:line="240" w:lineRule="auto"/>
        <w:jc w:val="both"/>
        <w:rPr>
          <w:color w:val="auto"/>
        </w:rPr>
      </w:pPr>
      <w:r w:rsidRPr="00676636">
        <w:rPr>
          <w:color w:val="auto"/>
        </w:rPr>
        <w:t xml:space="preserve">  </w:t>
      </w:r>
      <w:r w:rsidR="005344B0" w:rsidRPr="00676636">
        <w:rPr>
          <w:color w:val="auto"/>
        </w:rPr>
        <w:t>Б</w:t>
      </w:r>
      <w:r w:rsidR="00C42F3D" w:rsidRPr="00676636">
        <w:rPr>
          <w:color w:val="auto"/>
        </w:rPr>
        <w:t xml:space="preserve">езвозмездно </w:t>
      </w:r>
      <w:r w:rsidR="005344B0" w:rsidRPr="00676636">
        <w:rPr>
          <w:color w:val="auto"/>
        </w:rPr>
        <w:t xml:space="preserve">предоставляет </w:t>
      </w:r>
      <w:r w:rsidR="00F36685" w:rsidRPr="00676636">
        <w:rPr>
          <w:color w:val="auto"/>
        </w:rPr>
        <w:t xml:space="preserve">библиотекам, входящим в структуру </w:t>
      </w:r>
      <w:r w:rsidRPr="00676636">
        <w:rPr>
          <w:color w:val="auto"/>
        </w:rPr>
        <w:t>Учреждени</w:t>
      </w:r>
      <w:r w:rsidR="00F36685" w:rsidRPr="00676636">
        <w:rPr>
          <w:color w:val="auto"/>
        </w:rPr>
        <w:t>я (далее – библиотеки Учреждения),</w:t>
      </w:r>
      <w:r w:rsidRPr="00676636">
        <w:rPr>
          <w:color w:val="auto"/>
        </w:rPr>
        <w:t xml:space="preserve"> сервисную услугу по доставке электронных копий статей </w:t>
      </w:r>
      <w:r w:rsidR="00DD3E65" w:rsidRPr="00676636">
        <w:rPr>
          <w:color w:val="auto"/>
        </w:rPr>
        <w:t xml:space="preserve">из </w:t>
      </w:r>
      <w:r w:rsidRPr="00676636">
        <w:rPr>
          <w:color w:val="auto"/>
        </w:rPr>
        <w:t xml:space="preserve">периодических и непериодических изданий по библиотечному делу </w:t>
      </w:r>
      <w:r w:rsidR="00F36685" w:rsidRPr="00676636">
        <w:rPr>
          <w:color w:val="auto"/>
        </w:rPr>
        <w:t xml:space="preserve">из фонда ТОУНБ </w:t>
      </w:r>
      <w:r w:rsidRPr="00676636">
        <w:rPr>
          <w:color w:val="auto"/>
        </w:rPr>
        <w:t>с использованием интернет-сервиса «Электронная доставка документов» (далее – ЭДД)</w:t>
      </w:r>
      <w:r w:rsidR="00DD3E65" w:rsidRPr="00676636">
        <w:rPr>
          <w:color w:val="auto"/>
        </w:rPr>
        <w:t>.</w:t>
      </w:r>
    </w:p>
    <w:p w:rsidR="007105EE" w:rsidRPr="00676636" w:rsidRDefault="007105EE" w:rsidP="00DD3E65">
      <w:pPr>
        <w:pStyle w:val="Default"/>
        <w:numPr>
          <w:ilvl w:val="2"/>
          <w:numId w:val="1"/>
        </w:numPr>
        <w:tabs>
          <w:tab w:val="left" w:pos="567"/>
        </w:tabs>
        <w:spacing w:line="240" w:lineRule="auto"/>
        <w:jc w:val="both"/>
        <w:rPr>
          <w:color w:val="auto"/>
        </w:rPr>
      </w:pPr>
      <w:r w:rsidRPr="00676636">
        <w:rPr>
          <w:color w:val="auto"/>
        </w:rPr>
        <w:t xml:space="preserve">  Обеспечивает работу интернет-сервиса </w:t>
      </w:r>
      <w:r w:rsidR="00B25A6C" w:rsidRPr="00676636">
        <w:rPr>
          <w:color w:val="auto"/>
        </w:rPr>
        <w:t>«</w:t>
      </w:r>
      <w:r w:rsidRPr="00676636">
        <w:rPr>
          <w:color w:val="auto"/>
        </w:rPr>
        <w:t>ЭДД</w:t>
      </w:r>
      <w:r w:rsidR="00B25A6C" w:rsidRPr="00676636">
        <w:rPr>
          <w:color w:val="auto"/>
        </w:rPr>
        <w:t xml:space="preserve"> по библиотечному делу»</w:t>
      </w:r>
      <w:r w:rsidR="00DD3E65" w:rsidRPr="00676636">
        <w:rPr>
          <w:color w:val="auto"/>
        </w:rPr>
        <w:t xml:space="preserve">, доступного в «личном кабинете» </w:t>
      </w:r>
      <w:r w:rsidR="00DD3E65" w:rsidRPr="00676636">
        <w:rPr>
          <w:color w:val="auto"/>
          <w:lang w:val="en-US"/>
        </w:rPr>
        <w:t>web</w:t>
      </w:r>
      <w:r w:rsidR="00DD3E65" w:rsidRPr="00676636">
        <w:rPr>
          <w:color w:val="auto"/>
        </w:rPr>
        <w:t xml:space="preserve">-сайта «Профессионалам» </w:t>
      </w:r>
      <w:hyperlink r:id="rId6" w:history="1">
        <w:r w:rsidR="00DD3E65" w:rsidRPr="00676636">
          <w:rPr>
            <w:rStyle w:val="a3"/>
            <w:color w:val="auto"/>
          </w:rPr>
          <w:t>http://prof.lib.tomsk.ru/</w:t>
        </w:r>
      </w:hyperlink>
      <w:r w:rsidR="00DD3E65" w:rsidRPr="00676636">
        <w:rPr>
          <w:color w:val="auto"/>
        </w:rPr>
        <w:t xml:space="preserve"> </w:t>
      </w:r>
      <w:r w:rsidR="00C42F3D" w:rsidRPr="00676636">
        <w:rPr>
          <w:color w:val="auto"/>
        </w:rPr>
        <w:t xml:space="preserve">в части возможности </w:t>
      </w:r>
      <w:r w:rsidRPr="00676636">
        <w:rPr>
          <w:color w:val="auto"/>
        </w:rPr>
        <w:t>оформлени</w:t>
      </w:r>
      <w:r w:rsidR="00C42F3D" w:rsidRPr="00676636">
        <w:rPr>
          <w:color w:val="auto"/>
        </w:rPr>
        <w:t>я</w:t>
      </w:r>
      <w:r w:rsidRPr="00676636">
        <w:rPr>
          <w:color w:val="auto"/>
        </w:rPr>
        <w:t xml:space="preserve"> </w:t>
      </w:r>
      <w:r w:rsidR="00F36685" w:rsidRPr="00676636">
        <w:rPr>
          <w:color w:val="auto"/>
        </w:rPr>
        <w:t xml:space="preserve">библиотеками </w:t>
      </w:r>
      <w:r w:rsidRPr="00676636">
        <w:rPr>
          <w:color w:val="auto"/>
        </w:rPr>
        <w:t>Учреждени</w:t>
      </w:r>
      <w:r w:rsidR="00F36685" w:rsidRPr="00676636">
        <w:rPr>
          <w:color w:val="auto"/>
        </w:rPr>
        <w:t>я</w:t>
      </w:r>
      <w:r w:rsidRPr="00676636">
        <w:rPr>
          <w:color w:val="auto"/>
        </w:rPr>
        <w:t xml:space="preserve"> заказов на электронные копии документов по библиотечному делу</w:t>
      </w:r>
      <w:r w:rsidR="008E094C" w:rsidRPr="00676636">
        <w:rPr>
          <w:color w:val="auto"/>
        </w:rPr>
        <w:t xml:space="preserve"> из фонда ТОУНБ</w:t>
      </w:r>
      <w:r w:rsidRPr="00676636">
        <w:rPr>
          <w:color w:val="auto"/>
        </w:rPr>
        <w:t>.</w:t>
      </w:r>
    </w:p>
    <w:p w:rsidR="007105EE" w:rsidRPr="00676636" w:rsidRDefault="00A66355" w:rsidP="007105EE">
      <w:pPr>
        <w:numPr>
          <w:ilvl w:val="2"/>
          <w:numId w:val="1"/>
        </w:numPr>
        <w:jc w:val="both"/>
        <w:rPr>
          <w:rFonts w:ascii="Times New Roman" w:eastAsia="Arial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>О</w:t>
      </w:r>
      <w:r w:rsidR="00C42F3D" w:rsidRPr="00676636">
        <w:rPr>
          <w:rFonts w:ascii="Times New Roman" w:hAnsi="Times New Roman" w:cs="Times New Roman"/>
          <w:sz w:val="24"/>
        </w:rPr>
        <w:t xml:space="preserve">т </w:t>
      </w:r>
      <w:r w:rsidR="00F36685" w:rsidRPr="00676636">
        <w:rPr>
          <w:rFonts w:ascii="Times New Roman" w:hAnsi="Times New Roman" w:cs="Times New Roman"/>
          <w:sz w:val="24"/>
        </w:rPr>
        <w:t xml:space="preserve">библиотек </w:t>
      </w:r>
      <w:r w:rsidRPr="00676636">
        <w:rPr>
          <w:rFonts w:ascii="Times New Roman" w:hAnsi="Times New Roman" w:cs="Times New Roman"/>
          <w:sz w:val="24"/>
        </w:rPr>
        <w:t>Учреждения, внес</w:t>
      </w:r>
      <w:r w:rsidR="00281B00">
        <w:rPr>
          <w:rFonts w:ascii="Times New Roman" w:hAnsi="Times New Roman" w:cs="Times New Roman"/>
          <w:sz w:val="24"/>
        </w:rPr>
        <w:t>е</w:t>
      </w:r>
      <w:r w:rsidRPr="00676636">
        <w:rPr>
          <w:rFonts w:ascii="Times New Roman" w:hAnsi="Times New Roman" w:cs="Times New Roman"/>
          <w:sz w:val="24"/>
        </w:rPr>
        <w:t xml:space="preserve">нных в «Список библиотек Учреждения – получателей сервисной услуги </w:t>
      </w:r>
      <w:r w:rsidR="00B25A6C" w:rsidRPr="00676636">
        <w:rPr>
          <w:rFonts w:ascii="Times New Roman" w:hAnsi="Times New Roman" w:cs="Times New Roman"/>
          <w:sz w:val="24"/>
        </w:rPr>
        <w:t>“</w:t>
      </w:r>
      <w:r w:rsidRPr="00676636">
        <w:rPr>
          <w:rFonts w:ascii="Times New Roman" w:hAnsi="Times New Roman" w:cs="Times New Roman"/>
          <w:sz w:val="24"/>
        </w:rPr>
        <w:t>ЭДД по библиотечному делу</w:t>
      </w:r>
      <w:r w:rsidR="00B25A6C" w:rsidRPr="00676636">
        <w:rPr>
          <w:rFonts w:ascii="Times New Roman" w:hAnsi="Times New Roman" w:cs="Times New Roman"/>
          <w:sz w:val="24"/>
        </w:rPr>
        <w:t>”</w:t>
      </w:r>
      <w:r w:rsidRPr="00676636">
        <w:rPr>
          <w:rFonts w:ascii="Times New Roman" w:hAnsi="Times New Roman" w:cs="Times New Roman"/>
          <w:sz w:val="24"/>
        </w:rPr>
        <w:t>» (</w:t>
      </w:r>
      <w:r w:rsidRPr="00676636">
        <w:rPr>
          <w:rFonts w:ascii="Times New Roman" w:hAnsi="Times New Roman" w:cs="Times New Roman"/>
          <w:i/>
          <w:sz w:val="24"/>
        </w:rPr>
        <w:t>приложение</w:t>
      </w:r>
      <w:r w:rsidRPr="00676636">
        <w:rPr>
          <w:rFonts w:ascii="Times New Roman" w:hAnsi="Times New Roman" w:cs="Times New Roman"/>
          <w:sz w:val="24"/>
        </w:rPr>
        <w:t xml:space="preserve">), принимает </w:t>
      </w:r>
      <w:r w:rsidR="007105EE" w:rsidRPr="00676636">
        <w:rPr>
          <w:rFonts w:ascii="Times New Roman" w:hAnsi="Times New Roman" w:cs="Times New Roman"/>
          <w:sz w:val="24"/>
        </w:rPr>
        <w:t xml:space="preserve">заказы на </w:t>
      </w:r>
      <w:r w:rsidR="00C42F3D" w:rsidRPr="00676636">
        <w:rPr>
          <w:rFonts w:ascii="Times New Roman" w:hAnsi="Times New Roman" w:cs="Times New Roman"/>
          <w:sz w:val="24"/>
        </w:rPr>
        <w:t xml:space="preserve">ЭДД </w:t>
      </w:r>
      <w:r w:rsidR="008E094C" w:rsidRPr="00676636">
        <w:rPr>
          <w:rFonts w:ascii="Times New Roman" w:hAnsi="Times New Roman" w:cs="Times New Roman"/>
          <w:sz w:val="24"/>
        </w:rPr>
        <w:t>по библиотечному делу из фонда ТОУНБ</w:t>
      </w:r>
      <w:r w:rsidR="007105EE" w:rsidRPr="00676636">
        <w:rPr>
          <w:rFonts w:ascii="Times New Roman" w:eastAsia="Arial" w:hAnsi="Times New Roman" w:cs="Times New Roman"/>
          <w:sz w:val="24"/>
        </w:rPr>
        <w:t xml:space="preserve">. </w:t>
      </w:r>
    </w:p>
    <w:p w:rsidR="007105EE" w:rsidRPr="00676636" w:rsidRDefault="007105EE" w:rsidP="007105EE">
      <w:pPr>
        <w:pStyle w:val="Default"/>
        <w:numPr>
          <w:ilvl w:val="2"/>
          <w:numId w:val="1"/>
        </w:numPr>
        <w:tabs>
          <w:tab w:val="left" w:pos="709"/>
        </w:tabs>
        <w:spacing w:line="240" w:lineRule="auto"/>
        <w:jc w:val="both"/>
        <w:rPr>
          <w:color w:val="auto"/>
        </w:rPr>
      </w:pPr>
      <w:r w:rsidRPr="00676636">
        <w:rPr>
          <w:color w:val="auto"/>
        </w:rPr>
        <w:t xml:space="preserve">В течение от 1 до 3-х рабочих дней </w:t>
      </w:r>
      <w:r w:rsidR="00DB0F7A" w:rsidRPr="00676636">
        <w:rPr>
          <w:color w:val="auto"/>
        </w:rPr>
        <w:t xml:space="preserve">осуществляет оцифровку </w:t>
      </w:r>
      <w:r w:rsidRPr="00676636">
        <w:rPr>
          <w:color w:val="auto"/>
        </w:rPr>
        <w:t>заказ</w:t>
      </w:r>
      <w:r w:rsidR="00F36685" w:rsidRPr="00676636">
        <w:rPr>
          <w:color w:val="auto"/>
        </w:rPr>
        <w:t>анны</w:t>
      </w:r>
      <w:r w:rsidR="00DB0F7A" w:rsidRPr="00676636">
        <w:rPr>
          <w:color w:val="auto"/>
        </w:rPr>
        <w:t>х</w:t>
      </w:r>
      <w:r w:rsidRPr="00676636">
        <w:rPr>
          <w:color w:val="auto"/>
        </w:rPr>
        <w:t xml:space="preserve"> </w:t>
      </w:r>
      <w:r w:rsidR="00DB0F7A" w:rsidRPr="00676636">
        <w:rPr>
          <w:color w:val="auto"/>
        </w:rPr>
        <w:t xml:space="preserve">библиотеками Учреждения </w:t>
      </w:r>
      <w:r w:rsidR="00F36685" w:rsidRPr="00676636">
        <w:rPr>
          <w:color w:val="auto"/>
        </w:rPr>
        <w:t>документ</w:t>
      </w:r>
      <w:r w:rsidR="00DB0F7A" w:rsidRPr="00676636">
        <w:rPr>
          <w:color w:val="auto"/>
        </w:rPr>
        <w:t>ов по библиотечному делу из фонда ТОУНБ (статей из журналов полностью и до 5% объема информации из книг, но не более 15 страниц) и направляет</w:t>
      </w:r>
      <w:r w:rsidR="00F36685" w:rsidRPr="00676636">
        <w:rPr>
          <w:color w:val="auto"/>
        </w:rPr>
        <w:t xml:space="preserve"> </w:t>
      </w:r>
      <w:r w:rsidR="00DB0F7A" w:rsidRPr="00676636">
        <w:rPr>
          <w:color w:val="auto"/>
        </w:rPr>
        <w:t xml:space="preserve">их </w:t>
      </w:r>
      <w:r w:rsidRPr="00676636">
        <w:rPr>
          <w:color w:val="auto"/>
        </w:rPr>
        <w:t>на электронн</w:t>
      </w:r>
      <w:r w:rsidR="00A66355" w:rsidRPr="00676636">
        <w:rPr>
          <w:color w:val="auto"/>
        </w:rPr>
        <w:t>ый</w:t>
      </w:r>
      <w:r w:rsidRPr="00676636">
        <w:rPr>
          <w:color w:val="auto"/>
        </w:rPr>
        <w:t xml:space="preserve"> </w:t>
      </w:r>
      <w:r w:rsidR="00A66355" w:rsidRPr="00676636">
        <w:rPr>
          <w:color w:val="auto"/>
        </w:rPr>
        <w:t xml:space="preserve">адрес </w:t>
      </w:r>
      <w:r w:rsidRPr="00676636">
        <w:rPr>
          <w:color w:val="auto"/>
        </w:rPr>
        <w:t>библиотек</w:t>
      </w:r>
      <w:r w:rsidR="00F36685" w:rsidRPr="00676636">
        <w:rPr>
          <w:color w:val="auto"/>
        </w:rPr>
        <w:t>и</w:t>
      </w:r>
      <w:r w:rsidRPr="00676636">
        <w:rPr>
          <w:color w:val="auto"/>
        </w:rPr>
        <w:t xml:space="preserve"> Учреждения</w:t>
      </w:r>
      <w:r w:rsidR="00F36685" w:rsidRPr="00676636">
        <w:rPr>
          <w:color w:val="auto"/>
        </w:rPr>
        <w:t>, указанн</w:t>
      </w:r>
      <w:r w:rsidR="00A66355" w:rsidRPr="00676636">
        <w:rPr>
          <w:color w:val="auto"/>
        </w:rPr>
        <w:t>ый</w:t>
      </w:r>
      <w:r w:rsidR="00F36685" w:rsidRPr="00676636">
        <w:rPr>
          <w:color w:val="auto"/>
        </w:rPr>
        <w:t xml:space="preserve"> в заказе</w:t>
      </w:r>
      <w:r w:rsidR="00A66355" w:rsidRPr="00676636">
        <w:rPr>
          <w:color w:val="auto"/>
        </w:rPr>
        <w:t>.</w:t>
      </w:r>
    </w:p>
    <w:p w:rsidR="00A66355" w:rsidRPr="00676636" w:rsidRDefault="00A66355" w:rsidP="007105EE">
      <w:pPr>
        <w:pStyle w:val="Default"/>
        <w:numPr>
          <w:ilvl w:val="2"/>
          <w:numId w:val="1"/>
        </w:numPr>
        <w:tabs>
          <w:tab w:val="left" w:pos="709"/>
        </w:tabs>
        <w:spacing w:line="240" w:lineRule="auto"/>
        <w:jc w:val="both"/>
        <w:rPr>
          <w:color w:val="auto"/>
        </w:rPr>
      </w:pPr>
      <w:r w:rsidRPr="00676636">
        <w:rPr>
          <w:color w:val="auto"/>
        </w:rPr>
        <w:t>Информирует библиотеки Учреждения о новых документах по библиотечному делу, поступивших в фонд ТОУНБ, пут</w:t>
      </w:r>
      <w:r w:rsidR="00281B00">
        <w:rPr>
          <w:color w:val="auto"/>
        </w:rPr>
        <w:t>е</w:t>
      </w:r>
      <w:r w:rsidRPr="00676636">
        <w:rPr>
          <w:color w:val="auto"/>
        </w:rPr>
        <w:t xml:space="preserve">м ведения дополнительных интернет-сервисов: «Виртуальная выставка новых документов по библиотечному делу», «Навигатор периодических изданий по библиотечному делу» и др. </w:t>
      </w:r>
    </w:p>
    <w:p w:rsidR="007105EE" w:rsidRPr="00676636" w:rsidRDefault="007105EE" w:rsidP="007105EE">
      <w:pPr>
        <w:pStyle w:val="Default"/>
        <w:numPr>
          <w:ilvl w:val="2"/>
          <w:numId w:val="1"/>
        </w:numPr>
        <w:tabs>
          <w:tab w:val="left" w:pos="709"/>
        </w:tabs>
        <w:spacing w:line="240" w:lineRule="auto"/>
        <w:jc w:val="both"/>
        <w:rPr>
          <w:color w:val="auto"/>
        </w:rPr>
      </w:pPr>
      <w:r w:rsidRPr="00676636">
        <w:rPr>
          <w:color w:val="auto"/>
        </w:rPr>
        <w:t>Вед</w:t>
      </w:r>
      <w:r w:rsidR="00281B00">
        <w:rPr>
          <w:color w:val="auto"/>
        </w:rPr>
        <w:t>е</w:t>
      </w:r>
      <w:r w:rsidRPr="00676636">
        <w:rPr>
          <w:color w:val="auto"/>
        </w:rPr>
        <w:t xml:space="preserve">т учет использования </w:t>
      </w:r>
      <w:r w:rsidR="008E094C" w:rsidRPr="00676636">
        <w:rPr>
          <w:color w:val="auto"/>
        </w:rPr>
        <w:t xml:space="preserve">библиотеками </w:t>
      </w:r>
      <w:r w:rsidRPr="00676636">
        <w:rPr>
          <w:color w:val="auto"/>
        </w:rPr>
        <w:t>Учреждени</w:t>
      </w:r>
      <w:r w:rsidR="008E094C" w:rsidRPr="00676636">
        <w:rPr>
          <w:color w:val="auto"/>
        </w:rPr>
        <w:t xml:space="preserve">я </w:t>
      </w:r>
      <w:r w:rsidRPr="00676636">
        <w:rPr>
          <w:color w:val="auto"/>
        </w:rPr>
        <w:t xml:space="preserve">интернет-сервиса </w:t>
      </w:r>
      <w:r w:rsidR="00B25A6C" w:rsidRPr="00676636">
        <w:rPr>
          <w:color w:val="auto"/>
        </w:rPr>
        <w:t>«</w:t>
      </w:r>
      <w:r w:rsidRPr="00676636">
        <w:rPr>
          <w:color w:val="auto"/>
        </w:rPr>
        <w:t>ЭДД</w:t>
      </w:r>
      <w:r w:rsidR="00B25A6C" w:rsidRPr="00676636">
        <w:rPr>
          <w:color w:val="auto"/>
        </w:rPr>
        <w:t xml:space="preserve"> по библиотечному делу»</w:t>
      </w:r>
      <w:r w:rsidRPr="00676636">
        <w:rPr>
          <w:color w:val="auto"/>
        </w:rPr>
        <w:t>.</w:t>
      </w:r>
    </w:p>
    <w:p w:rsidR="007105EE" w:rsidRPr="00676636" w:rsidRDefault="007105EE" w:rsidP="007105EE">
      <w:pPr>
        <w:pStyle w:val="Default"/>
        <w:tabs>
          <w:tab w:val="left" w:pos="567"/>
        </w:tabs>
        <w:spacing w:before="240" w:line="240" w:lineRule="auto"/>
        <w:jc w:val="both"/>
        <w:rPr>
          <w:color w:val="auto"/>
        </w:rPr>
      </w:pPr>
      <w:r w:rsidRPr="00676636">
        <w:rPr>
          <w:color w:val="auto"/>
        </w:rPr>
        <w:t xml:space="preserve">1.2. </w:t>
      </w:r>
      <w:r w:rsidR="008E094C" w:rsidRPr="00676636">
        <w:rPr>
          <w:color w:val="auto"/>
        </w:rPr>
        <w:t xml:space="preserve">Библиотеки </w:t>
      </w:r>
      <w:r w:rsidRPr="00676636">
        <w:rPr>
          <w:color w:val="auto"/>
        </w:rPr>
        <w:t>Учреждени</w:t>
      </w:r>
      <w:r w:rsidR="008E094C" w:rsidRPr="00676636">
        <w:rPr>
          <w:color w:val="auto"/>
        </w:rPr>
        <w:t>я</w:t>
      </w:r>
      <w:r w:rsidRPr="00676636">
        <w:rPr>
          <w:color w:val="auto"/>
        </w:rPr>
        <w:t>:</w:t>
      </w:r>
    </w:p>
    <w:p w:rsidR="007105EE" w:rsidRPr="00676636" w:rsidRDefault="007105EE" w:rsidP="007105EE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 xml:space="preserve">Для получения сервисной услуги </w:t>
      </w:r>
      <w:r w:rsidR="00B25A6C" w:rsidRPr="00676636">
        <w:rPr>
          <w:rFonts w:ascii="Times New Roman" w:hAnsi="Times New Roman" w:cs="Times New Roman"/>
          <w:sz w:val="24"/>
        </w:rPr>
        <w:t>«</w:t>
      </w:r>
      <w:r w:rsidRPr="00676636">
        <w:rPr>
          <w:rFonts w:ascii="Times New Roman" w:hAnsi="Times New Roman" w:cs="Times New Roman"/>
          <w:sz w:val="24"/>
        </w:rPr>
        <w:t xml:space="preserve">ЭДД </w:t>
      </w:r>
      <w:r w:rsidR="00B25A6C" w:rsidRPr="00676636">
        <w:rPr>
          <w:rFonts w:ascii="Times New Roman" w:hAnsi="Times New Roman" w:cs="Times New Roman"/>
          <w:sz w:val="24"/>
        </w:rPr>
        <w:t xml:space="preserve">по библиотечному делу» </w:t>
      </w:r>
      <w:r w:rsidRPr="00676636">
        <w:rPr>
          <w:rFonts w:ascii="Times New Roman" w:hAnsi="Times New Roman" w:cs="Times New Roman"/>
          <w:sz w:val="24"/>
        </w:rPr>
        <w:t>проход</w:t>
      </w:r>
      <w:r w:rsidR="008E094C" w:rsidRPr="00676636">
        <w:rPr>
          <w:rFonts w:ascii="Times New Roman" w:hAnsi="Times New Roman" w:cs="Times New Roman"/>
          <w:sz w:val="24"/>
        </w:rPr>
        <w:t>я</w:t>
      </w:r>
      <w:r w:rsidRPr="00676636">
        <w:rPr>
          <w:rFonts w:ascii="Times New Roman" w:hAnsi="Times New Roman" w:cs="Times New Roman"/>
          <w:sz w:val="24"/>
        </w:rPr>
        <w:t>т регистрацию в «</w:t>
      </w:r>
      <w:r w:rsidR="00B25A6C" w:rsidRPr="00676636">
        <w:rPr>
          <w:rFonts w:ascii="Times New Roman" w:hAnsi="Times New Roman" w:cs="Times New Roman"/>
          <w:sz w:val="24"/>
        </w:rPr>
        <w:t>л</w:t>
      </w:r>
      <w:r w:rsidRPr="00676636">
        <w:rPr>
          <w:rFonts w:ascii="Times New Roman" w:hAnsi="Times New Roman" w:cs="Times New Roman"/>
          <w:sz w:val="24"/>
        </w:rPr>
        <w:t xml:space="preserve">ичном кабинете» </w:t>
      </w:r>
      <w:r w:rsidRPr="00676636">
        <w:rPr>
          <w:rFonts w:ascii="Times New Roman" w:hAnsi="Times New Roman" w:cs="Times New Roman"/>
          <w:sz w:val="24"/>
          <w:lang w:val="en-US"/>
        </w:rPr>
        <w:t>web</w:t>
      </w:r>
      <w:r w:rsidRPr="00676636">
        <w:rPr>
          <w:rFonts w:ascii="Times New Roman" w:hAnsi="Times New Roman" w:cs="Times New Roman"/>
          <w:sz w:val="24"/>
        </w:rPr>
        <w:t xml:space="preserve">-сайта «Профессионалам» </w:t>
      </w:r>
      <w:hyperlink r:id="rId7" w:history="1">
        <w:r w:rsidRPr="00676636">
          <w:rPr>
            <w:rStyle w:val="a3"/>
            <w:rFonts w:ascii="Times New Roman" w:hAnsi="Times New Roman" w:cs="Times New Roman"/>
            <w:color w:val="auto"/>
            <w:sz w:val="24"/>
          </w:rPr>
          <w:t>http://prof.lib.tomsk.ru/</w:t>
        </w:r>
      </w:hyperlink>
      <w:r w:rsidRPr="00676636">
        <w:rPr>
          <w:rFonts w:ascii="Times New Roman" w:hAnsi="Times New Roman" w:cs="Times New Roman"/>
          <w:sz w:val="24"/>
        </w:rPr>
        <w:t>.</w:t>
      </w:r>
    </w:p>
    <w:p w:rsidR="007105EE" w:rsidRPr="00676636" w:rsidRDefault="007105EE" w:rsidP="007105EE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>Самостоятельно выполня</w:t>
      </w:r>
      <w:r w:rsidR="008E094C" w:rsidRPr="00676636">
        <w:rPr>
          <w:rFonts w:ascii="Times New Roman" w:hAnsi="Times New Roman" w:cs="Times New Roman"/>
          <w:sz w:val="24"/>
        </w:rPr>
        <w:t>ю</w:t>
      </w:r>
      <w:r w:rsidRPr="00676636">
        <w:rPr>
          <w:rFonts w:ascii="Times New Roman" w:hAnsi="Times New Roman" w:cs="Times New Roman"/>
          <w:sz w:val="24"/>
        </w:rPr>
        <w:t xml:space="preserve">т поиск необходимых </w:t>
      </w:r>
      <w:r w:rsidR="00B25A6C" w:rsidRPr="00676636">
        <w:rPr>
          <w:rFonts w:ascii="Times New Roman" w:hAnsi="Times New Roman" w:cs="Times New Roman"/>
          <w:sz w:val="24"/>
        </w:rPr>
        <w:t xml:space="preserve">им </w:t>
      </w:r>
      <w:r w:rsidRPr="00676636">
        <w:rPr>
          <w:rFonts w:ascii="Times New Roman" w:hAnsi="Times New Roman" w:cs="Times New Roman"/>
          <w:sz w:val="24"/>
        </w:rPr>
        <w:t>документов по библиотечному делу в Электронном каталоге ТОУНБ</w:t>
      </w:r>
      <w:r w:rsidR="00B25A6C" w:rsidRPr="00676636">
        <w:rPr>
          <w:rFonts w:ascii="Times New Roman" w:hAnsi="Times New Roman" w:cs="Times New Roman"/>
          <w:sz w:val="24"/>
        </w:rPr>
        <w:t xml:space="preserve"> и(или) </w:t>
      </w:r>
      <w:r w:rsidR="00DB0F7A" w:rsidRPr="00676636">
        <w:rPr>
          <w:rFonts w:ascii="Times New Roman" w:hAnsi="Times New Roman" w:cs="Times New Roman"/>
          <w:sz w:val="24"/>
        </w:rPr>
        <w:t>других</w:t>
      </w:r>
      <w:r w:rsidR="00B25A6C" w:rsidRPr="00676636">
        <w:rPr>
          <w:rFonts w:ascii="Times New Roman" w:hAnsi="Times New Roman" w:cs="Times New Roman"/>
          <w:sz w:val="24"/>
        </w:rPr>
        <w:t xml:space="preserve"> информационных ресурсах и сервисах ТОУНБ.</w:t>
      </w:r>
    </w:p>
    <w:p w:rsidR="007105EE" w:rsidRPr="00676636" w:rsidRDefault="007105EE" w:rsidP="007105EE">
      <w:pPr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>Осуществля</w:t>
      </w:r>
      <w:r w:rsidR="008E094C" w:rsidRPr="00676636">
        <w:rPr>
          <w:rFonts w:ascii="Times New Roman" w:hAnsi="Times New Roman" w:cs="Times New Roman"/>
          <w:sz w:val="24"/>
        </w:rPr>
        <w:t>ю</w:t>
      </w:r>
      <w:r w:rsidRPr="00676636">
        <w:rPr>
          <w:rFonts w:ascii="Times New Roman" w:hAnsi="Times New Roman" w:cs="Times New Roman"/>
          <w:sz w:val="24"/>
        </w:rPr>
        <w:t xml:space="preserve">т заказ на электронную доставку документов по библиотечному делу с использованием интернет-сервиса </w:t>
      </w:r>
      <w:r w:rsidR="00B25A6C" w:rsidRPr="00676636">
        <w:rPr>
          <w:rFonts w:ascii="Times New Roman" w:hAnsi="Times New Roman" w:cs="Times New Roman"/>
          <w:sz w:val="24"/>
        </w:rPr>
        <w:t>«</w:t>
      </w:r>
      <w:r w:rsidRPr="00676636">
        <w:rPr>
          <w:rFonts w:ascii="Times New Roman" w:hAnsi="Times New Roman" w:cs="Times New Roman"/>
          <w:sz w:val="24"/>
        </w:rPr>
        <w:t>ЭДД</w:t>
      </w:r>
      <w:r w:rsidR="00B25A6C" w:rsidRPr="00676636">
        <w:rPr>
          <w:rFonts w:ascii="Times New Roman" w:hAnsi="Times New Roman" w:cs="Times New Roman"/>
          <w:sz w:val="24"/>
        </w:rPr>
        <w:t xml:space="preserve"> по библиотечному делу»</w:t>
      </w:r>
      <w:r w:rsidRPr="00676636">
        <w:rPr>
          <w:rFonts w:ascii="Times New Roman" w:hAnsi="Times New Roman" w:cs="Times New Roman"/>
          <w:sz w:val="24"/>
        </w:rPr>
        <w:t xml:space="preserve"> на </w:t>
      </w:r>
      <w:r w:rsidRPr="00676636">
        <w:rPr>
          <w:rFonts w:ascii="Times New Roman" w:hAnsi="Times New Roman" w:cs="Times New Roman"/>
          <w:sz w:val="24"/>
          <w:lang w:val="en-US"/>
        </w:rPr>
        <w:t>web</w:t>
      </w:r>
      <w:r w:rsidRPr="00676636">
        <w:rPr>
          <w:rFonts w:ascii="Times New Roman" w:hAnsi="Times New Roman" w:cs="Times New Roman"/>
          <w:sz w:val="24"/>
        </w:rPr>
        <w:t xml:space="preserve">-сайте «Профессионалам» </w:t>
      </w:r>
      <w:hyperlink r:id="rId8" w:history="1">
        <w:r w:rsidRPr="00676636">
          <w:rPr>
            <w:rStyle w:val="a3"/>
            <w:rFonts w:ascii="Times New Roman" w:hAnsi="Times New Roman" w:cs="Times New Roman"/>
            <w:color w:val="auto"/>
            <w:sz w:val="24"/>
          </w:rPr>
          <w:t>http://prof.lib.tomsk.ru/</w:t>
        </w:r>
      </w:hyperlink>
      <w:r w:rsidRPr="00676636">
        <w:rPr>
          <w:rFonts w:ascii="Times New Roman" w:hAnsi="Times New Roman" w:cs="Times New Roman"/>
          <w:sz w:val="24"/>
        </w:rPr>
        <w:t xml:space="preserve">. </w:t>
      </w:r>
    </w:p>
    <w:p w:rsidR="007105EE" w:rsidRPr="00676636" w:rsidRDefault="007105EE" w:rsidP="00DB0F7A">
      <w:pPr>
        <w:numPr>
          <w:ilvl w:val="2"/>
          <w:numId w:val="2"/>
        </w:numPr>
        <w:ind w:left="567" w:hanging="709"/>
        <w:jc w:val="both"/>
        <w:rPr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lastRenderedPageBreak/>
        <w:t>Получа</w:t>
      </w:r>
      <w:r w:rsidR="008E094C" w:rsidRPr="00676636">
        <w:rPr>
          <w:rFonts w:ascii="Times New Roman" w:hAnsi="Times New Roman" w:cs="Times New Roman"/>
          <w:sz w:val="24"/>
        </w:rPr>
        <w:t>ю</w:t>
      </w:r>
      <w:r w:rsidRPr="00676636">
        <w:rPr>
          <w:rFonts w:ascii="Times New Roman" w:hAnsi="Times New Roman" w:cs="Times New Roman"/>
          <w:sz w:val="24"/>
        </w:rPr>
        <w:t>т электронные копии статей периодических и непериодических изданий по библиотечному делу</w:t>
      </w:r>
      <w:r w:rsidR="00B25A6C" w:rsidRPr="00676636">
        <w:rPr>
          <w:rFonts w:ascii="Times New Roman" w:hAnsi="Times New Roman" w:cs="Times New Roman"/>
          <w:sz w:val="24"/>
        </w:rPr>
        <w:t xml:space="preserve"> из фондов ТОУНБ</w:t>
      </w:r>
      <w:r w:rsidRPr="00676636">
        <w:rPr>
          <w:rFonts w:ascii="Times New Roman" w:hAnsi="Times New Roman" w:cs="Times New Roman"/>
          <w:sz w:val="24"/>
        </w:rPr>
        <w:t>, направленные ТОУНБ на электронный адрес, указанный в заказе и имеющийся в «Списке библиотек Учреждения – получателей сервисной услуги ЭДД» (</w:t>
      </w:r>
      <w:r w:rsidRPr="00676636">
        <w:rPr>
          <w:rFonts w:ascii="Times New Roman" w:hAnsi="Times New Roman" w:cs="Times New Roman"/>
          <w:i/>
          <w:sz w:val="24"/>
        </w:rPr>
        <w:t>приложение</w:t>
      </w:r>
      <w:r w:rsidRPr="00676636">
        <w:rPr>
          <w:rFonts w:ascii="Times New Roman" w:hAnsi="Times New Roman" w:cs="Times New Roman"/>
          <w:sz w:val="24"/>
        </w:rPr>
        <w:t>).</w:t>
      </w:r>
    </w:p>
    <w:p w:rsidR="008E094C" w:rsidRPr="00676636" w:rsidRDefault="005344B0" w:rsidP="00A66355">
      <w:pPr>
        <w:pStyle w:val="Default"/>
        <w:numPr>
          <w:ilvl w:val="2"/>
          <w:numId w:val="2"/>
        </w:numPr>
        <w:tabs>
          <w:tab w:val="left" w:pos="567"/>
        </w:tabs>
        <w:spacing w:after="240" w:line="240" w:lineRule="auto"/>
        <w:ind w:left="567"/>
        <w:jc w:val="both"/>
        <w:rPr>
          <w:color w:val="auto"/>
        </w:rPr>
      </w:pPr>
      <w:r w:rsidRPr="00676636">
        <w:rPr>
          <w:color w:val="auto"/>
        </w:rPr>
        <w:t>С</w:t>
      </w:r>
      <w:r w:rsidR="007105EE" w:rsidRPr="00676636">
        <w:rPr>
          <w:color w:val="auto"/>
        </w:rPr>
        <w:t xml:space="preserve"> целью соблюдения действующих норм законодательства Российской Федерации в области охраны авторских и смежных прав (ст. 1275 ГК РФ), после получения из ТОУНБ электронной копии статьи по библиотечному делу использует е</w:t>
      </w:r>
      <w:r w:rsidR="00281B00">
        <w:rPr>
          <w:color w:val="auto"/>
        </w:rPr>
        <w:t>е</w:t>
      </w:r>
      <w:r w:rsidR="007105EE" w:rsidRPr="00676636">
        <w:rPr>
          <w:color w:val="auto"/>
        </w:rPr>
        <w:t xml:space="preserve"> исключительно в научных и образовательных целях. </w:t>
      </w:r>
    </w:p>
    <w:p w:rsidR="007105EE" w:rsidRPr="00676636" w:rsidRDefault="007105EE" w:rsidP="007105EE">
      <w:pPr>
        <w:pStyle w:val="Default"/>
        <w:tabs>
          <w:tab w:val="left" w:pos="993"/>
        </w:tabs>
        <w:spacing w:after="240" w:line="240" w:lineRule="auto"/>
        <w:jc w:val="center"/>
        <w:rPr>
          <w:b/>
          <w:bCs/>
          <w:color w:val="auto"/>
        </w:rPr>
      </w:pPr>
      <w:r w:rsidRPr="00676636">
        <w:rPr>
          <w:b/>
          <w:bCs/>
          <w:color w:val="auto"/>
        </w:rPr>
        <w:t>2. СРОК ДЕЙСТВИЯ ПРОТОКОЛА</w:t>
      </w:r>
    </w:p>
    <w:p w:rsidR="007105EE" w:rsidRPr="00676636" w:rsidRDefault="007105EE" w:rsidP="007105EE">
      <w:pPr>
        <w:jc w:val="both"/>
        <w:rPr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 xml:space="preserve">2.1. </w:t>
      </w:r>
      <w:r w:rsidR="005344B0" w:rsidRPr="00676636">
        <w:rPr>
          <w:rFonts w:ascii="Times New Roman" w:hAnsi="Times New Roman" w:cs="Times New Roman"/>
          <w:sz w:val="24"/>
        </w:rPr>
        <w:t>П</w:t>
      </w:r>
      <w:r w:rsidRPr="00676636">
        <w:rPr>
          <w:rFonts w:ascii="Times New Roman" w:hAnsi="Times New Roman" w:cs="Times New Roman"/>
          <w:sz w:val="24"/>
        </w:rPr>
        <w:t xml:space="preserve">ротокол вступает в силу со дня его подписания Сторонами и действует бессрочно. </w:t>
      </w:r>
    </w:p>
    <w:p w:rsidR="007105EE" w:rsidRPr="00676636" w:rsidRDefault="007105EE" w:rsidP="007105EE">
      <w:pPr>
        <w:pStyle w:val="Default"/>
        <w:spacing w:line="240" w:lineRule="auto"/>
        <w:jc w:val="both"/>
        <w:rPr>
          <w:color w:val="auto"/>
        </w:rPr>
      </w:pPr>
      <w:r w:rsidRPr="00676636">
        <w:rPr>
          <w:color w:val="auto"/>
        </w:rPr>
        <w:t xml:space="preserve">2.2. Все изменения протокола должны быть совершены в письменном виде и подписаны уполномоченными представителями Сторон. </w:t>
      </w:r>
    </w:p>
    <w:p w:rsidR="007105EE" w:rsidRPr="00676636" w:rsidRDefault="007105EE" w:rsidP="007105EE">
      <w:pPr>
        <w:pStyle w:val="Default"/>
        <w:tabs>
          <w:tab w:val="left" w:pos="993"/>
        </w:tabs>
        <w:spacing w:after="240" w:line="240" w:lineRule="auto"/>
        <w:jc w:val="both"/>
        <w:rPr>
          <w:color w:val="auto"/>
        </w:rPr>
      </w:pPr>
      <w:r w:rsidRPr="00676636">
        <w:rPr>
          <w:color w:val="auto"/>
        </w:rPr>
        <w:t>2.3. Протокол может быть расторгнут по инициативе любой из Сторон, о ч</w:t>
      </w:r>
      <w:r w:rsidR="00281B00">
        <w:rPr>
          <w:color w:val="auto"/>
        </w:rPr>
        <w:t>е</w:t>
      </w:r>
      <w:r w:rsidRPr="00676636">
        <w:rPr>
          <w:color w:val="auto"/>
        </w:rPr>
        <w:t>м другая Сторона должна быть письменно уведомлена.</w:t>
      </w:r>
    </w:p>
    <w:p w:rsidR="007105EE" w:rsidRPr="00676636" w:rsidRDefault="007105EE" w:rsidP="007105EE">
      <w:pPr>
        <w:pStyle w:val="Default"/>
        <w:tabs>
          <w:tab w:val="left" w:pos="993"/>
        </w:tabs>
        <w:spacing w:after="240" w:line="240" w:lineRule="auto"/>
        <w:jc w:val="center"/>
        <w:rPr>
          <w:b/>
          <w:bCs/>
          <w:color w:val="auto"/>
        </w:rPr>
      </w:pPr>
      <w:r w:rsidRPr="00676636">
        <w:rPr>
          <w:b/>
          <w:bCs/>
          <w:color w:val="auto"/>
        </w:rPr>
        <w:t xml:space="preserve">3. ОВЕТСТВЕННЫЕ  ЗА ИСПОЛНЕНИЕ ОБЯЗАТЕЛЬСТВ </w:t>
      </w: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ind w:right="-2"/>
        <w:jc w:val="both"/>
        <w:rPr>
          <w:i/>
          <w:color w:val="auto"/>
          <w:u w:val="single"/>
        </w:rPr>
      </w:pPr>
      <w:r w:rsidRPr="00676636">
        <w:rPr>
          <w:color w:val="auto"/>
        </w:rPr>
        <w:t xml:space="preserve">3.1. Ответственность по обязательствам ТОУНБ возлагается на заведующего сектором информационно-аналитической работы </w:t>
      </w:r>
      <w:r w:rsidRPr="00676636">
        <w:rPr>
          <w:i/>
          <w:color w:val="auto"/>
          <w:u w:val="single"/>
        </w:rPr>
        <w:t>Ф</w:t>
      </w:r>
      <w:r w:rsidR="00281B00">
        <w:rPr>
          <w:i/>
          <w:color w:val="auto"/>
          <w:u w:val="single"/>
        </w:rPr>
        <w:t>е</w:t>
      </w:r>
      <w:r w:rsidRPr="00676636">
        <w:rPr>
          <w:i/>
          <w:color w:val="auto"/>
          <w:u w:val="single"/>
        </w:rPr>
        <w:t>доров</w:t>
      </w:r>
      <w:r w:rsidR="005344B0" w:rsidRPr="00676636">
        <w:rPr>
          <w:i/>
          <w:color w:val="auto"/>
          <w:u w:val="single"/>
        </w:rPr>
        <w:t>у</w:t>
      </w:r>
      <w:r w:rsidRPr="00676636">
        <w:rPr>
          <w:i/>
          <w:color w:val="auto"/>
          <w:u w:val="single"/>
        </w:rPr>
        <w:t xml:space="preserve"> Екатерин</w:t>
      </w:r>
      <w:r w:rsidR="005344B0" w:rsidRPr="00676636">
        <w:rPr>
          <w:i/>
          <w:color w:val="auto"/>
          <w:u w:val="single"/>
        </w:rPr>
        <w:t>у</w:t>
      </w:r>
      <w:r w:rsidRPr="00676636">
        <w:rPr>
          <w:i/>
          <w:color w:val="auto"/>
          <w:u w:val="single"/>
        </w:rPr>
        <w:t xml:space="preserve"> Ф</w:t>
      </w:r>
      <w:r w:rsidR="00281B00">
        <w:rPr>
          <w:i/>
          <w:color w:val="auto"/>
          <w:u w:val="single"/>
        </w:rPr>
        <w:t>е</w:t>
      </w:r>
      <w:bookmarkStart w:id="0" w:name="_GoBack"/>
      <w:bookmarkEnd w:id="0"/>
      <w:r w:rsidRPr="00676636">
        <w:rPr>
          <w:i/>
          <w:color w:val="auto"/>
          <w:u w:val="single"/>
        </w:rPr>
        <w:t>доровн</w:t>
      </w:r>
      <w:r w:rsidR="005344B0" w:rsidRPr="00676636">
        <w:rPr>
          <w:i/>
          <w:color w:val="auto"/>
          <w:u w:val="single"/>
        </w:rPr>
        <w:t>у</w:t>
      </w:r>
      <w:r w:rsidRPr="00676636">
        <w:rPr>
          <w:i/>
          <w:color w:val="auto"/>
          <w:u w:val="single"/>
        </w:rPr>
        <w:t xml:space="preserve">, телефон: (3822)51-64-37, e-mail: </w:t>
      </w:r>
      <w:hyperlink r:id="rId9" w:history="1">
        <w:r w:rsidRPr="00676636">
          <w:rPr>
            <w:rStyle w:val="a3"/>
            <w:i/>
            <w:color w:val="auto"/>
          </w:rPr>
          <w:t>fef@lib.tomsk.ru</w:t>
        </w:r>
      </w:hyperlink>
      <w:r w:rsidRPr="00676636">
        <w:rPr>
          <w:i/>
          <w:color w:val="auto"/>
          <w:u w:val="single"/>
        </w:rPr>
        <w:t xml:space="preserve"> </w:t>
      </w:r>
      <w:r w:rsidR="005344B0" w:rsidRPr="00676636">
        <w:rPr>
          <w:i/>
          <w:color w:val="auto"/>
          <w:u w:val="single"/>
        </w:rPr>
        <w:t>.</w:t>
      </w: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ind w:right="-2"/>
        <w:jc w:val="both"/>
        <w:rPr>
          <w:color w:val="auto"/>
        </w:rPr>
      </w:pPr>
      <w:r w:rsidRPr="00676636">
        <w:rPr>
          <w:color w:val="auto"/>
        </w:rPr>
        <w:t xml:space="preserve">3.2. Ответственность по обязательствам Учреждения возлагается на </w:t>
      </w:r>
      <w:r w:rsidRPr="00676636">
        <w:rPr>
          <w:i/>
          <w:color w:val="auto"/>
        </w:rPr>
        <w:t>_________________ __________________________________________________________________________________________________________________________________________________________</w:t>
      </w: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jc w:val="center"/>
        <w:rPr>
          <w:i/>
          <w:color w:val="auto"/>
          <w:sz w:val="20"/>
          <w:szCs w:val="20"/>
        </w:rPr>
      </w:pPr>
      <w:r w:rsidRPr="00676636">
        <w:rPr>
          <w:i/>
          <w:color w:val="auto"/>
          <w:sz w:val="20"/>
          <w:szCs w:val="20"/>
        </w:rPr>
        <w:t>(Должность, ФИО полностью, телефон, электронная почта)</w:t>
      </w: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rPr>
          <w:color w:val="auto"/>
        </w:rPr>
      </w:pPr>
    </w:p>
    <w:p w:rsidR="007105EE" w:rsidRPr="00676636" w:rsidRDefault="007105EE" w:rsidP="007105EE">
      <w:pPr>
        <w:spacing w:after="240"/>
        <w:jc w:val="center"/>
        <w:rPr>
          <w:rFonts w:ascii="Times New Roman" w:hAnsi="Times New Roman" w:cs="Times New Roman"/>
          <w:b/>
          <w:bCs/>
          <w:sz w:val="24"/>
        </w:rPr>
      </w:pPr>
      <w:r w:rsidRPr="00676636">
        <w:rPr>
          <w:rFonts w:ascii="Times New Roman" w:hAnsi="Times New Roman" w:cs="Times New Roman"/>
          <w:b/>
          <w:bCs/>
          <w:sz w:val="24"/>
        </w:rPr>
        <w:t>4. АДРЕСА И ПОДПИСИ СТОРОН</w:t>
      </w:r>
    </w:p>
    <w:tbl>
      <w:tblPr>
        <w:tblW w:w="953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8"/>
        <w:gridCol w:w="4899"/>
      </w:tblGrid>
      <w:tr w:rsidR="00676636" w:rsidRPr="00676636" w:rsidTr="007018FC">
        <w:trPr>
          <w:trHeight w:val="2430"/>
        </w:trPr>
        <w:tc>
          <w:tcPr>
            <w:tcW w:w="4638" w:type="dxa"/>
            <w:shd w:val="clear" w:color="auto" w:fill="auto"/>
          </w:tcPr>
          <w:p w:rsidR="007105EE" w:rsidRPr="00676636" w:rsidRDefault="007105EE" w:rsidP="007018FC">
            <w:pPr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676636">
              <w:rPr>
                <w:rFonts w:ascii="Times New Roman" w:hAnsi="Times New Roman" w:cs="Times New Roman"/>
                <w:bCs/>
                <w:sz w:val="24"/>
              </w:rPr>
              <w:t>ОГАУК «Томская областная универсальная научная библиотека им. А.С. Пушкина»</w:t>
            </w: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 xml:space="preserve">Российская Федерация, Томская обл., </w:t>
            </w: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 xml:space="preserve">634050, г. Томск,  пер. Батенькова,  д. 1 </w:t>
            </w: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>Тел.: (3822) 51-45-46, факс: (3822)51-43-51</w:t>
            </w: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</w:p>
          <w:p w:rsidR="007105EE" w:rsidRPr="00676636" w:rsidRDefault="007105EE" w:rsidP="007018FC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>«________» _________________ 20___ г.</w:t>
            </w: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</w:p>
          <w:p w:rsidR="007105EE" w:rsidRPr="00676636" w:rsidRDefault="007105EE" w:rsidP="007018FC">
            <w:pPr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>Директор _________  Н.М. Барабанщикова</w:t>
            </w:r>
          </w:p>
        </w:tc>
        <w:tc>
          <w:tcPr>
            <w:tcW w:w="4899" w:type="dxa"/>
            <w:shd w:val="clear" w:color="auto" w:fill="auto"/>
          </w:tcPr>
          <w:p w:rsidR="007105EE" w:rsidRPr="00676636" w:rsidRDefault="007105EE" w:rsidP="007018FC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7105EE" w:rsidRPr="00676636" w:rsidRDefault="007105EE" w:rsidP="007018FC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7105EE" w:rsidRPr="00676636" w:rsidRDefault="007105EE" w:rsidP="007018FC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7105EE" w:rsidRPr="00676636" w:rsidRDefault="007105EE" w:rsidP="007018FC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>«_____________» _________________ 20____ г.</w:t>
            </w:r>
          </w:p>
          <w:p w:rsidR="007105EE" w:rsidRPr="00676636" w:rsidRDefault="007105EE" w:rsidP="007018FC">
            <w:pPr>
              <w:pStyle w:val="a4"/>
              <w:snapToGrid w:val="0"/>
              <w:spacing w:before="240" w:line="276" w:lineRule="auto"/>
              <w:rPr>
                <w:rFonts w:ascii="Times New Roman" w:hAnsi="Times New Roman" w:cs="Times New Roman"/>
                <w:sz w:val="24"/>
              </w:rPr>
            </w:pPr>
            <w:r w:rsidRPr="00676636">
              <w:rPr>
                <w:rFonts w:ascii="Times New Roman" w:hAnsi="Times New Roman" w:cs="Times New Roman"/>
                <w:sz w:val="24"/>
              </w:rPr>
              <w:t xml:space="preserve">Директор _________ / _____________________ </w:t>
            </w:r>
          </w:p>
        </w:tc>
      </w:tr>
    </w:tbl>
    <w:p w:rsidR="007105EE" w:rsidRPr="00676636" w:rsidRDefault="007105EE" w:rsidP="007105EE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jc w:val="right"/>
        <w:rPr>
          <w:i/>
          <w:color w:val="auto"/>
        </w:rPr>
        <w:sectPr w:rsidR="007105EE" w:rsidRPr="00676636" w:rsidSect="008E094C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jc w:val="right"/>
        <w:rPr>
          <w:i/>
          <w:color w:val="auto"/>
        </w:rPr>
      </w:pPr>
      <w:r w:rsidRPr="00676636">
        <w:rPr>
          <w:i/>
          <w:color w:val="auto"/>
        </w:rPr>
        <w:lastRenderedPageBreak/>
        <w:t>Приложение.</w:t>
      </w:r>
    </w:p>
    <w:p w:rsidR="007105EE" w:rsidRPr="00676636" w:rsidRDefault="007105EE" w:rsidP="007105EE">
      <w:pPr>
        <w:jc w:val="center"/>
        <w:rPr>
          <w:rStyle w:val="WW-"/>
          <w:rFonts w:ascii="Times New Roman" w:hAnsi="Times New Roman" w:cs="Times New Roman"/>
          <w:sz w:val="24"/>
        </w:rPr>
      </w:pPr>
      <w:r w:rsidRPr="00676636">
        <w:rPr>
          <w:rFonts w:ascii="Times New Roman" w:hAnsi="Times New Roman" w:cs="Times New Roman"/>
          <w:sz w:val="24"/>
        </w:rPr>
        <w:t>Список библиотек __________________________________________________________________________________________________________________________________________________________</w:t>
      </w:r>
    </w:p>
    <w:p w:rsidR="007105EE" w:rsidRPr="00676636" w:rsidRDefault="007105EE" w:rsidP="008E094C">
      <w:pPr>
        <w:spacing w:after="240"/>
        <w:jc w:val="center"/>
        <w:rPr>
          <w:rFonts w:ascii="Times New Roman" w:hAnsi="Times New Roman" w:cs="Times New Roman"/>
          <w:i/>
          <w:szCs w:val="20"/>
        </w:rPr>
      </w:pPr>
      <w:r w:rsidRPr="00676636">
        <w:rPr>
          <w:rFonts w:ascii="Times New Roman" w:hAnsi="Times New Roman" w:cs="Times New Roman"/>
          <w:i/>
          <w:szCs w:val="20"/>
        </w:rPr>
        <w:t>(Полное наименование учреждения)</w:t>
      </w: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jc w:val="both"/>
        <w:rPr>
          <w:i/>
          <w:color w:val="auto"/>
        </w:rPr>
      </w:pPr>
      <w:r w:rsidRPr="00676636">
        <w:rPr>
          <w:color w:val="auto"/>
        </w:rPr>
        <w:t xml:space="preserve"> – получателей сервисной услуги «Электронная доставка документов</w:t>
      </w:r>
      <w:r w:rsidR="008E094C" w:rsidRPr="00676636">
        <w:rPr>
          <w:color w:val="auto"/>
        </w:rPr>
        <w:t xml:space="preserve">» по библиотечному делу из фонда </w:t>
      </w:r>
      <w:r w:rsidRPr="00676636">
        <w:rPr>
          <w:color w:val="auto"/>
        </w:rPr>
        <w:t xml:space="preserve"> ОГАУК «Томская областная универсальная научная библиотека </w:t>
      </w:r>
      <w:r w:rsidR="008E094C" w:rsidRPr="00676636">
        <w:rPr>
          <w:color w:val="auto"/>
        </w:rPr>
        <w:t xml:space="preserve">                             </w:t>
      </w:r>
      <w:r w:rsidRPr="00676636">
        <w:rPr>
          <w:color w:val="auto"/>
        </w:rPr>
        <w:t>им. А.С. Пушкина»</w:t>
      </w:r>
    </w:p>
    <w:p w:rsidR="007105EE" w:rsidRPr="00676636" w:rsidRDefault="007105EE" w:rsidP="007105EE">
      <w:pPr>
        <w:pStyle w:val="Default"/>
        <w:tabs>
          <w:tab w:val="left" w:pos="993"/>
        </w:tabs>
        <w:spacing w:line="240" w:lineRule="auto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962"/>
        <w:gridCol w:w="4075"/>
      </w:tblGrid>
      <w:tr w:rsidR="00676636" w:rsidRPr="00676636" w:rsidTr="007018FC">
        <w:tc>
          <w:tcPr>
            <w:tcW w:w="533" w:type="dxa"/>
          </w:tcPr>
          <w:p w:rsidR="007105EE" w:rsidRPr="00676636" w:rsidRDefault="007105EE" w:rsidP="007018FC">
            <w:pPr>
              <w:pStyle w:val="Default"/>
              <w:tabs>
                <w:tab w:val="left" w:pos="993"/>
              </w:tabs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76636">
              <w:rPr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4962" w:type="dxa"/>
            <w:vAlign w:val="center"/>
          </w:tcPr>
          <w:p w:rsidR="007105EE" w:rsidRPr="00676636" w:rsidRDefault="007105EE" w:rsidP="007018FC">
            <w:pPr>
              <w:pStyle w:val="Default"/>
              <w:tabs>
                <w:tab w:val="left" w:pos="993"/>
              </w:tabs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76636">
              <w:rPr>
                <w:color w:val="auto"/>
                <w:sz w:val="22"/>
                <w:szCs w:val="22"/>
              </w:rPr>
              <w:t>Наименование библиотеки</w:t>
            </w:r>
          </w:p>
        </w:tc>
        <w:tc>
          <w:tcPr>
            <w:tcW w:w="4075" w:type="dxa"/>
          </w:tcPr>
          <w:p w:rsidR="007105EE" w:rsidRPr="00676636" w:rsidRDefault="007105EE" w:rsidP="007018FC">
            <w:pPr>
              <w:pStyle w:val="Default"/>
              <w:tabs>
                <w:tab w:val="left" w:pos="993"/>
              </w:tabs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76636">
              <w:rPr>
                <w:color w:val="auto"/>
                <w:sz w:val="22"/>
                <w:szCs w:val="22"/>
              </w:rPr>
              <w:t>Адрес электронной почты для доставки электронных копий документов</w:t>
            </w:r>
          </w:p>
        </w:tc>
      </w:tr>
      <w:tr w:rsidR="00676636" w:rsidRPr="00676636" w:rsidTr="007018FC">
        <w:trPr>
          <w:trHeight w:val="454"/>
        </w:trPr>
        <w:tc>
          <w:tcPr>
            <w:tcW w:w="533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76636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4962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075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676636" w:rsidRPr="00676636" w:rsidTr="007018FC">
        <w:trPr>
          <w:trHeight w:val="454"/>
        </w:trPr>
        <w:tc>
          <w:tcPr>
            <w:tcW w:w="533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76636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4962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075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105EE" w:rsidRPr="00676636" w:rsidTr="007018FC">
        <w:trPr>
          <w:trHeight w:val="454"/>
        </w:trPr>
        <w:tc>
          <w:tcPr>
            <w:tcW w:w="533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676636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4962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075" w:type="dxa"/>
            <w:vAlign w:val="center"/>
          </w:tcPr>
          <w:p w:rsidR="007105EE" w:rsidRPr="00676636" w:rsidRDefault="007105EE" w:rsidP="008E094C">
            <w:pPr>
              <w:pStyle w:val="Default"/>
              <w:tabs>
                <w:tab w:val="left" w:pos="993"/>
              </w:tabs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7105EE" w:rsidRPr="00676636" w:rsidRDefault="007105EE" w:rsidP="007105EE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2D5170" w:rsidRPr="00676636" w:rsidRDefault="002D5170"/>
    <w:sectPr w:rsidR="002D5170" w:rsidRPr="00676636" w:rsidSect="00FF6914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099B"/>
    <w:multiLevelType w:val="multilevel"/>
    <w:tmpl w:val="F3B877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457B7B"/>
    <w:multiLevelType w:val="multilevel"/>
    <w:tmpl w:val="157A53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49"/>
    <w:rsid w:val="00281B00"/>
    <w:rsid w:val="002D5170"/>
    <w:rsid w:val="004602D5"/>
    <w:rsid w:val="005344B0"/>
    <w:rsid w:val="00676636"/>
    <w:rsid w:val="007105EE"/>
    <w:rsid w:val="008E094C"/>
    <w:rsid w:val="00A66355"/>
    <w:rsid w:val="00B24549"/>
    <w:rsid w:val="00B25A6C"/>
    <w:rsid w:val="00C42F3D"/>
    <w:rsid w:val="00DB0F7A"/>
    <w:rsid w:val="00DD3E65"/>
    <w:rsid w:val="00F3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E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5EE"/>
    <w:rPr>
      <w:color w:val="000080"/>
      <w:u w:val="single"/>
    </w:rPr>
  </w:style>
  <w:style w:type="character" w:customStyle="1" w:styleId="WW-">
    <w:name w:val="WW-Символ сноски"/>
    <w:rsid w:val="007105EE"/>
    <w:rPr>
      <w:vertAlign w:val="superscript"/>
    </w:rPr>
  </w:style>
  <w:style w:type="paragraph" w:customStyle="1" w:styleId="Default">
    <w:name w:val="Default"/>
    <w:rsid w:val="007105EE"/>
    <w:pPr>
      <w:suppressAutoHyphens/>
      <w:spacing w:after="0" w:line="100" w:lineRule="atLeast"/>
    </w:pPr>
    <w:rPr>
      <w:rFonts w:ascii="Times New Roman" w:eastAsia="Arial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7105E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E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5EE"/>
    <w:rPr>
      <w:color w:val="000080"/>
      <w:u w:val="single"/>
    </w:rPr>
  </w:style>
  <w:style w:type="character" w:customStyle="1" w:styleId="WW-">
    <w:name w:val="WW-Символ сноски"/>
    <w:rsid w:val="007105EE"/>
    <w:rPr>
      <w:vertAlign w:val="superscript"/>
    </w:rPr>
  </w:style>
  <w:style w:type="paragraph" w:customStyle="1" w:styleId="Default">
    <w:name w:val="Default"/>
    <w:rsid w:val="007105EE"/>
    <w:pPr>
      <w:suppressAutoHyphens/>
      <w:spacing w:after="0" w:line="100" w:lineRule="atLeast"/>
    </w:pPr>
    <w:rPr>
      <w:rFonts w:ascii="Times New Roman" w:eastAsia="Arial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7105E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.lib.tom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f.lib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.lib.tom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f@lib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lch</cp:lastModifiedBy>
  <cp:revision>2</cp:revision>
  <dcterms:created xsi:type="dcterms:W3CDTF">2019-10-11T04:32:00Z</dcterms:created>
  <dcterms:modified xsi:type="dcterms:W3CDTF">2019-10-11T04:32:00Z</dcterms:modified>
</cp:coreProperties>
</file>