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2E" w:rsidRDefault="00F21E2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21E2E" w:rsidRDefault="00F21E2E">
      <w:pPr>
        <w:pStyle w:val="ConsPlusNormal"/>
        <w:jc w:val="both"/>
        <w:outlineLvl w:val="0"/>
      </w:pPr>
    </w:p>
    <w:p w:rsidR="00F21E2E" w:rsidRDefault="00F21E2E">
      <w:pPr>
        <w:pStyle w:val="ConsPlusNormal"/>
        <w:jc w:val="right"/>
        <w:outlineLvl w:val="0"/>
      </w:pPr>
      <w:proofErr w:type="gramStart"/>
      <w:r>
        <w:t>Утвержден</w:t>
      </w:r>
      <w:proofErr w:type="gramEnd"/>
      <w:r>
        <w:t xml:space="preserve"> и введен в действие</w:t>
      </w:r>
    </w:p>
    <w:p w:rsidR="00F21E2E" w:rsidRDefault="00F21E2E">
      <w:pPr>
        <w:pStyle w:val="ConsPlusNormal"/>
        <w:jc w:val="right"/>
      </w:pPr>
      <w:hyperlink r:id="rId6">
        <w:r>
          <w:rPr>
            <w:color w:val="0000FF"/>
          </w:rPr>
          <w:t>Приказом</w:t>
        </w:r>
      </w:hyperlink>
      <w:r>
        <w:t xml:space="preserve"> Федерального агентства</w:t>
      </w:r>
    </w:p>
    <w:p w:rsidR="00F21E2E" w:rsidRDefault="00F21E2E">
      <w:pPr>
        <w:pStyle w:val="ConsPlusNormal"/>
        <w:jc w:val="right"/>
      </w:pPr>
      <w:r>
        <w:t>по техническому регулированию</w:t>
      </w:r>
    </w:p>
    <w:p w:rsidR="00F21E2E" w:rsidRDefault="00F21E2E">
      <w:pPr>
        <w:pStyle w:val="ConsPlusNormal"/>
        <w:jc w:val="right"/>
      </w:pPr>
      <w:r>
        <w:t>и метрологии</w:t>
      </w:r>
    </w:p>
    <w:p w:rsidR="00F21E2E" w:rsidRDefault="00F21E2E">
      <w:pPr>
        <w:pStyle w:val="ConsPlusNormal"/>
        <w:jc w:val="right"/>
      </w:pPr>
      <w:r>
        <w:t>от 3 марта 2020 г. N 109-ст</w:t>
      </w:r>
    </w:p>
    <w:p w:rsidR="00F21E2E" w:rsidRDefault="00F21E2E">
      <w:pPr>
        <w:pStyle w:val="ConsPlusNormal"/>
        <w:jc w:val="both"/>
      </w:pPr>
    </w:p>
    <w:p w:rsidR="00F21E2E" w:rsidRDefault="00F21E2E">
      <w:pPr>
        <w:pStyle w:val="ConsPlusTitle"/>
        <w:jc w:val="center"/>
      </w:pPr>
      <w:r>
        <w:t>НАЦИОНАЛЬНЫЙ СТАНДАРТ РОССИЙСКОЙ ФЕДЕРАЦИИ</w:t>
      </w:r>
    </w:p>
    <w:p w:rsidR="00F21E2E" w:rsidRDefault="00F21E2E">
      <w:pPr>
        <w:pStyle w:val="ConsPlusTitle"/>
        <w:jc w:val="center"/>
      </w:pPr>
    </w:p>
    <w:p w:rsidR="00F21E2E" w:rsidRDefault="00F21E2E">
      <w:pPr>
        <w:pStyle w:val="ConsPlusTitle"/>
        <w:jc w:val="center"/>
      </w:pPr>
      <w:r>
        <w:t xml:space="preserve">СИСТЕМА СТАНДАРТОВ ПО ИНФОРМАЦИИ, </w:t>
      </w:r>
      <w:proofErr w:type="gramStart"/>
      <w:r>
        <w:t>БИБЛИОТЕЧНОМУ</w:t>
      </w:r>
      <w:proofErr w:type="gramEnd"/>
    </w:p>
    <w:p w:rsidR="00F21E2E" w:rsidRDefault="00F21E2E">
      <w:pPr>
        <w:pStyle w:val="ConsPlusTitle"/>
        <w:jc w:val="center"/>
      </w:pPr>
      <w:r>
        <w:t>И ИЗДАТЕЛЬСКОМУ ДЕЛУ</w:t>
      </w:r>
    </w:p>
    <w:p w:rsidR="00F21E2E" w:rsidRDefault="00F21E2E">
      <w:pPr>
        <w:pStyle w:val="ConsPlusTitle"/>
        <w:jc w:val="center"/>
      </w:pPr>
    </w:p>
    <w:p w:rsidR="00F21E2E" w:rsidRDefault="00F21E2E">
      <w:pPr>
        <w:pStyle w:val="ConsPlusTitle"/>
        <w:jc w:val="center"/>
      </w:pPr>
      <w:r>
        <w:t>ИЗДАНИЯ. ВЫХОДНЫЕ СВЕДЕНИЯ</w:t>
      </w:r>
    </w:p>
    <w:p w:rsidR="00F21E2E" w:rsidRDefault="00F21E2E">
      <w:pPr>
        <w:pStyle w:val="ConsPlusTitle"/>
        <w:jc w:val="center"/>
      </w:pPr>
    </w:p>
    <w:p w:rsidR="00F21E2E" w:rsidRPr="00F21E2E" w:rsidRDefault="00F21E2E">
      <w:pPr>
        <w:pStyle w:val="ConsPlusTitle"/>
        <w:jc w:val="center"/>
        <w:rPr>
          <w:lang w:val="en-US"/>
        </w:rPr>
      </w:pPr>
      <w:r>
        <w:t>ОБЩИЕ</w:t>
      </w:r>
      <w:r w:rsidRPr="00F21E2E">
        <w:rPr>
          <w:lang w:val="en-US"/>
        </w:rPr>
        <w:t xml:space="preserve"> </w:t>
      </w:r>
      <w:r>
        <w:t>ТРЕБОВАНИЯ</w:t>
      </w:r>
      <w:r w:rsidRPr="00F21E2E">
        <w:rPr>
          <w:lang w:val="en-US"/>
        </w:rPr>
        <w:t xml:space="preserve"> </w:t>
      </w:r>
      <w:r>
        <w:t>И</w:t>
      </w:r>
      <w:r w:rsidRPr="00F21E2E">
        <w:rPr>
          <w:lang w:val="en-US"/>
        </w:rPr>
        <w:t xml:space="preserve"> </w:t>
      </w:r>
      <w:r>
        <w:t>ПРАВИЛА</w:t>
      </w:r>
      <w:r w:rsidRPr="00F21E2E">
        <w:rPr>
          <w:lang w:val="en-US"/>
        </w:rPr>
        <w:t xml:space="preserve"> </w:t>
      </w:r>
      <w:r>
        <w:t>ОФОРМЛЕНИЯ</w:t>
      </w:r>
    </w:p>
    <w:p w:rsidR="00F21E2E" w:rsidRPr="00F21E2E" w:rsidRDefault="00F21E2E">
      <w:pPr>
        <w:pStyle w:val="ConsPlusTitle"/>
        <w:jc w:val="center"/>
        <w:rPr>
          <w:lang w:val="en-US"/>
        </w:rPr>
      </w:pPr>
    </w:p>
    <w:p w:rsidR="00F21E2E" w:rsidRPr="00F21E2E" w:rsidRDefault="00F21E2E">
      <w:pPr>
        <w:pStyle w:val="ConsPlusTitle"/>
        <w:jc w:val="center"/>
        <w:rPr>
          <w:lang w:val="en-US"/>
        </w:rPr>
      </w:pPr>
      <w:r w:rsidRPr="00F21E2E">
        <w:rPr>
          <w:lang w:val="en-US"/>
        </w:rPr>
        <w:t>System of standards on information, librarianship</w:t>
      </w:r>
    </w:p>
    <w:p w:rsidR="00F21E2E" w:rsidRPr="00F21E2E" w:rsidRDefault="00F21E2E">
      <w:pPr>
        <w:pStyle w:val="ConsPlusTitle"/>
        <w:jc w:val="center"/>
        <w:rPr>
          <w:lang w:val="en-US"/>
        </w:rPr>
      </w:pPr>
      <w:r w:rsidRPr="00F21E2E">
        <w:rPr>
          <w:lang w:val="en-US"/>
        </w:rPr>
        <w:t>and publishing. Editions. Imprints. General</w:t>
      </w:r>
    </w:p>
    <w:p w:rsidR="00F21E2E" w:rsidRPr="00F21E2E" w:rsidRDefault="00F21E2E">
      <w:pPr>
        <w:pStyle w:val="ConsPlusTitle"/>
        <w:jc w:val="center"/>
        <w:rPr>
          <w:lang w:val="en-US"/>
        </w:rPr>
      </w:pPr>
      <w:r w:rsidRPr="00F21E2E">
        <w:rPr>
          <w:lang w:val="en-US"/>
        </w:rPr>
        <w:t>requirements and rules of presentation</w:t>
      </w:r>
    </w:p>
    <w:p w:rsidR="00F21E2E" w:rsidRPr="00F21E2E" w:rsidRDefault="00F21E2E">
      <w:pPr>
        <w:pStyle w:val="ConsPlusTitle"/>
        <w:jc w:val="center"/>
        <w:rPr>
          <w:lang w:val="en-US"/>
        </w:rPr>
      </w:pPr>
    </w:p>
    <w:p w:rsidR="00F21E2E" w:rsidRDefault="00F21E2E">
      <w:pPr>
        <w:pStyle w:val="ConsPlusTitle"/>
        <w:jc w:val="center"/>
      </w:pPr>
      <w:bookmarkStart w:id="0" w:name="_GoBack"/>
      <w:r>
        <w:t xml:space="preserve">ГОСТ </w:t>
      </w:r>
      <w:proofErr w:type="gramStart"/>
      <w:r>
        <w:t>Р</w:t>
      </w:r>
      <w:proofErr w:type="gramEnd"/>
      <w:r>
        <w:t xml:space="preserve"> 7.0.4-2020</w:t>
      </w:r>
    </w:p>
    <w:bookmarkEnd w:id="0"/>
    <w:p w:rsidR="00F21E2E" w:rsidRDefault="00F21E2E">
      <w:pPr>
        <w:pStyle w:val="ConsPlusNormal"/>
        <w:jc w:val="both"/>
      </w:pPr>
    </w:p>
    <w:p w:rsidR="00F21E2E" w:rsidRDefault="00F21E2E">
      <w:pPr>
        <w:pStyle w:val="ConsPlusNormal"/>
        <w:jc w:val="right"/>
      </w:pPr>
      <w:r>
        <w:t xml:space="preserve">ОКС </w:t>
      </w:r>
      <w:hyperlink r:id="rId7">
        <w:r>
          <w:rPr>
            <w:color w:val="0000FF"/>
          </w:rPr>
          <w:t>01.120</w:t>
        </w:r>
      </w:hyperlink>
    </w:p>
    <w:p w:rsidR="00F21E2E" w:rsidRDefault="00F21E2E">
      <w:pPr>
        <w:pStyle w:val="ConsPlusNormal"/>
        <w:jc w:val="both"/>
      </w:pPr>
    </w:p>
    <w:p w:rsidR="00F21E2E" w:rsidRDefault="00F21E2E">
      <w:pPr>
        <w:pStyle w:val="ConsPlusNormal"/>
        <w:jc w:val="right"/>
      </w:pPr>
      <w:r>
        <w:rPr>
          <w:b/>
        </w:rPr>
        <w:t>Дата введения</w:t>
      </w:r>
    </w:p>
    <w:p w:rsidR="00F21E2E" w:rsidRDefault="00F21E2E">
      <w:pPr>
        <w:pStyle w:val="ConsPlusNormal"/>
        <w:jc w:val="right"/>
      </w:pPr>
      <w:r>
        <w:rPr>
          <w:b/>
        </w:rPr>
        <w:t>1 июля 2020 года</w:t>
      </w:r>
    </w:p>
    <w:p w:rsidR="00F21E2E" w:rsidRDefault="00F21E2E">
      <w:pPr>
        <w:pStyle w:val="ConsPlusNormal"/>
        <w:jc w:val="both"/>
      </w:pPr>
    </w:p>
    <w:p w:rsidR="00F21E2E" w:rsidRDefault="00F21E2E">
      <w:pPr>
        <w:pStyle w:val="ConsPlusTitle"/>
        <w:jc w:val="center"/>
        <w:outlineLvl w:val="1"/>
      </w:pPr>
      <w:r>
        <w:t>Предисловие</w:t>
      </w:r>
    </w:p>
    <w:p w:rsidR="00F21E2E" w:rsidRDefault="00F21E2E">
      <w:pPr>
        <w:pStyle w:val="ConsPlusNormal"/>
        <w:jc w:val="both"/>
      </w:pPr>
    </w:p>
    <w:p w:rsidR="00F21E2E" w:rsidRDefault="00F21E2E">
      <w:pPr>
        <w:pStyle w:val="ConsPlusNormal"/>
        <w:ind w:firstLine="540"/>
        <w:jc w:val="both"/>
      </w:pPr>
      <w:r>
        <w:t>1 РАЗРАБОТАН Федеральным государственным унитарным предприятием "Информационное телеграфное агентство России (ИТАР-ТАСС)" (филиал "Российская книжная палата")</w:t>
      </w:r>
    </w:p>
    <w:p w:rsidR="00F21E2E" w:rsidRDefault="00F21E2E">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F21E2E" w:rsidRDefault="00F21E2E">
      <w:pPr>
        <w:pStyle w:val="ConsPlusNormal"/>
        <w:spacing w:before="20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3 марта 2020 г. N 109-ст</w:t>
      </w:r>
    </w:p>
    <w:p w:rsidR="00F21E2E" w:rsidRDefault="00F21E2E">
      <w:pPr>
        <w:pStyle w:val="ConsPlusNormal"/>
        <w:spacing w:before="200"/>
        <w:ind w:firstLine="540"/>
        <w:jc w:val="both"/>
      </w:pPr>
      <w:r>
        <w:t xml:space="preserve">4 ВЗАМЕН </w:t>
      </w:r>
      <w:hyperlink r:id="rId9">
        <w:r>
          <w:rPr>
            <w:color w:val="0000FF"/>
          </w:rPr>
          <w:t xml:space="preserve">ГОСТ </w:t>
        </w:r>
        <w:proofErr w:type="gramStart"/>
        <w:r>
          <w:rPr>
            <w:color w:val="0000FF"/>
          </w:rPr>
          <w:t>Р</w:t>
        </w:r>
        <w:proofErr w:type="gramEnd"/>
        <w:r>
          <w:rPr>
            <w:color w:val="0000FF"/>
          </w:rPr>
          <w:t xml:space="preserve"> 7.0.4-2006</w:t>
        </w:r>
      </w:hyperlink>
    </w:p>
    <w:p w:rsidR="00F21E2E" w:rsidRDefault="00F21E2E">
      <w:pPr>
        <w:pStyle w:val="ConsPlusNormal"/>
        <w:jc w:val="both"/>
      </w:pPr>
    </w:p>
    <w:p w:rsidR="00F21E2E" w:rsidRDefault="00F21E2E">
      <w:pPr>
        <w:pStyle w:val="ConsPlusNormal"/>
        <w:ind w:firstLine="540"/>
        <w:jc w:val="both"/>
      </w:pPr>
      <w:r>
        <w:rPr>
          <w:i/>
        </w:rPr>
        <w:t xml:space="preserve">Правила применения настоящего стандарта установлены в </w:t>
      </w:r>
      <w:hyperlink r:id="rId10">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21E2E" w:rsidRDefault="00F21E2E">
      <w:pPr>
        <w:pStyle w:val="ConsPlusNormal"/>
        <w:jc w:val="both"/>
      </w:pPr>
    </w:p>
    <w:p w:rsidR="00F21E2E" w:rsidRDefault="00F21E2E">
      <w:pPr>
        <w:pStyle w:val="ConsPlusTitle"/>
        <w:ind w:firstLine="540"/>
        <w:jc w:val="both"/>
        <w:outlineLvl w:val="1"/>
      </w:pPr>
      <w:r>
        <w:t>1 Область применения</w:t>
      </w:r>
    </w:p>
    <w:p w:rsidR="00F21E2E" w:rsidRDefault="00F21E2E">
      <w:pPr>
        <w:pStyle w:val="ConsPlusNormal"/>
        <w:jc w:val="both"/>
      </w:pPr>
    </w:p>
    <w:p w:rsidR="00F21E2E" w:rsidRDefault="00F21E2E">
      <w:pPr>
        <w:pStyle w:val="ConsPlusNormal"/>
        <w:ind w:firstLine="540"/>
        <w:jc w:val="both"/>
      </w:pPr>
      <w:r>
        <w:t xml:space="preserve">Настоящий стандарт устанавливает требования к составу выходных сведений печатных изданий: непериодических (книг и брошюр, нотных, картографических, </w:t>
      </w:r>
      <w:proofErr w:type="spellStart"/>
      <w:r>
        <w:t>изоизданий</w:t>
      </w:r>
      <w:proofErr w:type="spellEnd"/>
      <w:r>
        <w:t>), периодических и продолжающихся, комплектных и комбинированных изданий; а также к оформлению выходных сведений и порядку их расположения на элементах изданий.</w:t>
      </w:r>
    </w:p>
    <w:p w:rsidR="00F21E2E" w:rsidRDefault="00F21E2E">
      <w:pPr>
        <w:pStyle w:val="ConsPlusNormal"/>
        <w:spacing w:before="200"/>
        <w:ind w:firstLine="540"/>
        <w:jc w:val="both"/>
      </w:pPr>
      <w:r>
        <w:t>Стандарт предназначен для издателей, полиграфических и книготорговых предприятий.</w:t>
      </w:r>
    </w:p>
    <w:p w:rsidR="00F21E2E" w:rsidRDefault="00F21E2E">
      <w:pPr>
        <w:pStyle w:val="ConsPlusNormal"/>
        <w:jc w:val="both"/>
      </w:pPr>
    </w:p>
    <w:p w:rsidR="00F21E2E" w:rsidRDefault="00F21E2E">
      <w:pPr>
        <w:pStyle w:val="ConsPlusTitle"/>
        <w:ind w:firstLine="540"/>
        <w:jc w:val="both"/>
        <w:outlineLvl w:val="1"/>
      </w:pPr>
      <w:r>
        <w:t>2 Нормативные ссылки</w:t>
      </w:r>
    </w:p>
    <w:p w:rsidR="00F21E2E" w:rsidRDefault="00F21E2E">
      <w:pPr>
        <w:pStyle w:val="ConsPlusNormal"/>
        <w:jc w:val="both"/>
      </w:pPr>
    </w:p>
    <w:p w:rsidR="00F21E2E" w:rsidRDefault="00F21E2E">
      <w:pPr>
        <w:pStyle w:val="ConsPlusNormal"/>
        <w:ind w:firstLine="540"/>
        <w:jc w:val="both"/>
      </w:pPr>
      <w:r>
        <w:t>В настоящем стандарте использованы нормативные ссылки на следующие стандарты:</w:t>
      </w:r>
    </w:p>
    <w:p w:rsidR="00F21E2E" w:rsidRDefault="00F21E2E">
      <w:pPr>
        <w:pStyle w:val="ConsPlusNormal"/>
        <w:spacing w:before="200"/>
        <w:ind w:firstLine="540"/>
        <w:jc w:val="both"/>
      </w:pPr>
      <w:hyperlink r:id="rId11">
        <w:r>
          <w:rPr>
            <w:color w:val="0000FF"/>
          </w:rPr>
          <w:t>ГОСТ 7.11</w:t>
        </w:r>
      </w:hyperlink>
      <w:r>
        <w:t xml:space="preserve">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F21E2E" w:rsidRDefault="00F21E2E">
      <w:pPr>
        <w:pStyle w:val="ConsPlusNormal"/>
        <w:spacing w:before="200"/>
        <w:ind w:firstLine="540"/>
        <w:jc w:val="both"/>
      </w:pPr>
      <w:hyperlink r:id="rId12">
        <w:r>
          <w:rPr>
            <w:color w:val="0000FF"/>
          </w:rPr>
          <w:t>ГОСТ 7.76</w:t>
        </w:r>
      </w:hyperlink>
      <w:r>
        <w:t xml:space="preserve">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F21E2E" w:rsidRDefault="00F21E2E">
      <w:pPr>
        <w:pStyle w:val="ConsPlusNormal"/>
        <w:spacing w:before="200"/>
        <w:ind w:firstLine="540"/>
        <w:jc w:val="both"/>
      </w:pPr>
      <w:hyperlink r:id="rId13">
        <w:r>
          <w:rPr>
            <w:color w:val="0000FF"/>
          </w:rPr>
          <w:t>ГОСТ 7.80</w:t>
        </w:r>
      </w:hyperlink>
      <w:r>
        <w:t xml:space="preserve">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F21E2E" w:rsidRDefault="00F21E2E">
      <w:pPr>
        <w:pStyle w:val="ConsPlusNormal"/>
        <w:spacing w:before="200"/>
        <w:ind w:firstLine="540"/>
        <w:jc w:val="both"/>
      </w:pPr>
      <w:hyperlink r:id="rId14">
        <w:r>
          <w:rPr>
            <w:color w:val="0000FF"/>
          </w:rPr>
          <w:t>ГОСТ 7.86</w:t>
        </w:r>
      </w:hyperlink>
      <w:r>
        <w:t xml:space="preserve"> Система стандартов по информации, библиотечному и издательскому делу. Издания. Общие требования к издательской аннотации</w:t>
      </w:r>
    </w:p>
    <w:p w:rsidR="00F21E2E" w:rsidRDefault="00F21E2E">
      <w:pPr>
        <w:pStyle w:val="ConsPlusNormal"/>
        <w:spacing w:before="200"/>
        <w:ind w:firstLine="540"/>
        <w:jc w:val="both"/>
      </w:pPr>
      <w:hyperlink r:id="rId15">
        <w:r>
          <w:rPr>
            <w:color w:val="0000FF"/>
          </w:rPr>
          <w:t xml:space="preserve">ГОСТ </w:t>
        </w:r>
        <w:proofErr w:type="gramStart"/>
        <w:r>
          <w:rPr>
            <w:color w:val="0000FF"/>
          </w:rPr>
          <w:t>Р</w:t>
        </w:r>
        <w:proofErr w:type="gramEnd"/>
        <w:r>
          <w:rPr>
            <w:color w:val="0000FF"/>
          </w:rPr>
          <w:t xml:space="preserve"> 7.0.1</w:t>
        </w:r>
      </w:hyperlink>
      <w:r>
        <w:t xml:space="preserve"> Система стандартов по информации, библиотечному и издательскому делу. Издания. Знак охраны авторского права. Общие требования и правила оформления</w:t>
      </w:r>
    </w:p>
    <w:p w:rsidR="00F21E2E" w:rsidRDefault="00F21E2E">
      <w:pPr>
        <w:pStyle w:val="ConsPlusNormal"/>
        <w:spacing w:before="200"/>
        <w:ind w:firstLine="540"/>
        <w:jc w:val="both"/>
      </w:pPr>
      <w:hyperlink r:id="rId16">
        <w:r>
          <w:rPr>
            <w:color w:val="0000FF"/>
          </w:rPr>
          <w:t xml:space="preserve">ГОСТ </w:t>
        </w:r>
        <w:proofErr w:type="gramStart"/>
        <w:r>
          <w:rPr>
            <w:color w:val="0000FF"/>
          </w:rPr>
          <w:t>Р</w:t>
        </w:r>
        <w:proofErr w:type="gramEnd"/>
        <w:r>
          <w:rPr>
            <w:color w:val="0000FF"/>
          </w:rPr>
          <w:t xml:space="preserve"> 7.0.3</w:t>
        </w:r>
      </w:hyperlink>
      <w:r>
        <w:t xml:space="preserve"> Система стандартов по информации, библиотечному и издательскому делу. Издания. Основные элементы. Термины и определения</w:t>
      </w:r>
    </w:p>
    <w:p w:rsidR="00F21E2E" w:rsidRDefault="00F21E2E">
      <w:pPr>
        <w:pStyle w:val="ConsPlusNormal"/>
        <w:spacing w:before="200"/>
        <w:ind w:firstLine="540"/>
        <w:jc w:val="both"/>
      </w:pPr>
      <w:hyperlink r:id="rId17">
        <w:r>
          <w:rPr>
            <w:color w:val="0000FF"/>
          </w:rPr>
          <w:t xml:space="preserve">ГОСТ </w:t>
        </w:r>
        <w:proofErr w:type="gramStart"/>
        <w:r>
          <w:rPr>
            <w:color w:val="0000FF"/>
          </w:rPr>
          <w:t>Р</w:t>
        </w:r>
        <w:proofErr w:type="gramEnd"/>
        <w:r>
          <w:rPr>
            <w:color w:val="0000FF"/>
          </w:rPr>
          <w:t xml:space="preserve"> 7.0.6</w:t>
        </w:r>
      </w:hyperlink>
      <w:r>
        <w:t xml:space="preserve"> Система стандартов по информации, библиотечному и издательскому делу. Международный стандартный номер издания музыкального произведения (ISMN). Издательское оформление и использование</w:t>
      </w:r>
    </w:p>
    <w:p w:rsidR="00F21E2E" w:rsidRDefault="00F21E2E">
      <w:pPr>
        <w:pStyle w:val="ConsPlusNormal"/>
        <w:spacing w:before="200"/>
        <w:ind w:firstLine="540"/>
        <w:jc w:val="both"/>
      </w:pPr>
      <w:hyperlink r:id="rId18">
        <w:r>
          <w:rPr>
            <w:color w:val="0000FF"/>
          </w:rPr>
          <w:t xml:space="preserve">ГОСТ </w:t>
        </w:r>
        <w:proofErr w:type="gramStart"/>
        <w:r>
          <w:rPr>
            <w:color w:val="0000FF"/>
          </w:rPr>
          <w:t>Р</w:t>
        </w:r>
        <w:proofErr w:type="gramEnd"/>
        <w:r>
          <w:rPr>
            <w:color w:val="0000FF"/>
          </w:rPr>
          <w:t xml:space="preserve"> 7.0.12</w:t>
        </w:r>
      </w:hyperlink>
      <w:r>
        <w:t xml:space="preserve">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F21E2E" w:rsidRDefault="00F21E2E">
      <w:pPr>
        <w:pStyle w:val="ConsPlusNormal"/>
        <w:spacing w:before="200"/>
        <w:ind w:firstLine="540"/>
        <w:jc w:val="both"/>
      </w:pPr>
      <w:hyperlink r:id="rId19">
        <w:r>
          <w:rPr>
            <w:color w:val="0000FF"/>
          </w:rPr>
          <w:t xml:space="preserve">ГОСТ </w:t>
        </w:r>
        <w:proofErr w:type="gramStart"/>
        <w:r>
          <w:rPr>
            <w:color w:val="0000FF"/>
          </w:rPr>
          <w:t>Р</w:t>
        </w:r>
        <w:proofErr w:type="gramEnd"/>
        <w:r>
          <w:rPr>
            <w:color w:val="0000FF"/>
          </w:rPr>
          <w:t xml:space="preserve"> 7.0.13</w:t>
        </w:r>
      </w:hyperlink>
      <w:r>
        <w:t xml:space="preserve"> Система стандартов по информации, библиотечному и издательскому делу. Карточки для каталогов и картотек, макет аннотированной карточки в издании. Общие требования и издательское оформление</w:t>
      </w:r>
    </w:p>
    <w:p w:rsidR="00F21E2E" w:rsidRDefault="00F21E2E">
      <w:pPr>
        <w:pStyle w:val="ConsPlusNormal"/>
        <w:spacing w:before="200"/>
        <w:ind w:firstLine="540"/>
        <w:jc w:val="both"/>
      </w:pPr>
      <w:hyperlink r:id="rId20">
        <w:r>
          <w:rPr>
            <w:color w:val="0000FF"/>
          </w:rPr>
          <w:t xml:space="preserve">ГОСТ </w:t>
        </w:r>
        <w:proofErr w:type="gramStart"/>
        <w:r>
          <w:rPr>
            <w:color w:val="0000FF"/>
          </w:rPr>
          <w:t>Р</w:t>
        </w:r>
        <w:proofErr w:type="gramEnd"/>
        <w:r>
          <w:rPr>
            <w:color w:val="0000FF"/>
          </w:rPr>
          <w:t xml:space="preserve"> 7.0.53</w:t>
        </w:r>
      </w:hyperlink>
      <w:r>
        <w:t xml:space="preserve">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w:t>
      </w:r>
    </w:p>
    <w:p w:rsidR="00F21E2E" w:rsidRDefault="00F21E2E">
      <w:pPr>
        <w:pStyle w:val="ConsPlusNormal"/>
        <w:spacing w:before="200"/>
        <w:ind w:firstLine="540"/>
        <w:jc w:val="both"/>
      </w:pPr>
      <w:hyperlink r:id="rId21">
        <w:r>
          <w:rPr>
            <w:color w:val="0000FF"/>
          </w:rPr>
          <w:t xml:space="preserve">ГОСТ </w:t>
        </w:r>
        <w:proofErr w:type="gramStart"/>
        <w:r>
          <w:rPr>
            <w:color w:val="0000FF"/>
          </w:rPr>
          <w:t>Р</w:t>
        </w:r>
        <w:proofErr w:type="gramEnd"/>
        <w:r>
          <w:rPr>
            <w:color w:val="0000FF"/>
          </w:rPr>
          <w:t xml:space="preserve"> 7.0.56</w:t>
        </w:r>
      </w:hyperlink>
      <w:r>
        <w:t xml:space="preserve"> Система стандартов по информации, библиотечному и издательскому делу. Издания. Международный стандартный сериальный номер (ISSN). Издательское оформление и использование</w:t>
      </w:r>
    </w:p>
    <w:p w:rsidR="00F21E2E" w:rsidRDefault="00F21E2E">
      <w:pPr>
        <w:pStyle w:val="ConsPlusNormal"/>
        <w:spacing w:before="200"/>
        <w:ind w:firstLine="540"/>
        <w:jc w:val="both"/>
      </w:pPr>
      <w:r>
        <w:t xml:space="preserve">ГОСТ </w:t>
      </w:r>
      <w:proofErr w:type="gramStart"/>
      <w:r>
        <w:t>Р</w:t>
      </w:r>
      <w:proofErr w:type="gramEnd"/>
      <w:r>
        <w:t xml:space="preserve"> 7.0.60 Система стандартов по информации, библиотечному и издательскому делу. Издания. Основные виды. Термины и определения</w:t>
      </w:r>
    </w:p>
    <w:p w:rsidR="00F21E2E" w:rsidRDefault="00F21E2E">
      <w:pPr>
        <w:pStyle w:val="ConsPlusNormal"/>
        <w:spacing w:before="200"/>
        <w:ind w:firstLine="540"/>
        <w:jc w:val="both"/>
      </w:pPr>
      <w:hyperlink r:id="rId22">
        <w:r>
          <w:rPr>
            <w:color w:val="0000FF"/>
          </w:rPr>
          <w:t xml:space="preserve">ГОСТ </w:t>
        </w:r>
        <w:proofErr w:type="gramStart"/>
        <w:r>
          <w:rPr>
            <w:color w:val="0000FF"/>
          </w:rPr>
          <w:t>Р</w:t>
        </w:r>
        <w:proofErr w:type="gramEnd"/>
        <w:r>
          <w:rPr>
            <w:color w:val="0000FF"/>
          </w:rPr>
          <w:t xml:space="preserve"> 7.0.83</w:t>
        </w:r>
      </w:hyperlink>
      <w:r>
        <w:t xml:space="preserve"> Система стандартов по информации, библиотечному и издательскому делу. Электронные издания. Основные виды и выходные сведения</w:t>
      </w:r>
    </w:p>
    <w:p w:rsidR="00F21E2E" w:rsidRDefault="00F21E2E">
      <w:pPr>
        <w:pStyle w:val="ConsPlusNormal"/>
        <w:spacing w:before="200"/>
        <w:ind w:firstLine="540"/>
        <w:jc w:val="both"/>
      </w:pPr>
      <w:hyperlink r:id="rId23">
        <w:r>
          <w:rPr>
            <w:color w:val="0000FF"/>
          </w:rPr>
          <w:t xml:space="preserve">ГОСТ </w:t>
        </w:r>
        <w:proofErr w:type="gramStart"/>
        <w:r>
          <w:rPr>
            <w:color w:val="0000FF"/>
          </w:rPr>
          <w:t>Р</w:t>
        </w:r>
        <w:proofErr w:type="gramEnd"/>
        <w:r>
          <w:rPr>
            <w:color w:val="0000FF"/>
          </w:rPr>
          <w:t xml:space="preserve"> 7.0.94</w:t>
        </w:r>
      </w:hyperlink>
      <w:r>
        <w:t xml:space="preserve"> Система стандартов по информации, библиотечному и издательскому делу. Комплектование библиотеки документами. Термины и определения</w:t>
      </w:r>
    </w:p>
    <w:p w:rsidR="00F21E2E" w:rsidRDefault="00F21E2E">
      <w:pPr>
        <w:pStyle w:val="ConsPlusNormal"/>
        <w:spacing w:before="200"/>
        <w:ind w:firstLine="540"/>
        <w:jc w:val="both"/>
      </w:pPr>
      <w:hyperlink r:id="rId24">
        <w:r>
          <w:rPr>
            <w:color w:val="0000FF"/>
          </w:rPr>
          <w:t xml:space="preserve">ГОСТ </w:t>
        </w:r>
        <w:proofErr w:type="gramStart"/>
        <w:r>
          <w:rPr>
            <w:color w:val="0000FF"/>
          </w:rPr>
          <w:t>Р</w:t>
        </w:r>
        <w:proofErr w:type="gramEnd"/>
        <w:r>
          <w:rPr>
            <w:color w:val="0000FF"/>
          </w:rPr>
          <w:t xml:space="preserve"> 7.0.99</w:t>
        </w:r>
      </w:hyperlink>
      <w:r>
        <w:t xml:space="preserve"> (ИСО 214:1976) Система стандартов по информации, библиотечному и издательскому делу. Реферат и аннотация. Общие требования</w:t>
      </w:r>
    </w:p>
    <w:p w:rsidR="00F21E2E" w:rsidRDefault="00F21E2E">
      <w:pPr>
        <w:pStyle w:val="ConsPlusNormal"/>
        <w:spacing w:before="200"/>
        <w:ind w:firstLine="540"/>
        <w:jc w:val="both"/>
      </w:pPr>
      <w:hyperlink r:id="rId25">
        <w:r>
          <w:rPr>
            <w:color w:val="0000FF"/>
          </w:rPr>
          <w:t xml:space="preserve">ГОСТ </w:t>
        </w:r>
        <w:proofErr w:type="gramStart"/>
        <w:r>
          <w:rPr>
            <w:color w:val="0000FF"/>
          </w:rPr>
          <w:t>Р</w:t>
        </w:r>
        <w:proofErr w:type="gramEnd"/>
        <w:r>
          <w:rPr>
            <w:color w:val="0000FF"/>
          </w:rPr>
          <w:t xml:space="preserve"> 7.0.100</w:t>
        </w:r>
      </w:hyperlink>
      <w:r>
        <w:t xml:space="preserve">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F21E2E" w:rsidRDefault="00F21E2E">
      <w:pPr>
        <w:pStyle w:val="ConsPlusNormal"/>
        <w:spacing w:before="200"/>
        <w:ind w:firstLine="540"/>
        <w:jc w:val="both"/>
      </w:pPr>
      <w:proofErr w:type="gramStart"/>
      <w: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w:t>
      </w:r>
      <w:r>
        <w:lastRenderedPageBreak/>
        <w:t>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21E2E" w:rsidRDefault="00F21E2E">
      <w:pPr>
        <w:pStyle w:val="ConsPlusNormal"/>
        <w:jc w:val="both"/>
      </w:pPr>
    </w:p>
    <w:p w:rsidR="00F21E2E" w:rsidRDefault="00F21E2E">
      <w:pPr>
        <w:pStyle w:val="ConsPlusTitle"/>
        <w:ind w:firstLine="540"/>
        <w:jc w:val="both"/>
        <w:outlineLvl w:val="1"/>
      </w:pPr>
      <w:r>
        <w:t>3 Термины и определения</w:t>
      </w:r>
    </w:p>
    <w:p w:rsidR="00F21E2E" w:rsidRDefault="00F21E2E">
      <w:pPr>
        <w:pStyle w:val="ConsPlusNormal"/>
        <w:jc w:val="both"/>
      </w:pPr>
    </w:p>
    <w:p w:rsidR="00F21E2E" w:rsidRDefault="00F21E2E">
      <w:pPr>
        <w:pStyle w:val="ConsPlusNormal"/>
        <w:ind w:firstLine="540"/>
        <w:jc w:val="both"/>
      </w:pPr>
      <w:r>
        <w:t xml:space="preserve">В настоящем стандарте применены термины по </w:t>
      </w:r>
      <w:hyperlink r:id="rId26">
        <w:r>
          <w:rPr>
            <w:color w:val="0000FF"/>
          </w:rPr>
          <w:t>ГОСТ 7.76</w:t>
        </w:r>
      </w:hyperlink>
      <w:r>
        <w:t xml:space="preserve">, </w:t>
      </w:r>
      <w:hyperlink r:id="rId27">
        <w:r>
          <w:rPr>
            <w:color w:val="0000FF"/>
          </w:rPr>
          <w:t xml:space="preserve">ГОСТ </w:t>
        </w:r>
        <w:proofErr w:type="gramStart"/>
        <w:r>
          <w:rPr>
            <w:color w:val="0000FF"/>
          </w:rPr>
          <w:t>Р</w:t>
        </w:r>
        <w:proofErr w:type="gramEnd"/>
        <w:r>
          <w:rPr>
            <w:color w:val="0000FF"/>
          </w:rPr>
          <w:t xml:space="preserve"> 7.0.3</w:t>
        </w:r>
      </w:hyperlink>
      <w:r>
        <w:t xml:space="preserve">, ГОСТ Р 7.0.60, </w:t>
      </w:r>
      <w:hyperlink r:id="rId28">
        <w:r>
          <w:rPr>
            <w:color w:val="0000FF"/>
          </w:rPr>
          <w:t>ГОСТ Р 7.0.94</w:t>
        </w:r>
      </w:hyperlink>
      <w:r>
        <w:t>.</w:t>
      </w:r>
    </w:p>
    <w:p w:rsidR="00F21E2E" w:rsidRDefault="00F21E2E">
      <w:pPr>
        <w:pStyle w:val="ConsPlusNormal"/>
        <w:jc w:val="both"/>
      </w:pPr>
    </w:p>
    <w:p w:rsidR="00F21E2E" w:rsidRDefault="00F21E2E">
      <w:pPr>
        <w:pStyle w:val="ConsPlusTitle"/>
        <w:ind w:firstLine="540"/>
        <w:jc w:val="both"/>
        <w:outlineLvl w:val="1"/>
      </w:pPr>
      <w:r>
        <w:t>4 Общие положения</w:t>
      </w:r>
    </w:p>
    <w:p w:rsidR="00F21E2E" w:rsidRDefault="00F21E2E">
      <w:pPr>
        <w:pStyle w:val="ConsPlusNormal"/>
        <w:jc w:val="both"/>
      </w:pPr>
    </w:p>
    <w:p w:rsidR="00F21E2E" w:rsidRDefault="00F21E2E">
      <w:pPr>
        <w:pStyle w:val="ConsPlusNormal"/>
        <w:ind w:firstLine="540"/>
        <w:jc w:val="both"/>
      </w:pPr>
      <w:r>
        <w:t>4.1 Выходные сведения издания - комплекс элементов, характеризующих издание и предназначенных для его оформления, идентификации, информирования потребителей, библиографической обработки и статистического учета.</w:t>
      </w:r>
    </w:p>
    <w:p w:rsidR="00F21E2E" w:rsidRDefault="00F21E2E">
      <w:pPr>
        <w:pStyle w:val="ConsPlusNormal"/>
        <w:spacing w:before="200"/>
        <w:ind w:firstLine="540"/>
        <w:jc w:val="both"/>
      </w:pPr>
      <w:r>
        <w:t>4.2 Состав, перечень и расположение выходных сведений зависят от вида издания.</w:t>
      </w:r>
    </w:p>
    <w:p w:rsidR="00F21E2E" w:rsidRDefault="00F21E2E">
      <w:pPr>
        <w:pStyle w:val="ConsPlusNormal"/>
        <w:spacing w:before="200"/>
        <w:ind w:firstLine="540"/>
        <w:jc w:val="both"/>
      </w:pPr>
      <w:r>
        <w:t>4.3 Выходные сведения приводят на языке основного текста издания. Выходные сведения могут быть параллельно указаны и на ином языке (например, на титульной странице или на контртитуле; на дополнительной титульной странице и на дополнительном обороте титульного листа).</w:t>
      </w:r>
    </w:p>
    <w:p w:rsidR="00F21E2E" w:rsidRDefault="00F21E2E">
      <w:pPr>
        <w:pStyle w:val="ConsPlusNormal"/>
        <w:spacing w:before="200"/>
        <w:ind w:firstLine="540"/>
        <w:jc w:val="both"/>
      </w:pPr>
      <w:r>
        <w:t>4.4</w:t>
      </w:r>
      <w:proofErr w:type="gramStart"/>
      <w:r>
        <w:t xml:space="preserve"> Н</w:t>
      </w:r>
      <w:proofErr w:type="gramEnd"/>
      <w:r>
        <w:t>е рекомендуется менять места расположения выходных сведений, установленные настоящим стандартом.</w:t>
      </w:r>
    </w:p>
    <w:p w:rsidR="00F21E2E" w:rsidRDefault="00F21E2E">
      <w:pPr>
        <w:pStyle w:val="ConsPlusNormal"/>
        <w:spacing w:before="200"/>
        <w:ind w:firstLine="540"/>
        <w:jc w:val="both"/>
      </w:pPr>
      <w:r>
        <w:t>4.5</w:t>
      </w:r>
      <w:proofErr w:type="gramStart"/>
      <w:r>
        <w:t xml:space="preserve"> Н</w:t>
      </w:r>
      <w:proofErr w:type="gramEnd"/>
      <w:r>
        <w:t xml:space="preserve">е допускаются расхождения между одними и теми же сведениями, помещаемыми в разных местах издания, кроме случаев, указанных в </w:t>
      </w:r>
      <w:hyperlink w:anchor="P79">
        <w:r>
          <w:rPr>
            <w:color w:val="0000FF"/>
          </w:rPr>
          <w:t>разделах 5</w:t>
        </w:r>
      </w:hyperlink>
      <w:r>
        <w:t xml:space="preserve"> - </w:t>
      </w:r>
      <w:hyperlink w:anchor="P436">
        <w:r>
          <w:rPr>
            <w:color w:val="0000FF"/>
          </w:rPr>
          <w:t>8</w:t>
        </w:r>
      </w:hyperlink>
      <w:r>
        <w:t>.</w:t>
      </w:r>
    </w:p>
    <w:p w:rsidR="00F21E2E" w:rsidRDefault="00F21E2E">
      <w:pPr>
        <w:pStyle w:val="ConsPlusNormal"/>
        <w:spacing w:before="200"/>
        <w:ind w:firstLine="540"/>
        <w:jc w:val="both"/>
      </w:pPr>
      <w:r>
        <w:t>4.6 Выходные сведения, общие для всех или ряда томов (частей, выпусков, номеров) издания, должны быть представлены единообразно.</w:t>
      </w:r>
    </w:p>
    <w:p w:rsidR="00F21E2E" w:rsidRDefault="00F21E2E">
      <w:pPr>
        <w:pStyle w:val="ConsPlusNormal"/>
        <w:spacing w:before="200"/>
        <w:ind w:firstLine="540"/>
        <w:jc w:val="both"/>
      </w:pPr>
      <w:r>
        <w:t xml:space="preserve">4.7 Если при оформлении выходных сведений используют сокращения отдельных слов и словосочетаний, то они должны быть сделаны в соответствии с </w:t>
      </w:r>
      <w:hyperlink r:id="rId29">
        <w:r>
          <w:rPr>
            <w:color w:val="0000FF"/>
          </w:rPr>
          <w:t>ГОСТ 7.11</w:t>
        </w:r>
      </w:hyperlink>
      <w:r>
        <w:t xml:space="preserve">, </w:t>
      </w:r>
      <w:hyperlink r:id="rId30">
        <w:r>
          <w:rPr>
            <w:color w:val="0000FF"/>
          </w:rPr>
          <w:t xml:space="preserve">ГОСТ </w:t>
        </w:r>
        <w:proofErr w:type="gramStart"/>
        <w:r>
          <w:rPr>
            <w:color w:val="0000FF"/>
          </w:rPr>
          <w:t>Р</w:t>
        </w:r>
        <w:proofErr w:type="gramEnd"/>
        <w:r>
          <w:rPr>
            <w:color w:val="0000FF"/>
          </w:rPr>
          <w:t xml:space="preserve"> 7.0.12</w:t>
        </w:r>
      </w:hyperlink>
      <w:r>
        <w:t>.</w:t>
      </w:r>
    </w:p>
    <w:p w:rsidR="00F21E2E" w:rsidRDefault="00F21E2E">
      <w:pPr>
        <w:pStyle w:val="ConsPlusNormal"/>
        <w:spacing w:before="200"/>
        <w:ind w:firstLine="540"/>
        <w:jc w:val="both"/>
      </w:pPr>
      <w:r>
        <w:t>4.8 Издатель может приводить данные об издании, не предусмотренные настоящим стандартом. Эти данные не должны нарушать порядок расположения выходных сведений изданий, установленный стандартом.</w:t>
      </w:r>
    </w:p>
    <w:p w:rsidR="00F21E2E" w:rsidRDefault="00F21E2E">
      <w:pPr>
        <w:pStyle w:val="ConsPlusNormal"/>
        <w:spacing w:before="200"/>
        <w:ind w:firstLine="540"/>
        <w:jc w:val="both"/>
      </w:pPr>
      <w:r>
        <w:t xml:space="preserve">4.9 Оформление выходных сведений электронных изданий - по </w:t>
      </w:r>
      <w:hyperlink r:id="rId31">
        <w:r>
          <w:rPr>
            <w:color w:val="0000FF"/>
          </w:rPr>
          <w:t xml:space="preserve">ГОСТ </w:t>
        </w:r>
        <w:proofErr w:type="gramStart"/>
        <w:r>
          <w:rPr>
            <w:color w:val="0000FF"/>
          </w:rPr>
          <w:t>Р</w:t>
        </w:r>
        <w:proofErr w:type="gramEnd"/>
        <w:r>
          <w:rPr>
            <w:color w:val="0000FF"/>
          </w:rPr>
          <w:t xml:space="preserve"> 7.0.83</w:t>
        </w:r>
      </w:hyperlink>
      <w:r>
        <w:t>.</w:t>
      </w:r>
    </w:p>
    <w:p w:rsidR="00F21E2E" w:rsidRDefault="00F21E2E">
      <w:pPr>
        <w:pStyle w:val="ConsPlusNormal"/>
        <w:spacing w:before="200"/>
        <w:ind w:firstLine="540"/>
        <w:jc w:val="both"/>
      </w:pPr>
      <w:r>
        <w:t>Для авторефератов диссертаций стандарт устанавливает требования в части выпускных данных.</w:t>
      </w:r>
    </w:p>
    <w:p w:rsidR="00F21E2E" w:rsidRDefault="00F21E2E">
      <w:pPr>
        <w:pStyle w:val="ConsPlusNormal"/>
        <w:jc w:val="both"/>
      </w:pPr>
    </w:p>
    <w:p w:rsidR="00F21E2E" w:rsidRDefault="00F21E2E">
      <w:pPr>
        <w:pStyle w:val="ConsPlusTitle"/>
        <w:ind w:firstLine="540"/>
        <w:jc w:val="both"/>
        <w:outlineLvl w:val="1"/>
      </w:pPr>
      <w:bookmarkStart w:id="1" w:name="P79"/>
      <w:bookmarkEnd w:id="1"/>
      <w:r>
        <w:t>5 Выходные сведения непериодического издания</w:t>
      </w:r>
    </w:p>
    <w:p w:rsidR="00F21E2E" w:rsidRDefault="00F21E2E">
      <w:pPr>
        <w:pStyle w:val="ConsPlusNormal"/>
        <w:jc w:val="both"/>
      </w:pPr>
    </w:p>
    <w:p w:rsidR="00F21E2E" w:rsidRDefault="00F21E2E">
      <w:pPr>
        <w:pStyle w:val="ConsPlusNormal"/>
        <w:ind w:firstLine="540"/>
        <w:jc w:val="both"/>
      </w:pPr>
      <w:r>
        <w:t>5.1 Выходными сведениями непериодического издания (книжного, листового) являются:</w:t>
      </w:r>
    </w:p>
    <w:p w:rsidR="00F21E2E" w:rsidRDefault="00F21E2E">
      <w:pPr>
        <w:pStyle w:val="ConsPlusNormal"/>
        <w:spacing w:before="200"/>
        <w:ind w:firstLine="540"/>
        <w:jc w:val="both"/>
      </w:pPr>
      <w:r>
        <w:t>- Международный стандартный сериальный номер (</w:t>
      </w:r>
      <w:proofErr w:type="spellStart"/>
      <w:r>
        <w:t>International</w:t>
      </w:r>
      <w:proofErr w:type="spellEnd"/>
      <w:r>
        <w:t xml:space="preserve"> </w:t>
      </w:r>
      <w:proofErr w:type="spellStart"/>
      <w:r>
        <w:t>Standard</w:t>
      </w:r>
      <w:proofErr w:type="spellEnd"/>
      <w:r>
        <w:t xml:space="preserve"> </w:t>
      </w:r>
      <w:proofErr w:type="spellStart"/>
      <w:r>
        <w:t>Serial</w:t>
      </w:r>
      <w:proofErr w:type="spellEnd"/>
      <w:r>
        <w:t xml:space="preserve"> </w:t>
      </w:r>
      <w:proofErr w:type="spellStart"/>
      <w:r>
        <w:t>Number</w:t>
      </w:r>
      <w:proofErr w:type="spellEnd"/>
      <w:r>
        <w:t xml:space="preserve"> - ISSN) (для выпусков серий);</w:t>
      </w:r>
    </w:p>
    <w:p w:rsidR="00F21E2E" w:rsidRDefault="00F21E2E">
      <w:pPr>
        <w:pStyle w:val="ConsPlusNormal"/>
        <w:spacing w:before="200"/>
        <w:ind w:firstLine="540"/>
        <w:jc w:val="both"/>
      </w:pPr>
      <w:r>
        <w:t xml:space="preserve">- </w:t>
      </w:r>
      <w:proofErr w:type="spellStart"/>
      <w:r>
        <w:t>надзаголовочные</w:t>
      </w:r>
      <w:proofErr w:type="spellEnd"/>
      <w:r>
        <w:t xml:space="preserve"> данные;</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параллельное заглавие издания;</w:t>
      </w:r>
    </w:p>
    <w:p w:rsidR="00F21E2E" w:rsidRDefault="00F21E2E">
      <w:pPr>
        <w:pStyle w:val="ConsPlusNormal"/>
        <w:spacing w:before="200"/>
        <w:ind w:firstLine="540"/>
        <w:jc w:val="both"/>
      </w:pPr>
      <w:r>
        <w:lastRenderedPageBreak/>
        <w:t>- подзаголовочные данные;</w:t>
      </w:r>
    </w:p>
    <w:p w:rsidR="00F21E2E" w:rsidRDefault="00F21E2E">
      <w:pPr>
        <w:pStyle w:val="ConsPlusNormal"/>
        <w:spacing w:before="200"/>
        <w:ind w:firstLine="540"/>
        <w:jc w:val="both"/>
      </w:pPr>
      <w:r>
        <w:t>- выходные данные;</w:t>
      </w:r>
    </w:p>
    <w:p w:rsidR="00F21E2E" w:rsidRDefault="00F21E2E">
      <w:pPr>
        <w:pStyle w:val="ConsPlusNormal"/>
        <w:spacing w:before="200"/>
        <w:ind w:firstLine="540"/>
        <w:jc w:val="both"/>
      </w:pPr>
      <w:r>
        <w:t>- классификационные индексы Универсальной десятичной классификации и Библиотечно-библиографической классификации (для книжных изданий);</w:t>
      </w:r>
    </w:p>
    <w:p w:rsidR="00F21E2E" w:rsidRDefault="00F21E2E">
      <w:pPr>
        <w:pStyle w:val="ConsPlusNormal"/>
        <w:spacing w:before="200"/>
        <w:ind w:firstLine="540"/>
        <w:jc w:val="both"/>
      </w:pPr>
      <w:r>
        <w:t>- авторский знак (для книжных изданий);</w:t>
      </w:r>
    </w:p>
    <w:p w:rsidR="00F21E2E" w:rsidRDefault="00F21E2E">
      <w:pPr>
        <w:pStyle w:val="ConsPlusNormal"/>
        <w:spacing w:before="200"/>
        <w:ind w:firstLine="540"/>
        <w:jc w:val="both"/>
      </w:pPr>
      <w:r>
        <w:t>- сведения о начале выпуска многотомного издания;</w:t>
      </w:r>
    </w:p>
    <w:p w:rsidR="00F21E2E" w:rsidRDefault="00F21E2E">
      <w:pPr>
        <w:pStyle w:val="ConsPlusNormal"/>
        <w:spacing w:before="200"/>
        <w:ind w:firstLine="540"/>
        <w:jc w:val="both"/>
      </w:pPr>
      <w:r>
        <w:t>- знак информационной продукции и/или текстовое предупреждение об ограничении распространения информационной продукции среди детей;</w:t>
      </w:r>
    </w:p>
    <w:p w:rsidR="00F21E2E" w:rsidRDefault="00F21E2E">
      <w:pPr>
        <w:pStyle w:val="ConsPlusNormal"/>
        <w:spacing w:before="200"/>
        <w:ind w:firstLine="540"/>
        <w:jc w:val="both"/>
      </w:pPr>
      <w:r>
        <w:t>- сведения об издании, с которого сделаны перевод или перепечатка;</w:t>
      </w:r>
    </w:p>
    <w:p w:rsidR="00F21E2E" w:rsidRPr="00F21E2E" w:rsidRDefault="00F21E2E">
      <w:pPr>
        <w:pStyle w:val="ConsPlusNormal"/>
        <w:spacing w:before="200"/>
        <w:ind w:firstLine="540"/>
        <w:jc w:val="both"/>
        <w:rPr>
          <w:lang w:val="en-US"/>
        </w:rPr>
      </w:pPr>
      <w:r w:rsidRPr="00F21E2E">
        <w:rPr>
          <w:lang w:val="en-US"/>
        </w:rPr>
        <w:t xml:space="preserve">- </w:t>
      </w:r>
      <w:r>
        <w:t>Международный</w:t>
      </w:r>
      <w:r w:rsidRPr="00F21E2E">
        <w:rPr>
          <w:lang w:val="en-US"/>
        </w:rPr>
        <w:t xml:space="preserve"> </w:t>
      </w:r>
      <w:r>
        <w:t>стандартный</w:t>
      </w:r>
      <w:r w:rsidRPr="00F21E2E">
        <w:rPr>
          <w:lang w:val="en-US"/>
        </w:rPr>
        <w:t xml:space="preserve"> </w:t>
      </w:r>
      <w:r>
        <w:t>книжный</w:t>
      </w:r>
      <w:r w:rsidRPr="00F21E2E">
        <w:rPr>
          <w:lang w:val="en-US"/>
        </w:rPr>
        <w:t xml:space="preserve"> </w:t>
      </w:r>
      <w:r>
        <w:t>номер</w:t>
      </w:r>
      <w:r w:rsidRPr="00F21E2E">
        <w:rPr>
          <w:lang w:val="en-US"/>
        </w:rPr>
        <w:t xml:space="preserve"> (International Standard Book Number - ISBN);</w:t>
      </w:r>
    </w:p>
    <w:p w:rsidR="00F21E2E" w:rsidRDefault="00F21E2E">
      <w:pPr>
        <w:pStyle w:val="ConsPlusNormal"/>
        <w:spacing w:before="200"/>
        <w:ind w:firstLine="540"/>
        <w:jc w:val="both"/>
      </w:pPr>
      <w:r>
        <w:t>- Международный стандартный номер издания музыкального произведения (</w:t>
      </w:r>
      <w:proofErr w:type="spellStart"/>
      <w:r>
        <w:t>International</w:t>
      </w:r>
      <w:proofErr w:type="spellEnd"/>
      <w:r>
        <w:t xml:space="preserve"> </w:t>
      </w:r>
      <w:proofErr w:type="spellStart"/>
      <w:r>
        <w:t>Standard</w:t>
      </w:r>
      <w:proofErr w:type="spellEnd"/>
      <w:r>
        <w:t xml:space="preserve"> </w:t>
      </w:r>
      <w:proofErr w:type="spellStart"/>
      <w:r>
        <w:t>Music</w:t>
      </w:r>
      <w:proofErr w:type="spellEnd"/>
      <w:r>
        <w:t xml:space="preserve"> </w:t>
      </w:r>
      <w:proofErr w:type="spellStart"/>
      <w:r>
        <w:t>Number</w:t>
      </w:r>
      <w:proofErr w:type="spellEnd"/>
      <w:r>
        <w:t xml:space="preserve"> - ISMN) (для нотных изданий);</w:t>
      </w:r>
    </w:p>
    <w:p w:rsidR="00F21E2E" w:rsidRDefault="00F21E2E">
      <w:pPr>
        <w:pStyle w:val="ConsPlusNormal"/>
        <w:spacing w:before="200"/>
        <w:ind w:firstLine="540"/>
        <w:jc w:val="both"/>
      </w:pPr>
      <w:r>
        <w:t>- знак охраны авторского права;</w:t>
      </w:r>
    </w:p>
    <w:p w:rsidR="00F21E2E" w:rsidRDefault="00F21E2E">
      <w:pPr>
        <w:pStyle w:val="ConsPlusNormal"/>
        <w:spacing w:before="200"/>
        <w:ind w:firstLine="540"/>
        <w:jc w:val="both"/>
      </w:pPr>
      <w:r>
        <w:t xml:space="preserve">- </w:t>
      </w:r>
      <w:proofErr w:type="spellStart"/>
      <w:r>
        <w:t>надвыпускные</w:t>
      </w:r>
      <w:proofErr w:type="spellEnd"/>
      <w:r>
        <w:t xml:space="preserve"> данные (для книжных изданий);</w:t>
      </w:r>
    </w:p>
    <w:p w:rsidR="00F21E2E" w:rsidRDefault="00F21E2E">
      <w:pPr>
        <w:pStyle w:val="ConsPlusNormal"/>
        <w:spacing w:before="200"/>
        <w:ind w:firstLine="540"/>
        <w:jc w:val="both"/>
      </w:pPr>
      <w:r>
        <w:t>- выпускные данные.</w:t>
      </w:r>
    </w:p>
    <w:p w:rsidR="00F21E2E" w:rsidRDefault="00F21E2E">
      <w:pPr>
        <w:pStyle w:val="ConsPlusNormal"/>
        <w:spacing w:before="200"/>
        <w:ind w:firstLine="540"/>
        <w:jc w:val="both"/>
      </w:pPr>
      <w:r>
        <w:t xml:space="preserve">5.2 Дополнительно могут быть </w:t>
      </w:r>
      <w:proofErr w:type="gramStart"/>
      <w:r>
        <w:t>приведены</w:t>
      </w:r>
      <w:proofErr w:type="gramEnd"/>
      <w:r>
        <w:t>:</w:t>
      </w:r>
    </w:p>
    <w:p w:rsidR="00F21E2E" w:rsidRDefault="00F21E2E">
      <w:pPr>
        <w:pStyle w:val="ConsPlusNormal"/>
        <w:spacing w:before="200"/>
        <w:ind w:firstLine="540"/>
        <w:jc w:val="both"/>
      </w:pPr>
      <w:r>
        <w:t>- сведения о рецензентах;</w:t>
      </w:r>
    </w:p>
    <w:p w:rsidR="00F21E2E" w:rsidRDefault="00F21E2E">
      <w:pPr>
        <w:pStyle w:val="ConsPlusNormal"/>
        <w:spacing w:before="200"/>
        <w:ind w:firstLine="540"/>
        <w:jc w:val="both"/>
      </w:pPr>
      <w:r>
        <w:t>- сведения об организациях и лицах, содействовавших выпуску издания;</w:t>
      </w:r>
    </w:p>
    <w:p w:rsidR="00F21E2E" w:rsidRDefault="00F21E2E">
      <w:pPr>
        <w:pStyle w:val="ConsPlusNormal"/>
        <w:spacing w:before="200"/>
        <w:ind w:firstLine="540"/>
        <w:jc w:val="both"/>
      </w:pPr>
      <w:r>
        <w:t>- сведения о федеральных, республиканских, областных и т.п. программах и проектах, в рамках которых выходит издание;</w:t>
      </w:r>
    </w:p>
    <w:p w:rsidR="00F21E2E" w:rsidRDefault="00F21E2E">
      <w:pPr>
        <w:pStyle w:val="ConsPlusNormal"/>
        <w:spacing w:before="200"/>
        <w:ind w:firstLine="540"/>
        <w:jc w:val="both"/>
      </w:pPr>
      <w:r>
        <w:t>- Международный стандартный текстовый код (</w:t>
      </w:r>
      <w:proofErr w:type="spellStart"/>
      <w:r>
        <w:t>International</w:t>
      </w:r>
      <w:proofErr w:type="spellEnd"/>
      <w:r>
        <w:t xml:space="preserve"> </w:t>
      </w:r>
      <w:proofErr w:type="spellStart"/>
      <w:r>
        <w:t>Standard</w:t>
      </w:r>
      <w:proofErr w:type="spellEnd"/>
      <w:r>
        <w:t xml:space="preserve"> </w:t>
      </w:r>
      <w:proofErr w:type="spellStart"/>
      <w:r>
        <w:t>Text</w:t>
      </w:r>
      <w:proofErr w:type="spellEnd"/>
      <w:r>
        <w:t xml:space="preserve"> </w:t>
      </w:r>
      <w:proofErr w:type="spellStart"/>
      <w:r>
        <w:t>Code</w:t>
      </w:r>
      <w:proofErr w:type="spellEnd"/>
      <w:r>
        <w:t xml:space="preserve"> - ISTC);</w:t>
      </w:r>
    </w:p>
    <w:p w:rsidR="00F21E2E" w:rsidRDefault="00F21E2E">
      <w:pPr>
        <w:pStyle w:val="ConsPlusNormal"/>
        <w:spacing w:before="200"/>
        <w:ind w:firstLine="540"/>
        <w:jc w:val="both"/>
      </w:pPr>
      <w:r>
        <w:t>- Международный стандартный код музыкального произведения (</w:t>
      </w:r>
      <w:proofErr w:type="spellStart"/>
      <w:r>
        <w:t>International</w:t>
      </w:r>
      <w:proofErr w:type="spellEnd"/>
      <w:r>
        <w:t xml:space="preserve"> </w:t>
      </w:r>
      <w:proofErr w:type="spellStart"/>
      <w:r>
        <w:t>Standard</w:t>
      </w:r>
      <w:proofErr w:type="spellEnd"/>
      <w:r>
        <w:t xml:space="preserve"> </w:t>
      </w:r>
      <w:proofErr w:type="spellStart"/>
      <w:r>
        <w:t>Musical</w:t>
      </w:r>
      <w:proofErr w:type="spellEnd"/>
      <w:r>
        <w:t xml:space="preserve"> </w:t>
      </w:r>
      <w:proofErr w:type="spellStart"/>
      <w:r>
        <w:t>Work</w:t>
      </w:r>
      <w:proofErr w:type="spellEnd"/>
      <w:r>
        <w:t xml:space="preserve"> </w:t>
      </w:r>
      <w:proofErr w:type="spellStart"/>
      <w:r>
        <w:t>Code</w:t>
      </w:r>
      <w:proofErr w:type="spellEnd"/>
      <w:r>
        <w:t xml:space="preserve"> - ISWC);</w:t>
      </w:r>
    </w:p>
    <w:p w:rsidR="00F21E2E" w:rsidRDefault="00F21E2E">
      <w:pPr>
        <w:pStyle w:val="ConsPlusNormal"/>
        <w:spacing w:before="200"/>
        <w:ind w:firstLine="540"/>
        <w:jc w:val="both"/>
      </w:pPr>
      <w:r>
        <w:t>- сведения о публикации произведения на других материальных носителях;</w:t>
      </w:r>
    </w:p>
    <w:p w:rsidR="00F21E2E" w:rsidRDefault="00F21E2E">
      <w:pPr>
        <w:pStyle w:val="ConsPlusNormal"/>
        <w:spacing w:before="200"/>
        <w:ind w:firstLine="540"/>
        <w:jc w:val="both"/>
      </w:pPr>
      <w:r>
        <w:t>- издательская аннотация или макет аннотированной карточки;</w:t>
      </w:r>
    </w:p>
    <w:p w:rsidR="00F21E2E" w:rsidRDefault="00F21E2E">
      <w:pPr>
        <w:pStyle w:val="ConsPlusNormal"/>
        <w:spacing w:before="200"/>
        <w:ind w:firstLine="540"/>
        <w:jc w:val="both"/>
      </w:pPr>
      <w:r>
        <w:t>- реферат;</w:t>
      </w:r>
    </w:p>
    <w:p w:rsidR="00F21E2E" w:rsidRDefault="00F21E2E">
      <w:pPr>
        <w:pStyle w:val="ConsPlusNormal"/>
        <w:spacing w:before="200"/>
        <w:ind w:firstLine="540"/>
        <w:jc w:val="both"/>
      </w:pPr>
      <w:r>
        <w:t>- идентификатор цифрового объекта (</w:t>
      </w:r>
      <w:proofErr w:type="spellStart"/>
      <w:r>
        <w:t>Digital</w:t>
      </w:r>
      <w:proofErr w:type="spellEnd"/>
      <w:r>
        <w:t xml:space="preserve"> </w:t>
      </w:r>
      <w:proofErr w:type="spellStart"/>
      <w:r>
        <w:t>Object</w:t>
      </w:r>
      <w:proofErr w:type="spellEnd"/>
      <w:r>
        <w:t xml:space="preserve"> </w:t>
      </w:r>
      <w:proofErr w:type="spellStart"/>
      <w:r>
        <w:t>Identifier</w:t>
      </w:r>
      <w:proofErr w:type="spellEnd"/>
      <w:r>
        <w:t xml:space="preserve"> - DOI) электронной версии печатного издания;</w:t>
      </w:r>
    </w:p>
    <w:p w:rsidR="00F21E2E" w:rsidRDefault="00F21E2E">
      <w:pPr>
        <w:pStyle w:val="ConsPlusNormal"/>
        <w:spacing w:before="200"/>
        <w:ind w:firstLine="540"/>
        <w:jc w:val="both"/>
      </w:pPr>
      <w:r>
        <w:t>- номер государственной регистрации обязательного экземпляра печатного издания в электронной форме;</w:t>
      </w:r>
    </w:p>
    <w:p w:rsidR="00F21E2E" w:rsidRDefault="00F21E2E">
      <w:pPr>
        <w:pStyle w:val="ConsPlusNormal"/>
        <w:spacing w:before="200"/>
        <w:ind w:firstLine="540"/>
        <w:jc w:val="both"/>
      </w:pPr>
      <w:r>
        <w:t>- сведения о лицах, осуществивших предпечатную подготовку издания (корректоре, техническом редакторе, дизайнере обложки и др.);</w:t>
      </w:r>
    </w:p>
    <w:p w:rsidR="00F21E2E" w:rsidRDefault="00F21E2E">
      <w:pPr>
        <w:pStyle w:val="ConsPlusNormal"/>
        <w:spacing w:before="200"/>
        <w:ind w:firstLine="540"/>
        <w:jc w:val="both"/>
      </w:pPr>
      <w:r>
        <w:t>- иные сведения, которые издатель сочтет необходимыми.</w:t>
      </w:r>
    </w:p>
    <w:p w:rsidR="00F21E2E" w:rsidRDefault="00F21E2E">
      <w:pPr>
        <w:pStyle w:val="ConsPlusNormal"/>
        <w:spacing w:before="200"/>
        <w:ind w:firstLine="540"/>
        <w:jc w:val="both"/>
      </w:pPr>
      <w:r>
        <w:rPr>
          <w:b/>
        </w:rPr>
        <w:t>5.3 Расположение выходных сведений непериодического издания</w:t>
      </w:r>
    </w:p>
    <w:p w:rsidR="00F21E2E" w:rsidRDefault="00F21E2E">
      <w:pPr>
        <w:pStyle w:val="ConsPlusNormal"/>
        <w:spacing w:before="200"/>
        <w:ind w:firstLine="540"/>
        <w:jc w:val="both"/>
      </w:pPr>
      <w:r>
        <w:t xml:space="preserve">5.3.1 Выходные сведения книжного издания приводят на контртитуле, титульной странице, обороте титульного листа, концевой титульной странице, а также на обложке (переплете). При отсутствии титульной страницы или оборота титульного листа соответствующие выходные сведения указывают на обложке или переплете, а также на концевой титульной странице </w:t>
      </w:r>
      <w:hyperlink w:anchor="P531">
        <w:r>
          <w:rPr>
            <w:color w:val="0000FF"/>
          </w:rPr>
          <w:t>(приложение А)</w:t>
        </w:r>
      </w:hyperlink>
      <w:r>
        <w:t>.</w:t>
      </w:r>
    </w:p>
    <w:p w:rsidR="00F21E2E" w:rsidRDefault="00F21E2E">
      <w:pPr>
        <w:pStyle w:val="ConsPlusNormal"/>
        <w:spacing w:before="200"/>
        <w:ind w:firstLine="540"/>
        <w:jc w:val="both"/>
      </w:pPr>
      <w:r>
        <w:lastRenderedPageBreak/>
        <w:t>5.3.2 Выходные сведения листового издания приводят на лицевой стороне листа или на обороте листа.</w:t>
      </w:r>
    </w:p>
    <w:p w:rsidR="00F21E2E" w:rsidRDefault="00F21E2E">
      <w:pPr>
        <w:pStyle w:val="ConsPlusNormal"/>
        <w:spacing w:before="200"/>
        <w:ind w:firstLine="540"/>
        <w:jc w:val="both"/>
      </w:pPr>
      <w:r>
        <w:t xml:space="preserve">5.4 Международный стандартный сериальный номер (ISSN) приводят по </w:t>
      </w:r>
      <w:hyperlink r:id="rId32">
        <w:r>
          <w:rPr>
            <w:color w:val="0000FF"/>
          </w:rPr>
          <w:t xml:space="preserve">ГОСТ </w:t>
        </w:r>
        <w:proofErr w:type="gramStart"/>
        <w:r>
          <w:rPr>
            <w:color w:val="0000FF"/>
          </w:rPr>
          <w:t>Р</w:t>
        </w:r>
        <w:proofErr w:type="gramEnd"/>
        <w:r>
          <w:rPr>
            <w:color w:val="0000FF"/>
          </w:rPr>
          <w:t xml:space="preserve"> 7.0.56</w:t>
        </w:r>
      </w:hyperlink>
      <w:r>
        <w:t xml:space="preserve"> в правом верхнем углу первой страницы обложки (передней сторонки переплета) выпусков серий.</w:t>
      </w:r>
    </w:p>
    <w:p w:rsidR="00F21E2E" w:rsidRDefault="00F21E2E">
      <w:pPr>
        <w:pStyle w:val="ConsPlusNormal"/>
        <w:spacing w:before="200"/>
        <w:ind w:firstLine="540"/>
        <w:jc w:val="both"/>
      </w:pPr>
      <w:bookmarkStart w:id="2" w:name="P116"/>
      <w:bookmarkEnd w:id="2"/>
      <w:r>
        <w:t xml:space="preserve">5.5 </w:t>
      </w:r>
      <w:proofErr w:type="spellStart"/>
      <w:r>
        <w:t>Надзаголовочные</w:t>
      </w:r>
      <w:proofErr w:type="spellEnd"/>
      <w:r>
        <w:t xml:space="preserve"> данные могут содержать:</w:t>
      </w:r>
    </w:p>
    <w:p w:rsidR="00F21E2E" w:rsidRDefault="00F21E2E">
      <w:pPr>
        <w:pStyle w:val="ConsPlusNormal"/>
        <w:spacing w:before="200"/>
        <w:ind w:firstLine="540"/>
        <w:jc w:val="both"/>
      </w:pPr>
      <w:r>
        <w:t>- наименование организации, от имени или при участии которой выпускается издание;</w:t>
      </w:r>
    </w:p>
    <w:p w:rsidR="00F21E2E" w:rsidRDefault="00F21E2E">
      <w:pPr>
        <w:pStyle w:val="ConsPlusNormal"/>
        <w:spacing w:before="200"/>
        <w:ind w:firstLine="540"/>
        <w:jc w:val="both"/>
      </w:pPr>
      <w:r>
        <w:t>- заглавие серии;</w:t>
      </w:r>
    </w:p>
    <w:p w:rsidR="00F21E2E" w:rsidRDefault="00F21E2E">
      <w:pPr>
        <w:pStyle w:val="ConsPlusNormal"/>
        <w:spacing w:before="200"/>
        <w:ind w:firstLine="540"/>
        <w:jc w:val="both"/>
      </w:pPr>
      <w:r>
        <w:t>- сведения, поясняющие заглавие серии;</w:t>
      </w:r>
    </w:p>
    <w:p w:rsidR="00F21E2E" w:rsidRDefault="00F21E2E">
      <w:pPr>
        <w:pStyle w:val="ConsPlusNormal"/>
        <w:spacing w:before="200"/>
        <w:ind w:firstLine="540"/>
        <w:jc w:val="both"/>
      </w:pPr>
      <w:r>
        <w:t>- год основания серии;</w:t>
      </w:r>
    </w:p>
    <w:p w:rsidR="00F21E2E" w:rsidRDefault="00F21E2E">
      <w:pPr>
        <w:pStyle w:val="ConsPlusNormal"/>
        <w:spacing w:before="200"/>
        <w:ind w:firstLine="540"/>
        <w:jc w:val="both"/>
      </w:pPr>
      <w:r>
        <w:t>- сведения о лицах, принимающих участие в создании серии;</w:t>
      </w:r>
    </w:p>
    <w:p w:rsidR="00F21E2E" w:rsidRDefault="00F21E2E">
      <w:pPr>
        <w:pStyle w:val="ConsPlusNormal"/>
        <w:spacing w:before="200"/>
        <w:ind w:firstLine="540"/>
        <w:jc w:val="both"/>
      </w:pPr>
      <w:r>
        <w:t>- номер выпуска серии;</w:t>
      </w:r>
    </w:p>
    <w:p w:rsidR="00F21E2E" w:rsidRDefault="00F21E2E">
      <w:pPr>
        <w:pStyle w:val="ConsPlusNormal"/>
        <w:spacing w:before="200"/>
        <w:ind w:firstLine="540"/>
        <w:jc w:val="both"/>
      </w:pPr>
      <w:r>
        <w:t xml:space="preserve">- заглавие </w:t>
      </w:r>
      <w:proofErr w:type="spellStart"/>
      <w:r>
        <w:t>подсерии</w:t>
      </w:r>
      <w:proofErr w:type="spellEnd"/>
      <w:r>
        <w:t>;</w:t>
      </w:r>
    </w:p>
    <w:p w:rsidR="00F21E2E" w:rsidRDefault="00F21E2E">
      <w:pPr>
        <w:pStyle w:val="ConsPlusNormal"/>
        <w:spacing w:before="200"/>
        <w:ind w:firstLine="540"/>
        <w:jc w:val="both"/>
      </w:pPr>
      <w:r>
        <w:t xml:space="preserve">- сведения, поясняющие заглавие </w:t>
      </w:r>
      <w:proofErr w:type="spellStart"/>
      <w:r>
        <w:t>подсерии</w:t>
      </w:r>
      <w:proofErr w:type="spellEnd"/>
      <w:r>
        <w:t>;</w:t>
      </w:r>
    </w:p>
    <w:p w:rsidR="00F21E2E" w:rsidRDefault="00F21E2E">
      <w:pPr>
        <w:pStyle w:val="ConsPlusNormal"/>
        <w:spacing w:before="200"/>
        <w:ind w:firstLine="540"/>
        <w:jc w:val="both"/>
      </w:pPr>
      <w:r>
        <w:t xml:space="preserve">- год основания </w:t>
      </w:r>
      <w:proofErr w:type="spellStart"/>
      <w:r>
        <w:t>подсерии</w:t>
      </w:r>
      <w:proofErr w:type="spellEnd"/>
      <w:r>
        <w:t>;</w:t>
      </w:r>
    </w:p>
    <w:p w:rsidR="00F21E2E" w:rsidRDefault="00F21E2E">
      <w:pPr>
        <w:pStyle w:val="ConsPlusNormal"/>
        <w:spacing w:before="200"/>
        <w:ind w:firstLine="540"/>
        <w:jc w:val="both"/>
      </w:pPr>
      <w:r>
        <w:t xml:space="preserve">- сведения о лицах, принимающих участие в создании </w:t>
      </w:r>
      <w:proofErr w:type="spellStart"/>
      <w:r>
        <w:t>подсерии</w:t>
      </w:r>
      <w:proofErr w:type="spellEnd"/>
      <w:r>
        <w:t>;</w:t>
      </w:r>
    </w:p>
    <w:p w:rsidR="00F21E2E" w:rsidRDefault="00F21E2E">
      <w:pPr>
        <w:pStyle w:val="ConsPlusNormal"/>
        <w:spacing w:before="200"/>
        <w:ind w:firstLine="540"/>
        <w:jc w:val="both"/>
      </w:pPr>
      <w:r>
        <w:t xml:space="preserve">- номер выпуска </w:t>
      </w:r>
      <w:proofErr w:type="spellStart"/>
      <w:r>
        <w:t>подсерии</w:t>
      </w:r>
      <w:proofErr w:type="spellEnd"/>
      <w:r>
        <w:t>.</w:t>
      </w:r>
    </w:p>
    <w:p w:rsidR="00F21E2E" w:rsidRDefault="00F21E2E">
      <w:pPr>
        <w:pStyle w:val="ConsPlusNormal"/>
        <w:spacing w:before="200"/>
        <w:ind w:firstLine="540"/>
        <w:jc w:val="both"/>
      </w:pPr>
      <w:r>
        <w:t xml:space="preserve">5.5.1 </w:t>
      </w:r>
      <w:proofErr w:type="spellStart"/>
      <w:r>
        <w:t>Надзаголовочные</w:t>
      </w:r>
      <w:proofErr w:type="spellEnd"/>
      <w:r>
        <w:t xml:space="preserve"> данные книжного издания приводят перед именем автора, заглавием издания на титульной странице или на заменяющем ее элементе издания (обложке, переплете).</w:t>
      </w:r>
    </w:p>
    <w:p w:rsidR="00F21E2E" w:rsidRDefault="00F21E2E">
      <w:pPr>
        <w:pStyle w:val="ConsPlusNormal"/>
        <w:spacing w:before="200"/>
        <w:ind w:firstLine="540"/>
        <w:jc w:val="both"/>
      </w:pPr>
      <w:r>
        <w:t xml:space="preserve">5.5.2 </w:t>
      </w:r>
      <w:proofErr w:type="spellStart"/>
      <w:r>
        <w:t>Надзаголовочные</w:t>
      </w:r>
      <w:proofErr w:type="spellEnd"/>
      <w:r>
        <w:t xml:space="preserve"> данные листового издания приводят перед именем автора, заглавием издания на лицевой стороне листа.</w:t>
      </w:r>
    </w:p>
    <w:p w:rsidR="00F21E2E" w:rsidRDefault="00F21E2E">
      <w:pPr>
        <w:pStyle w:val="ConsPlusNormal"/>
        <w:spacing w:before="200"/>
        <w:ind w:firstLine="540"/>
        <w:jc w:val="both"/>
      </w:pPr>
      <w:r>
        <w:t xml:space="preserve">5.5.3 Сведения о форме собственности или типе организации ("Акционерное общество", "Публичное акционерное общество", "Федеральное государственное образовательное учреждение высшего образования", "Федеральное казенное учреждение" и т.п.), от имени или при участии которой выпускается издание, в </w:t>
      </w:r>
      <w:proofErr w:type="spellStart"/>
      <w:r>
        <w:t>надзаголовочных</w:t>
      </w:r>
      <w:proofErr w:type="spellEnd"/>
      <w:r>
        <w:t xml:space="preserve"> данных, как правило, не приводят.</w:t>
      </w:r>
    </w:p>
    <w:p w:rsidR="00F21E2E" w:rsidRDefault="00F21E2E">
      <w:pPr>
        <w:pStyle w:val="ConsPlusNormal"/>
        <w:spacing w:before="200"/>
        <w:ind w:firstLine="540"/>
        <w:jc w:val="both"/>
      </w:pPr>
      <w:r>
        <w:t>Наименование возглавляющей организации приводят над наименованием подчиненной организации или наименованием структурной единицы организации.</w:t>
      </w:r>
    </w:p>
    <w:p w:rsidR="00F21E2E" w:rsidRDefault="00F21E2E">
      <w:pPr>
        <w:pStyle w:val="ConsPlusNormal"/>
        <w:spacing w:before="200"/>
        <w:ind w:firstLine="540"/>
        <w:jc w:val="both"/>
      </w:pPr>
      <w:r>
        <w:t>5.5.4 Сведения о серии (</w:t>
      </w:r>
      <w:proofErr w:type="spellStart"/>
      <w:r>
        <w:t>подсерии</w:t>
      </w:r>
      <w:proofErr w:type="spellEnd"/>
      <w:r>
        <w:t>) указывают в единообразной форме во всех выпусках серии (</w:t>
      </w:r>
      <w:proofErr w:type="spellStart"/>
      <w:r>
        <w:t>подсерии</w:t>
      </w:r>
      <w:proofErr w:type="spellEnd"/>
      <w:r>
        <w:t>).</w:t>
      </w:r>
    </w:p>
    <w:p w:rsidR="00F21E2E" w:rsidRDefault="00F21E2E">
      <w:pPr>
        <w:pStyle w:val="ConsPlusNormal"/>
        <w:spacing w:before="200"/>
        <w:ind w:firstLine="540"/>
        <w:jc w:val="both"/>
      </w:pPr>
      <w:r>
        <w:t>В качестве года основания серии (</w:t>
      </w:r>
      <w:proofErr w:type="spellStart"/>
      <w:r>
        <w:t>подсерии</w:t>
      </w:r>
      <w:proofErr w:type="spellEnd"/>
      <w:r>
        <w:t>) приводят год издания первого выпуска данной серии (</w:t>
      </w:r>
      <w:proofErr w:type="spellStart"/>
      <w:r>
        <w:t>подсерии</w:t>
      </w:r>
      <w:proofErr w:type="spellEnd"/>
      <w:r>
        <w:t>).</w:t>
      </w:r>
    </w:p>
    <w:p w:rsidR="00F21E2E" w:rsidRDefault="00F21E2E">
      <w:pPr>
        <w:pStyle w:val="ConsPlusNormal"/>
        <w:spacing w:before="200"/>
        <w:ind w:firstLine="540"/>
        <w:jc w:val="both"/>
      </w:pPr>
      <w:proofErr w:type="gramStart"/>
      <w:r>
        <w:t>Имена лиц, принимающих участие в создании серии (</w:t>
      </w:r>
      <w:proofErr w:type="spellStart"/>
      <w:r>
        <w:t>подсерии</w:t>
      </w:r>
      <w:proofErr w:type="spellEnd"/>
      <w:r>
        <w:t>), приводят со словами, указывающими на характер их работы (например:</w:t>
      </w:r>
      <w:proofErr w:type="gramEnd"/>
      <w:r>
        <w:t xml:space="preserve"> </w:t>
      </w:r>
      <w:proofErr w:type="gramStart"/>
      <w:r>
        <w:t>"Редакционная коллегия серии", "Главный редактор серии" и т.д.).</w:t>
      </w:r>
      <w:proofErr w:type="gramEnd"/>
    </w:p>
    <w:p w:rsidR="00F21E2E" w:rsidRDefault="00F21E2E">
      <w:pPr>
        <w:pStyle w:val="ConsPlusNormal"/>
        <w:spacing w:before="200"/>
        <w:ind w:firstLine="540"/>
        <w:jc w:val="both"/>
      </w:pPr>
      <w:r>
        <w:t>Год основания серии (</w:t>
      </w:r>
      <w:proofErr w:type="spellStart"/>
      <w:r>
        <w:t>подсерии</w:t>
      </w:r>
      <w:proofErr w:type="spellEnd"/>
      <w:r>
        <w:t>), сведения о лицах, принимающих участие в создании серии (</w:t>
      </w:r>
      <w:proofErr w:type="spellStart"/>
      <w:r>
        <w:t>подсерии</w:t>
      </w:r>
      <w:proofErr w:type="spellEnd"/>
      <w:r>
        <w:t>), могут быть перенесены на контртитул, оборот титульного листа книжного издания.</w:t>
      </w:r>
    </w:p>
    <w:p w:rsidR="00F21E2E" w:rsidRDefault="00F21E2E">
      <w:pPr>
        <w:pStyle w:val="ConsPlusNormal"/>
        <w:spacing w:before="200"/>
        <w:ind w:firstLine="540"/>
        <w:jc w:val="both"/>
      </w:pPr>
      <w:r>
        <w:t>5.6 Имя автора (двух, трех соавторов) приводят над заглавием издания, в том числе и в переводных изданиях, на титульной странице книжного издания или на заменяющем ее элементе издания, на лицевой стороне листа листового издания.</w:t>
      </w:r>
    </w:p>
    <w:p w:rsidR="00F21E2E" w:rsidRDefault="00F21E2E">
      <w:pPr>
        <w:pStyle w:val="ConsPlusNormal"/>
        <w:spacing w:before="200"/>
        <w:ind w:firstLine="540"/>
        <w:jc w:val="both"/>
      </w:pPr>
      <w:r>
        <w:t>Форма приведения имени автора (соавторов) (инициалы и фамилия; имя и фамилия; фамилия; псевдоним и др.) устанавливается автором или издателем. Порядок приведения имен соавторов определяется, как правило, степенью вклада того или иного лица в создание публикуемого произведения.</w:t>
      </w:r>
    </w:p>
    <w:p w:rsidR="00F21E2E" w:rsidRDefault="00F21E2E">
      <w:pPr>
        <w:pStyle w:val="ConsPlusNormal"/>
        <w:spacing w:before="200"/>
        <w:ind w:firstLine="540"/>
        <w:jc w:val="both"/>
      </w:pPr>
      <w:r>
        <w:lastRenderedPageBreak/>
        <w:t xml:space="preserve">Полное имя автора (соавторов) приводят в </w:t>
      </w:r>
      <w:proofErr w:type="spellStart"/>
      <w:r>
        <w:t>надвыпускных</w:t>
      </w:r>
      <w:proofErr w:type="spellEnd"/>
      <w:r>
        <w:t xml:space="preserve"> данных по </w:t>
      </w:r>
      <w:hyperlink w:anchor="P259">
        <w:r>
          <w:rPr>
            <w:color w:val="0000FF"/>
          </w:rPr>
          <w:t>5.19.2</w:t>
        </w:r>
      </w:hyperlink>
      <w:r>
        <w:t>.</w:t>
      </w:r>
    </w:p>
    <w:p w:rsidR="00F21E2E" w:rsidRDefault="00F21E2E">
      <w:pPr>
        <w:pStyle w:val="ConsPlusNormal"/>
        <w:spacing w:before="200"/>
        <w:ind w:firstLine="540"/>
        <w:jc w:val="both"/>
      </w:pPr>
      <w:r>
        <w:t>5.6.1</w:t>
      </w:r>
      <w:proofErr w:type="gramStart"/>
      <w:r>
        <w:t xml:space="preserve"> Н</w:t>
      </w:r>
      <w:proofErr w:type="gramEnd"/>
      <w:r>
        <w:t>а обороте титульного листа может быть приведено имя автора (соавторов) с дополнительными сведениями об ученой степени, ученом звании, почетном звании, месте работы, Международном стандартном идентификаторе имени автора (</w:t>
      </w:r>
      <w:proofErr w:type="spellStart"/>
      <w:r>
        <w:t>International</w:t>
      </w:r>
      <w:proofErr w:type="spellEnd"/>
      <w:r>
        <w:t xml:space="preserve"> </w:t>
      </w:r>
      <w:proofErr w:type="spellStart"/>
      <w:r>
        <w:t>Standard</w:t>
      </w:r>
      <w:proofErr w:type="spellEnd"/>
      <w:r>
        <w:t xml:space="preserve"> </w:t>
      </w:r>
      <w:proofErr w:type="spellStart"/>
      <w:r>
        <w:t>Name</w:t>
      </w:r>
      <w:proofErr w:type="spellEnd"/>
      <w:r>
        <w:t xml:space="preserve"> </w:t>
      </w:r>
      <w:proofErr w:type="spellStart"/>
      <w:r>
        <w:t>Identifier</w:t>
      </w:r>
      <w:proofErr w:type="spellEnd"/>
      <w:r>
        <w:t xml:space="preserve"> - ISNI), Открытом идентификаторе ученого (</w:t>
      </w:r>
      <w:proofErr w:type="spellStart"/>
      <w:r>
        <w:t>Open</w:t>
      </w:r>
      <w:proofErr w:type="spellEnd"/>
      <w:r>
        <w:t xml:space="preserve"> </w:t>
      </w:r>
      <w:proofErr w:type="spellStart"/>
      <w:r>
        <w:t>Researcher</w:t>
      </w:r>
      <w:proofErr w:type="spellEnd"/>
      <w:r>
        <w:t xml:space="preserve"> </w:t>
      </w:r>
      <w:proofErr w:type="spellStart"/>
      <w:r>
        <w:t>and</w:t>
      </w:r>
      <w:proofErr w:type="spellEnd"/>
      <w:r>
        <w:t xml:space="preserve"> </w:t>
      </w:r>
      <w:proofErr w:type="spellStart"/>
      <w:r>
        <w:t>Contributor</w:t>
      </w:r>
      <w:proofErr w:type="spellEnd"/>
      <w:r>
        <w:t xml:space="preserve"> ID - ORCID) и др.</w:t>
      </w:r>
    </w:p>
    <w:p w:rsidR="00F21E2E" w:rsidRDefault="00F21E2E">
      <w:pPr>
        <w:pStyle w:val="ConsPlusNormal"/>
        <w:spacing w:before="200"/>
        <w:ind w:firstLine="540"/>
        <w:jc w:val="both"/>
      </w:pPr>
      <w:r>
        <w:t>5.6.2</w:t>
      </w:r>
      <w:proofErr w:type="gramStart"/>
      <w:r>
        <w:t xml:space="preserve"> Е</w:t>
      </w:r>
      <w:proofErr w:type="gramEnd"/>
      <w:r>
        <w:t>сли соавторов четыре и более, то их имена помещают на обороте титульного листа книжного издания. Перед именами соавторов на обороте титульного листа приводят слова "Авторы", "Авторский коллектив" и т.п.</w:t>
      </w:r>
    </w:p>
    <w:p w:rsidR="00F21E2E" w:rsidRDefault="00F21E2E">
      <w:pPr>
        <w:pStyle w:val="ConsPlusNormal"/>
        <w:spacing w:before="200"/>
        <w:ind w:firstLine="540"/>
        <w:jc w:val="both"/>
      </w:pPr>
      <w:r>
        <w:t>В коллективной монографии после имени автора в круглых скобках могут быть указаны главы, разделы издания, созданные данным автором.</w:t>
      </w:r>
    </w:p>
    <w:p w:rsidR="00F21E2E" w:rsidRDefault="00F21E2E">
      <w:pPr>
        <w:pStyle w:val="ConsPlusNormal"/>
        <w:spacing w:before="200"/>
        <w:ind w:firstLine="540"/>
        <w:jc w:val="both"/>
      </w:pPr>
      <w:r>
        <w:t>5.6.3</w:t>
      </w:r>
      <w:proofErr w:type="gramStart"/>
      <w:r>
        <w:t xml:space="preserve"> В</w:t>
      </w:r>
      <w:proofErr w:type="gramEnd"/>
      <w:r>
        <w:t xml:space="preserve"> многотомном издании имя автора (соавторов) указывают над общим заглавием, если у всех томов один и тот же автор. Если у томов различные авторы, то их имена приводят под обозначением и номером тома.</w:t>
      </w:r>
    </w:p>
    <w:p w:rsidR="00F21E2E" w:rsidRDefault="00F21E2E">
      <w:pPr>
        <w:pStyle w:val="ConsPlusNormal"/>
        <w:spacing w:before="200"/>
        <w:ind w:firstLine="540"/>
        <w:jc w:val="both"/>
      </w:pPr>
      <w:bookmarkStart w:id="3" w:name="P143"/>
      <w:bookmarkEnd w:id="3"/>
      <w:r>
        <w:t>5.7 Основное заглавие издания приводят в том виде, в каком оно установлено автором или издателем.</w:t>
      </w:r>
    </w:p>
    <w:p w:rsidR="00F21E2E" w:rsidRDefault="00F21E2E">
      <w:pPr>
        <w:pStyle w:val="ConsPlusNormal"/>
        <w:spacing w:before="200"/>
        <w:ind w:firstLine="540"/>
        <w:jc w:val="both"/>
      </w:pPr>
      <w:proofErr w:type="gramStart"/>
      <w:r>
        <w:t>Не используют малоинформативные заглавия, состоящие только из типовых обозначений (например:</w:t>
      </w:r>
      <w:proofErr w:type="gramEnd"/>
      <w:r>
        <w:t xml:space="preserve"> </w:t>
      </w:r>
      <w:proofErr w:type="gramStart"/>
      <w:r>
        <w:t>"Каталог", "Бюллетень", "Труды", "Научные труды", "Ученые записки" и т.п.).</w:t>
      </w:r>
      <w:proofErr w:type="gramEnd"/>
    </w:p>
    <w:p w:rsidR="00F21E2E" w:rsidRDefault="00F21E2E">
      <w:pPr>
        <w:pStyle w:val="ConsPlusNormal"/>
        <w:spacing w:before="200"/>
        <w:ind w:firstLine="540"/>
        <w:jc w:val="both"/>
      </w:pPr>
      <w:r>
        <w:t xml:space="preserve">Основное заглавие книжного издания приводят на титульной странице или на заменяющем ее элементе издания, а также в </w:t>
      </w:r>
      <w:proofErr w:type="spellStart"/>
      <w:r>
        <w:t>надвыпускных</w:t>
      </w:r>
      <w:proofErr w:type="spellEnd"/>
      <w:r>
        <w:t xml:space="preserve"> данных.</w:t>
      </w:r>
    </w:p>
    <w:p w:rsidR="00F21E2E" w:rsidRDefault="00F21E2E">
      <w:pPr>
        <w:pStyle w:val="ConsPlusNormal"/>
        <w:spacing w:before="200"/>
        <w:ind w:firstLine="540"/>
        <w:jc w:val="both"/>
      </w:pPr>
      <w:r>
        <w:t>Основное заглавие листового издания приводят на лицевой стороне листа.</w:t>
      </w:r>
    </w:p>
    <w:p w:rsidR="00F21E2E" w:rsidRDefault="00F21E2E">
      <w:pPr>
        <w:pStyle w:val="ConsPlusNormal"/>
        <w:spacing w:before="200"/>
        <w:ind w:firstLine="540"/>
        <w:jc w:val="both"/>
      </w:pPr>
      <w:r>
        <w:t xml:space="preserve">5.7.1 Заглавие листового </w:t>
      </w:r>
      <w:proofErr w:type="spellStart"/>
      <w:r>
        <w:t>изоиздания</w:t>
      </w:r>
      <w:proofErr w:type="spellEnd"/>
      <w:r>
        <w:t>, являющегося репродукцией произведения искусства, содержит название произведения искусства, установленное автором или исторически закрепившееся за произведением. Заглавие дополняется сведениями о дате создания и месте хранения произведения искусства.</w:t>
      </w:r>
    </w:p>
    <w:p w:rsidR="00F21E2E" w:rsidRDefault="00F21E2E">
      <w:pPr>
        <w:pStyle w:val="ConsPlusNormal"/>
        <w:spacing w:before="200"/>
        <w:ind w:firstLine="540"/>
        <w:jc w:val="both"/>
      </w:pPr>
      <w:r>
        <w:t>5.7.2 Заглавие листового текстового издания приводят перед текстом.</w:t>
      </w:r>
    </w:p>
    <w:p w:rsidR="00F21E2E" w:rsidRDefault="00F21E2E">
      <w:pPr>
        <w:pStyle w:val="ConsPlusNormal"/>
        <w:spacing w:before="200"/>
        <w:ind w:firstLine="540"/>
        <w:jc w:val="both"/>
      </w:pPr>
      <w:r>
        <w:t>5.7.3 Общее основное заглавие многотомного издания приводят во всех томах в единообразной форме.</w:t>
      </w:r>
    </w:p>
    <w:p w:rsidR="00F21E2E" w:rsidRDefault="00F21E2E">
      <w:pPr>
        <w:pStyle w:val="ConsPlusNormal"/>
        <w:spacing w:before="200"/>
        <w:ind w:firstLine="540"/>
        <w:jc w:val="both"/>
      </w:pPr>
      <w:r>
        <w:t>Общее основное заглавие многотомного книжного издания может быть указано на титульной странице или на контртитуле издания.</w:t>
      </w:r>
    </w:p>
    <w:p w:rsidR="00F21E2E" w:rsidRDefault="00F21E2E">
      <w:pPr>
        <w:pStyle w:val="ConsPlusNormal"/>
        <w:spacing w:before="200"/>
        <w:ind w:firstLine="540"/>
        <w:jc w:val="both"/>
      </w:pPr>
      <w:r>
        <w:t>Основное заглавие отдельного тома (части и т.п.) указывают на титульной странице книжного издания, на лицевой стороне листа листового издания под обозначением и номером тома, если у всех томов один и тот же автор. Если у томов разные авторы, то заглавие тома располагают под именем автора тома.</w:t>
      </w:r>
    </w:p>
    <w:p w:rsidR="00F21E2E" w:rsidRDefault="00F21E2E">
      <w:pPr>
        <w:pStyle w:val="ConsPlusNormal"/>
        <w:spacing w:before="200"/>
        <w:ind w:firstLine="540"/>
        <w:jc w:val="both"/>
      </w:pPr>
      <w:bookmarkStart w:id="4" w:name="P152"/>
      <w:bookmarkEnd w:id="4"/>
      <w:r>
        <w:t>5.8 Параллельное заглавие (заглавия) издания на языке и/или в графике, отличающееся от языка основного заглавия, приводят после основного заглавия на титульной странице или на контртитуле книжного издания, на лицевой стороне листа листового издания.</w:t>
      </w:r>
    </w:p>
    <w:p w:rsidR="00F21E2E" w:rsidRDefault="00F21E2E">
      <w:pPr>
        <w:pStyle w:val="ConsPlusNormal"/>
        <w:spacing w:before="200"/>
        <w:ind w:firstLine="540"/>
        <w:jc w:val="both"/>
      </w:pPr>
      <w:bookmarkStart w:id="5" w:name="P153"/>
      <w:bookmarkEnd w:id="5"/>
      <w:r>
        <w:t>5.9 Подзаголовочные данные непериодического издания могут содержать сведения:</w:t>
      </w:r>
    </w:p>
    <w:p w:rsidR="00F21E2E" w:rsidRDefault="00F21E2E">
      <w:pPr>
        <w:pStyle w:val="ConsPlusNormal"/>
        <w:spacing w:before="200"/>
        <w:ind w:firstLine="540"/>
        <w:jc w:val="both"/>
      </w:pPr>
      <w:r>
        <w:t xml:space="preserve">- </w:t>
      </w:r>
      <w:proofErr w:type="gramStart"/>
      <w:r>
        <w:t>поясняющие</w:t>
      </w:r>
      <w:proofErr w:type="gramEnd"/>
      <w:r>
        <w:t xml:space="preserve"> заглавие;</w:t>
      </w:r>
    </w:p>
    <w:p w:rsidR="00F21E2E" w:rsidRDefault="00F21E2E">
      <w:pPr>
        <w:pStyle w:val="ConsPlusNormal"/>
        <w:spacing w:before="200"/>
        <w:ind w:firstLine="540"/>
        <w:jc w:val="both"/>
      </w:pPr>
      <w:r>
        <w:t>- о виде издания, жанре произведения, читательском адресе и целевом назначении издания;</w:t>
      </w:r>
    </w:p>
    <w:p w:rsidR="00F21E2E" w:rsidRDefault="00F21E2E">
      <w:pPr>
        <w:pStyle w:val="ConsPlusNormal"/>
        <w:spacing w:before="200"/>
        <w:ind w:firstLine="540"/>
        <w:jc w:val="both"/>
      </w:pPr>
      <w:r>
        <w:t>- об утверждении издания в качестве учебника, учебного пособия или официального издания;</w:t>
      </w:r>
    </w:p>
    <w:p w:rsidR="00F21E2E" w:rsidRDefault="00F21E2E">
      <w:pPr>
        <w:pStyle w:val="ConsPlusNormal"/>
        <w:spacing w:before="200"/>
        <w:ind w:firstLine="540"/>
        <w:jc w:val="both"/>
      </w:pPr>
      <w:r>
        <w:t>- о языке текста, с которого переведено произведение, и имени переводчика;</w:t>
      </w:r>
    </w:p>
    <w:p w:rsidR="00F21E2E" w:rsidRDefault="00F21E2E">
      <w:pPr>
        <w:pStyle w:val="ConsPlusNormal"/>
        <w:spacing w:before="200"/>
        <w:ind w:firstLine="540"/>
        <w:jc w:val="both"/>
      </w:pPr>
      <w:proofErr w:type="gramStart"/>
      <w:r>
        <w:t>- о составителе, ответственном (научном) редакторе, авторе предисловия, послесловия, комментариев, иллюстраторе, картографе, других лицах, принимавших участие в подготовке издания;</w:t>
      </w:r>
      <w:proofErr w:type="gramEnd"/>
    </w:p>
    <w:p w:rsidR="00F21E2E" w:rsidRDefault="00F21E2E">
      <w:pPr>
        <w:pStyle w:val="ConsPlusNormal"/>
        <w:spacing w:before="200"/>
        <w:ind w:firstLine="540"/>
        <w:jc w:val="both"/>
      </w:pPr>
      <w:r>
        <w:lastRenderedPageBreak/>
        <w:t>- о составе редакционной коллегии, редакционного совета;</w:t>
      </w:r>
    </w:p>
    <w:p w:rsidR="00F21E2E" w:rsidRDefault="00F21E2E">
      <w:pPr>
        <w:pStyle w:val="ConsPlusNormal"/>
        <w:spacing w:before="200"/>
        <w:ind w:firstLine="540"/>
        <w:jc w:val="both"/>
      </w:pPr>
      <w:r>
        <w:t>- о количестве томов многотомного издания;</w:t>
      </w:r>
    </w:p>
    <w:p w:rsidR="00F21E2E" w:rsidRDefault="00F21E2E">
      <w:pPr>
        <w:pStyle w:val="ConsPlusNormal"/>
        <w:spacing w:before="200"/>
        <w:ind w:firstLine="540"/>
        <w:jc w:val="both"/>
      </w:pPr>
      <w:r>
        <w:t>- о наличии приложения;</w:t>
      </w:r>
    </w:p>
    <w:p w:rsidR="00F21E2E" w:rsidRDefault="00F21E2E">
      <w:pPr>
        <w:pStyle w:val="ConsPlusNormal"/>
        <w:spacing w:before="200"/>
        <w:ind w:firstLine="540"/>
        <w:jc w:val="both"/>
      </w:pPr>
      <w:r>
        <w:t>- об основном издании в отдельно выпущенном приложении;</w:t>
      </w:r>
    </w:p>
    <w:p w:rsidR="00F21E2E" w:rsidRDefault="00F21E2E">
      <w:pPr>
        <w:pStyle w:val="ConsPlusNormal"/>
        <w:spacing w:before="200"/>
        <w:ind w:firstLine="540"/>
        <w:jc w:val="both"/>
      </w:pPr>
      <w:r>
        <w:t>- о повторности издания (переиздании);</w:t>
      </w:r>
    </w:p>
    <w:p w:rsidR="00F21E2E" w:rsidRDefault="00F21E2E">
      <w:pPr>
        <w:pStyle w:val="ConsPlusNormal"/>
        <w:spacing w:before="200"/>
        <w:ind w:firstLine="540"/>
        <w:jc w:val="both"/>
      </w:pPr>
      <w:r>
        <w:t xml:space="preserve">- о том, что издание по отношению </w:t>
      </w:r>
      <w:proofErr w:type="gramStart"/>
      <w:r>
        <w:t>к</w:t>
      </w:r>
      <w:proofErr w:type="gramEnd"/>
      <w:r>
        <w:t xml:space="preserve"> исходному является переработанным, дополненным, исправленным, адаптированным, стереотипным, репринтным или факсимильным.</w:t>
      </w:r>
    </w:p>
    <w:p w:rsidR="00F21E2E" w:rsidRDefault="00F21E2E">
      <w:pPr>
        <w:pStyle w:val="ConsPlusNormal"/>
        <w:spacing w:before="200"/>
        <w:ind w:firstLine="540"/>
        <w:jc w:val="both"/>
      </w:pPr>
      <w:r>
        <w:t>5.9.1 Имена лиц, участвовавших в подготовке издания (составителей, переводчиков, иллюстраторов, членов редакционной коллегии или редакционного совета, авторов предисловия, научных редакторов и т.п.), приводят с указанием их роли в подготовке издания.</w:t>
      </w:r>
    </w:p>
    <w:p w:rsidR="00F21E2E" w:rsidRDefault="00F21E2E">
      <w:pPr>
        <w:pStyle w:val="ConsPlusNormal"/>
        <w:spacing w:before="200"/>
        <w:ind w:firstLine="540"/>
        <w:jc w:val="both"/>
      </w:pPr>
      <w:r>
        <w:t>Сведения об участии того или иного лица в подготовке издания, как правило, должны соответствовать российскому законодательству об охране прав на интеллектуальную собственность. Не используют такие словосочетания, как "автор-составитель", "редактор-составитель".</w:t>
      </w:r>
    </w:p>
    <w:p w:rsidR="00F21E2E" w:rsidRDefault="00F21E2E">
      <w:pPr>
        <w:pStyle w:val="ConsPlusNormal"/>
        <w:spacing w:before="200"/>
        <w:ind w:firstLine="540"/>
        <w:jc w:val="both"/>
      </w:pPr>
      <w:r>
        <w:t xml:space="preserve">Полное имя составителя (составителей) приводят в </w:t>
      </w:r>
      <w:proofErr w:type="spellStart"/>
      <w:r>
        <w:t>надвыпускных</w:t>
      </w:r>
      <w:proofErr w:type="spellEnd"/>
      <w:r>
        <w:t xml:space="preserve"> данных по </w:t>
      </w:r>
      <w:hyperlink w:anchor="P264">
        <w:r>
          <w:rPr>
            <w:color w:val="0000FF"/>
          </w:rPr>
          <w:t>5.19.4</w:t>
        </w:r>
      </w:hyperlink>
      <w:r>
        <w:t>.</w:t>
      </w:r>
    </w:p>
    <w:p w:rsidR="00F21E2E" w:rsidRDefault="00F21E2E">
      <w:pPr>
        <w:pStyle w:val="ConsPlusNormal"/>
        <w:spacing w:before="200"/>
        <w:ind w:firstLine="540"/>
        <w:jc w:val="both"/>
      </w:pPr>
      <w:r>
        <w:t>5.9.2 Порядковый номер переиздания указывают, как правило, арабскими цифрами.</w:t>
      </w:r>
    </w:p>
    <w:p w:rsidR="00F21E2E" w:rsidRDefault="00F21E2E">
      <w:pPr>
        <w:pStyle w:val="ConsPlusNormal"/>
        <w:spacing w:before="200"/>
        <w:ind w:firstLine="540"/>
        <w:jc w:val="both"/>
      </w:pPr>
      <w:r>
        <w:t>5.9.3 Подзаголовочные данные нотного издания также могут содержать сведения:</w:t>
      </w:r>
    </w:p>
    <w:p w:rsidR="00F21E2E" w:rsidRDefault="00F21E2E">
      <w:pPr>
        <w:pStyle w:val="ConsPlusNormal"/>
        <w:spacing w:before="200"/>
        <w:ind w:firstLine="540"/>
        <w:jc w:val="both"/>
      </w:pPr>
      <w:r>
        <w:t xml:space="preserve">- о </w:t>
      </w:r>
      <w:proofErr w:type="gramStart"/>
      <w:r>
        <w:t>литературном</w:t>
      </w:r>
      <w:proofErr w:type="gramEnd"/>
      <w:r>
        <w:t xml:space="preserve"> </w:t>
      </w:r>
      <w:proofErr w:type="spellStart"/>
      <w:r>
        <w:t>инципите</w:t>
      </w:r>
      <w:proofErr w:type="spellEnd"/>
      <w:r>
        <w:t xml:space="preserve"> (первых словах литературного текста);</w:t>
      </w:r>
    </w:p>
    <w:p w:rsidR="00F21E2E" w:rsidRDefault="00F21E2E">
      <w:pPr>
        <w:pStyle w:val="ConsPlusNormal"/>
        <w:spacing w:before="200"/>
        <w:ind w:firstLine="540"/>
        <w:jc w:val="both"/>
      </w:pPr>
      <w:r>
        <w:t>- о музыкальном жанре, музыкальной форме, виде музыки, тональности произведения;</w:t>
      </w:r>
    </w:p>
    <w:p w:rsidR="00F21E2E" w:rsidRDefault="00F21E2E">
      <w:pPr>
        <w:pStyle w:val="ConsPlusNormal"/>
        <w:spacing w:before="200"/>
        <w:ind w:firstLine="540"/>
        <w:jc w:val="both"/>
      </w:pPr>
      <w:r>
        <w:t>- о средствах исполнения (инструменте, ансамбле, оркестре, голосе и др.);</w:t>
      </w:r>
    </w:p>
    <w:p w:rsidR="00F21E2E" w:rsidRDefault="00F21E2E">
      <w:pPr>
        <w:pStyle w:val="ConsPlusNormal"/>
        <w:spacing w:before="200"/>
        <w:ind w:firstLine="540"/>
        <w:jc w:val="both"/>
      </w:pPr>
      <w:r>
        <w:t>- об опусе и номере произведения;</w:t>
      </w:r>
    </w:p>
    <w:p w:rsidR="00F21E2E" w:rsidRDefault="00F21E2E">
      <w:pPr>
        <w:pStyle w:val="ConsPlusNormal"/>
        <w:spacing w:before="200"/>
        <w:ind w:firstLine="540"/>
        <w:jc w:val="both"/>
      </w:pPr>
      <w:r>
        <w:t>- о номере тематического указателя;</w:t>
      </w:r>
    </w:p>
    <w:p w:rsidR="00F21E2E" w:rsidRDefault="00F21E2E">
      <w:pPr>
        <w:pStyle w:val="ConsPlusNormal"/>
        <w:spacing w:before="200"/>
        <w:ind w:firstLine="540"/>
        <w:jc w:val="both"/>
      </w:pPr>
      <w:r>
        <w:t>- о количестве актов, действий, картин, частей произведения, включенного в издание;</w:t>
      </w:r>
    </w:p>
    <w:p w:rsidR="00F21E2E" w:rsidRDefault="00F21E2E">
      <w:pPr>
        <w:pStyle w:val="ConsPlusNormal"/>
        <w:spacing w:before="200"/>
        <w:ind w:firstLine="540"/>
        <w:jc w:val="both"/>
      </w:pPr>
      <w:r>
        <w:t>- о характере авторской работы или новом варианте (версии);</w:t>
      </w:r>
    </w:p>
    <w:p w:rsidR="00F21E2E" w:rsidRDefault="00F21E2E">
      <w:pPr>
        <w:pStyle w:val="ConsPlusNormal"/>
        <w:spacing w:before="200"/>
        <w:ind w:firstLine="540"/>
        <w:jc w:val="both"/>
      </w:pPr>
      <w:r>
        <w:t>- об авторе обработки, переложения;</w:t>
      </w:r>
    </w:p>
    <w:p w:rsidR="00F21E2E" w:rsidRDefault="00F21E2E">
      <w:pPr>
        <w:pStyle w:val="ConsPlusNormal"/>
        <w:spacing w:before="200"/>
        <w:ind w:firstLine="540"/>
        <w:jc w:val="both"/>
      </w:pPr>
      <w:r>
        <w:t>- об авторе литературного текста, сюжета, либретто;</w:t>
      </w:r>
    </w:p>
    <w:p w:rsidR="00F21E2E" w:rsidRDefault="00F21E2E">
      <w:pPr>
        <w:pStyle w:val="ConsPlusNormal"/>
        <w:spacing w:before="200"/>
        <w:ind w:firstLine="540"/>
        <w:jc w:val="both"/>
      </w:pPr>
      <w:r>
        <w:t>- о классе или курсе специальных музыкальных учебных учреждений, об уровне профессиональной подготовки исполнителей, для которых предназначено издание;</w:t>
      </w:r>
    </w:p>
    <w:p w:rsidR="00F21E2E" w:rsidRDefault="00F21E2E">
      <w:pPr>
        <w:pStyle w:val="ConsPlusNormal"/>
        <w:spacing w:before="200"/>
        <w:ind w:firstLine="540"/>
        <w:jc w:val="both"/>
      </w:pPr>
      <w:r>
        <w:t>- о форме изложения нотного текста (партитура, партия, дирекцион, клавир и т.п.).</w:t>
      </w:r>
    </w:p>
    <w:p w:rsidR="00F21E2E" w:rsidRDefault="00F21E2E">
      <w:pPr>
        <w:pStyle w:val="ConsPlusNormal"/>
        <w:spacing w:before="200"/>
        <w:ind w:firstLine="540"/>
        <w:jc w:val="both"/>
      </w:pPr>
      <w:r>
        <w:t>Подзаголовочные данные отдельно изданных отрывков музыкальных произведений могут содержать название сценического произведения, кино- или видеофильма, радио- или телепостановки, многочастного музыкального произведения или вокального, вокально-инструментального цикла, а также части многочастного музыкального произведения, имеющей собственное название. Подзаголовочные данные отдельно изданных отрывков из опер могут содержать первые слова арии.</w:t>
      </w:r>
    </w:p>
    <w:p w:rsidR="00F21E2E" w:rsidRDefault="00F21E2E">
      <w:pPr>
        <w:pStyle w:val="ConsPlusNormal"/>
        <w:spacing w:before="200"/>
        <w:ind w:firstLine="540"/>
        <w:jc w:val="both"/>
      </w:pPr>
      <w:r>
        <w:t>5.9.4 Подзаголовочные данные художественных репродукций и эстампов также могут содержать сведения:</w:t>
      </w:r>
    </w:p>
    <w:p w:rsidR="00F21E2E" w:rsidRDefault="00F21E2E">
      <w:pPr>
        <w:pStyle w:val="ConsPlusNormal"/>
        <w:spacing w:before="200"/>
        <w:ind w:firstLine="540"/>
        <w:jc w:val="both"/>
      </w:pPr>
      <w:r>
        <w:t>- о виде произведения искусства, времени и месте его создания;</w:t>
      </w:r>
    </w:p>
    <w:p w:rsidR="00F21E2E" w:rsidRDefault="00F21E2E">
      <w:pPr>
        <w:pStyle w:val="ConsPlusNormal"/>
        <w:spacing w:before="200"/>
        <w:ind w:firstLine="540"/>
        <w:jc w:val="both"/>
      </w:pPr>
      <w:r>
        <w:t>- о месте хранения или месте экспозиции оригинала.</w:t>
      </w:r>
    </w:p>
    <w:p w:rsidR="00F21E2E" w:rsidRDefault="00F21E2E">
      <w:pPr>
        <w:pStyle w:val="ConsPlusNormal"/>
        <w:spacing w:before="200"/>
        <w:ind w:firstLine="540"/>
        <w:jc w:val="both"/>
      </w:pPr>
      <w:r>
        <w:t>5.9.5 Подзаголовочные данные картографического издания также могут содержать сведения:</w:t>
      </w:r>
    </w:p>
    <w:p w:rsidR="00F21E2E" w:rsidRDefault="00F21E2E">
      <w:pPr>
        <w:pStyle w:val="ConsPlusNormal"/>
        <w:spacing w:before="200"/>
        <w:ind w:firstLine="540"/>
        <w:jc w:val="both"/>
      </w:pPr>
      <w:r>
        <w:lastRenderedPageBreak/>
        <w:t>- о картографе, об организации, подготовившей картографическое произведение;</w:t>
      </w:r>
    </w:p>
    <w:p w:rsidR="00F21E2E" w:rsidRDefault="00F21E2E">
      <w:pPr>
        <w:pStyle w:val="ConsPlusNormal"/>
        <w:spacing w:before="200"/>
        <w:ind w:firstLine="540"/>
        <w:jc w:val="both"/>
      </w:pPr>
      <w:r>
        <w:t>- о масштабе;</w:t>
      </w:r>
    </w:p>
    <w:p w:rsidR="00F21E2E" w:rsidRDefault="00F21E2E">
      <w:pPr>
        <w:pStyle w:val="ConsPlusNormal"/>
        <w:spacing w:before="200"/>
        <w:ind w:firstLine="540"/>
        <w:jc w:val="both"/>
      </w:pPr>
      <w:r>
        <w:t>- о картографической проекции;</w:t>
      </w:r>
    </w:p>
    <w:p w:rsidR="00F21E2E" w:rsidRDefault="00F21E2E">
      <w:pPr>
        <w:pStyle w:val="ConsPlusNormal"/>
        <w:spacing w:before="200"/>
        <w:ind w:firstLine="540"/>
        <w:jc w:val="both"/>
      </w:pPr>
      <w:r>
        <w:t>- о координатах и равноденствии.</w:t>
      </w:r>
    </w:p>
    <w:p w:rsidR="00F21E2E" w:rsidRDefault="00F21E2E">
      <w:pPr>
        <w:pStyle w:val="ConsPlusNormal"/>
        <w:spacing w:before="200"/>
        <w:ind w:firstLine="540"/>
        <w:jc w:val="both"/>
      </w:pPr>
      <w:r>
        <w:t>5.9.6 Подзаголовочные данные книжного издания приводят после заглавия на титульной странице или на заменяющем ее элементе издания.</w:t>
      </w:r>
    </w:p>
    <w:p w:rsidR="00F21E2E" w:rsidRDefault="00F21E2E">
      <w:pPr>
        <w:pStyle w:val="ConsPlusNormal"/>
        <w:spacing w:before="200"/>
        <w:ind w:firstLine="540"/>
        <w:jc w:val="both"/>
      </w:pPr>
      <w:proofErr w:type="gramStart"/>
      <w:r>
        <w:t>Сведения об утверждении издания в качестве учебника, учебного пособия или официального издания, сведения о переводчике, составителе, ответственном (научном) редакторе, составе редакционной коллегии или редакционного совета, иллюстраторе и прочих лицах, принимавших участие в подготовке издания, сведения о финансировании выпуска издания, о федеральных, республиканских, областных и т.п. программах и проектах, в рамках которых выходит издание, могут быть перенесены на оборот титульного</w:t>
      </w:r>
      <w:proofErr w:type="gramEnd"/>
      <w:r>
        <w:t xml:space="preserve"> листа или на контртитул.</w:t>
      </w:r>
    </w:p>
    <w:p w:rsidR="00F21E2E" w:rsidRDefault="00F21E2E">
      <w:pPr>
        <w:pStyle w:val="ConsPlusNormal"/>
        <w:spacing w:before="200"/>
        <w:ind w:firstLine="540"/>
        <w:jc w:val="both"/>
      </w:pPr>
      <w:r>
        <w:t>5.9.7 Подзаголовочные данные листового издания приводят после заглавия на лицевой части листа или на обороте листа.</w:t>
      </w:r>
    </w:p>
    <w:p w:rsidR="00F21E2E" w:rsidRDefault="00F21E2E">
      <w:pPr>
        <w:pStyle w:val="ConsPlusNormal"/>
        <w:spacing w:before="200"/>
        <w:ind w:firstLine="540"/>
        <w:jc w:val="both"/>
      </w:pPr>
      <w:r>
        <w:t>5.9.8 Подзаголовочные данные многотомного издания, относящиеся к изданию в целом, сведения о количестве томов издания помещают под общим заглавием многотомного издания. Подзаголовочные данные, относящиеся к отдельному тому, помещают под заглавием тома.</w:t>
      </w:r>
    </w:p>
    <w:p w:rsidR="00F21E2E" w:rsidRDefault="00F21E2E">
      <w:pPr>
        <w:pStyle w:val="ConsPlusNormal"/>
        <w:spacing w:before="200"/>
        <w:ind w:firstLine="540"/>
        <w:jc w:val="both"/>
      </w:pPr>
      <w:bookmarkStart w:id="6" w:name="P194"/>
      <w:bookmarkEnd w:id="6"/>
      <w:r>
        <w:t>5.10 Выходными данными непериодического издания являются:</w:t>
      </w:r>
    </w:p>
    <w:p w:rsidR="00F21E2E" w:rsidRDefault="00F21E2E">
      <w:pPr>
        <w:pStyle w:val="ConsPlusNormal"/>
        <w:spacing w:before="200"/>
        <w:ind w:firstLine="540"/>
        <w:jc w:val="both"/>
      </w:pPr>
      <w:r>
        <w:t>- место выпуска издания;</w:t>
      </w:r>
    </w:p>
    <w:p w:rsidR="00F21E2E" w:rsidRDefault="00F21E2E">
      <w:pPr>
        <w:pStyle w:val="ConsPlusNormal"/>
        <w:spacing w:before="200"/>
        <w:ind w:firstLine="540"/>
        <w:jc w:val="both"/>
      </w:pPr>
      <w:r>
        <w:t>- наименование (имя) издателя;</w:t>
      </w:r>
    </w:p>
    <w:p w:rsidR="00F21E2E" w:rsidRDefault="00F21E2E">
      <w:pPr>
        <w:pStyle w:val="ConsPlusNormal"/>
        <w:spacing w:before="200"/>
        <w:ind w:firstLine="540"/>
        <w:jc w:val="both"/>
      </w:pPr>
      <w:r>
        <w:t>- год выпуска издания.</w:t>
      </w:r>
    </w:p>
    <w:p w:rsidR="00F21E2E" w:rsidRDefault="00F21E2E">
      <w:pPr>
        <w:pStyle w:val="ConsPlusNormal"/>
        <w:spacing w:before="200"/>
        <w:ind w:firstLine="540"/>
        <w:jc w:val="both"/>
      </w:pPr>
      <w:r>
        <w:t>5.10.1 Выходные данные книжного издания приводят в нижней части титульной страницы или на заменяющем ее элементе издания.</w:t>
      </w:r>
    </w:p>
    <w:p w:rsidR="00F21E2E" w:rsidRDefault="00F21E2E">
      <w:pPr>
        <w:pStyle w:val="ConsPlusNormal"/>
        <w:spacing w:before="200"/>
        <w:ind w:firstLine="540"/>
        <w:jc w:val="both"/>
      </w:pPr>
      <w:r>
        <w:t>В многотомных книжных изданиях выходные данные, относящиеся к изданию в целом, могут быть приведены на контртитуле, выходные данные тома - на титульной странице.</w:t>
      </w:r>
    </w:p>
    <w:p w:rsidR="00F21E2E" w:rsidRDefault="00F21E2E">
      <w:pPr>
        <w:pStyle w:val="ConsPlusNormal"/>
        <w:spacing w:before="200"/>
        <w:ind w:firstLine="540"/>
        <w:jc w:val="both"/>
      </w:pPr>
      <w:r>
        <w:t>5.10.2 Выходные данные листового издания приводят в нижней части листа или на обороте листа.</w:t>
      </w:r>
    </w:p>
    <w:p w:rsidR="00F21E2E" w:rsidRDefault="00F21E2E">
      <w:pPr>
        <w:pStyle w:val="ConsPlusNormal"/>
        <w:spacing w:before="200"/>
        <w:ind w:firstLine="540"/>
        <w:jc w:val="both"/>
      </w:pPr>
      <w:r>
        <w:t>5.10.3 Место выпуска издания (населенный пункт) приводят в именительном падеже. Место выпуска издания должно совпадать с местонахождением издателя, указанным в его юридическом адресе. В качестве места издания может быть приведено фактическое место нахождения издателя.</w:t>
      </w:r>
    </w:p>
    <w:p w:rsidR="00F21E2E" w:rsidRDefault="00F21E2E">
      <w:pPr>
        <w:pStyle w:val="ConsPlusNormal"/>
        <w:spacing w:before="200"/>
        <w:ind w:firstLine="540"/>
        <w:jc w:val="both"/>
      </w:pPr>
      <w:r>
        <w:t>Место выпуска издания приводят всегда, даже если оно является частью (географическим прилагательным) имени издателя.</w:t>
      </w:r>
    </w:p>
    <w:p w:rsidR="00F21E2E" w:rsidRDefault="00F21E2E">
      <w:pPr>
        <w:pStyle w:val="ConsPlusNormal"/>
        <w:spacing w:before="200"/>
        <w:ind w:firstLine="540"/>
        <w:jc w:val="both"/>
      </w:pPr>
      <w:r>
        <w:t>5.10.4 Наименование издателя приводят во всех изданиях в единообразной форме после места выпуска издания.</w:t>
      </w:r>
    </w:p>
    <w:p w:rsidR="00F21E2E" w:rsidRDefault="00F21E2E">
      <w:pPr>
        <w:pStyle w:val="ConsPlusNormal"/>
        <w:spacing w:before="200"/>
        <w:ind w:firstLine="540"/>
        <w:jc w:val="both"/>
      </w:pPr>
      <w:r>
        <w:t>Наименование издателя можно приводить как со словами, обозначающими издательскую функцию ("Издательство", "Издательский дом" и т.п.), так и без них.</w:t>
      </w:r>
    </w:p>
    <w:p w:rsidR="00F21E2E" w:rsidRDefault="00F21E2E">
      <w:pPr>
        <w:pStyle w:val="ConsPlusNormal"/>
        <w:spacing w:before="200"/>
        <w:ind w:firstLine="540"/>
        <w:jc w:val="both"/>
      </w:pPr>
      <w:r>
        <w:t>Сведения о форме собственности или типе организации ("Акционерное общество", "Публичное акционерное общество", "Федеральное государственное образовательное учреждение высшего образования", "Федеральное казенное учреждение", "Индивидуальный предприниматель" и т.п.) не приводят.</w:t>
      </w:r>
    </w:p>
    <w:p w:rsidR="00F21E2E" w:rsidRDefault="00F21E2E">
      <w:pPr>
        <w:pStyle w:val="ConsPlusNormal"/>
        <w:spacing w:before="200"/>
        <w:ind w:firstLine="540"/>
        <w:jc w:val="both"/>
      </w:pPr>
      <w:r>
        <w:t>Если издателем является физическое лицо, то его имя (инициалы и фамилию или имя и фамилию) приводят с предшествующим словом "Издатель". Слова "индивидуальный предприниматель", "предприниматель без образования юридического лица" и т.п. не приводят.</w:t>
      </w:r>
    </w:p>
    <w:p w:rsidR="00F21E2E" w:rsidRDefault="00F21E2E">
      <w:pPr>
        <w:pStyle w:val="ConsPlusNormal"/>
        <w:spacing w:before="200"/>
        <w:ind w:firstLine="540"/>
        <w:jc w:val="both"/>
      </w:pPr>
      <w:r>
        <w:t>5.10.4.1</w:t>
      </w:r>
      <w:proofErr w:type="gramStart"/>
      <w:r>
        <w:t xml:space="preserve"> В</w:t>
      </w:r>
      <w:proofErr w:type="gramEnd"/>
      <w:r>
        <w:t xml:space="preserve"> изданиях, выпущенных отделением или филиалом издателя, указывают </w:t>
      </w:r>
      <w:r>
        <w:lastRenderedPageBreak/>
        <w:t>наименование (имя) издателя и название отделения или филиала.</w:t>
      </w:r>
    </w:p>
    <w:p w:rsidR="00F21E2E" w:rsidRDefault="00F21E2E">
      <w:pPr>
        <w:pStyle w:val="ConsPlusNormal"/>
        <w:spacing w:before="200"/>
        <w:ind w:firstLine="540"/>
        <w:jc w:val="both"/>
      </w:pPr>
      <w:r>
        <w:t>5.10.4.2</w:t>
      </w:r>
      <w:proofErr w:type="gramStart"/>
      <w:r>
        <w:t xml:space="preserve"> В</w:t>
      </w:r>
      <w:proofErr w:type="gramEnd"/>
      <w:r>
        <w:t xml:space="preserve"> изданиях, выпущенных совместно двумя или несколькими издателями, в единообразной форме указывают местонахождение и наименование (имя) каждого издателя.</w:t>
      </w:r>
    </w:p>
    <w:p w:rsidR="00F21E2E" w:rsidRDefault="00F21E2E">
      <w:pPr>
        <w:pStyle w:val="ConsPlusNormal"/>
        <w:spacing w:before="200"/>
        <w:ind w:firstLine="540"/>
        <w:jc w:val="both"/>
      </w:pPr>
      <w:r>
        <w:t>5.10.4.3</w:t>
      </w:r>
      <w:proofErr w:type="gramStart"/>
      <w:r>
        <w:t xml:space="preserve"> Е</w:t>
      </w:r>
      <w:proofErr w:type="gramEnd"/>
      <w:r>
        <w:t xml:space="preserve">сли в </w:t>
      </w:r>
      <w:proofErr w:type="spellStart"/>
      <w:r>
        <w:t>надзаголовочных</w:t>
      </w:r>
      <w:proofErr w:type="spellEnd"/>
      <w:r>
        <w:t xml:space="preserve"> данных указана только одна организация, которая является и издателем, то сведения о ней можно не повторять в качестве элемента выходных данных или приводить в наиболее краткой форме, вплоть до аббревиатурной.</w:t>
      </w:r>
    </w:p>
    <w:p w:rsidR="00F21E2E" w:rsidRDefault="00F21E2E">
      <w:pPr>
        <w:pStyle w:val="ConsPlusNormal"/>
        <w:spacing w:before="200"/>
        <w:ind w:firstLine="540"/>
        <w:jc w:val="both"/>
      </w:pPr>
      <w:r>
        <w:t xml:space="preserve">Если помимо организации-издателя в </w:t>
      </w:r>
      <w:proofErr w:type="spellStart"/>
      <w:r>
        <w:t>надзаголовочных</w:t>
      </w:r>
      <w:proofErr w:type="spellEnd"/>
      <w:r>
        <w:t xml:space="preserve"> данных указаны другие организации, наименование организации-издателя повторяют в полной или краткой форме после места выпуска издания.</w:t>
      </w:r>
    </w:p>
    <w:p w:rsidR="00F21E2E" w:rsidRDefault="00F21E2E">
      <w:pPr>
        <w:pStyle w:val="ConsPlusNormal"/>
        <w:spacing w:before="200"/>
        <w:ind w:firstLine="540"/>
        <w:jc w:val="both"/>
      </w:pPr>
      <w:r>
        <w:t>5.10.4.4 Год выпуска издания приводят, как правило, арабскими цифрами без слова "год" или сокращения "</w:t>
      </w:r>
      <w:proofErr w:type="gramStart"/>
      <w:r>
        <w:t>г</w:t>
      </w:r>
      <w:proofErr w:type="gramEnd"/>
      <w:r>
        <w:t>.".</w:t>
      </w:r>
    </w:p>
    <w:p w:rsidR="00F21E2E" w:rsidRDefault="00F21E2E">
      <w:pPr>
        <w:pStyle w:val="ConsPlusNormal"/>
        <w:spacing w:before="200"/>
        <w:ind w:firstLine="540"/>
        <w:jc w:val="both"/>
      </w:pPr>
      <w:r>
        <w:t>5.11 Классификационный индекс Универсальной десятичной классификации (УДК) определяют по полному четвертому изданию Универсальной десятичной классификации на русском языке.</w:t>
      </w:r>
    </w:p>
    <w:p w:rsidR="00F21E2E" w:rsidRDefault="00F21E2E">
      <w:pPr>
        <w:pStyle w:val="ConsPlusNormal"/>
        <w:spacing w:before="200"/>
        <w:ind w:firstLine="540"/>
        <w:jc w:val="both"/>
      </w:pPr>
      <w:r>
        <w:t>Классификационный индекс Библиотечно-библиографической классификации (ББК) определяют по изданию "Библиотечно-библиографическая классификация. Сокращенные таблицы".</w:t>
      </w:r>
    </w:p>
    <w:p w:rsidR="00F21E2E" w:rsidRDefault="00F21E2E">
      <w:pPr>
        <w:pStyle w:val="ConsPlusNormal"/>
        <w:spacing w:before="200"/>
        <w:ind w:firstLine="540"/>
        <w:jc w:val="both"/>
      </w:pPr>
      <w:r>
        <w:t>5.11.1 Классификационные индексы приводят вместе с соответствующими аббревиатурами УДК, ББК в верхнем левом углу оборота титульного листа или на заменяющем его элементе книжного издания.</w:t>
      </w:r>
    </w:p>
    <w:p w:rsidR="00F21E2E" w:rsidRDefault="00F21E2E">
      <w:pPr>
        <w:pStyle w:val="ConsPlusNormal"/>
        <w:spacing w:before="200"/>
        <w:ind w:firstLine="540"/>
        <w:jc w:val="both"/>
      </w:pPr>
      <w:r>
        <w:t>5.11.2</w:t>
      </w:r>
      <w:proofErr w:type="gramStart"/>
      <w:r>
        <w:t xml:space="preserve"> В</w:t>
      </w:r>
      <w:proofErr w:type="gramEnd"/>
      <w:r>
        <w:t xml:space="preserve"> изданиях, предназначенных для зарубежного читателя, приводят только индекс УДК с предшествующей аббревиатурой UDC.</w:t>
      </w:r>
    </w:p>
    <w:p w:rsidR="00F21E2E" w:rsidRDefault="00F21E2E">
      <w:pPr>
        <w:pStyle w:val="ConsPlusNormal"/>
        <w:spacing w:before="200"/>
        <w:ind w:firstLine="540"/>
        <w:jc w:val="both"/>
      </w:pPr>
      <w:r>
        <w:t>5.12 Авторский знак определяют по двузначным таблицам авторских знаков Л.Б. Хавкиной. Авторский знак приводят под первой цифрой индекса ББК.</w:t>
      </w:r>
    </w:p>
    <w:p w:rsidR="00F21E2E" w:rsidRDefault="00F21E2E">
      <w:pPr>
        <w:pStyle w:val="ConsPlusNormal"/>
        <w:spacing w:before="200"/>
        <w:ind w:firstLine="540"/>
        <w:jc w:val="both"/>
      </w:pPr>
      <w:r>
        <w:t>В изданиях, предназначенных для зарубежного читателя, авторский знак не приводят.</w:t>
      </w:r>
    </w:p>
    <w:p w:rsidR="00F21E2E" w:rsidRDefault="00F21E2E">
      <w:pPr>
        <w:pStyle w:val="ConsPlusNormal"/>
        <w:spacing w:before="200"/>
        <w:ind w:firstLine="540"/>
        <w:jc w:val="both"/>
      </w:pPr>
      <w:r>
        <w:t>5.13</w:t>
      </w:r>
      <w:proofErr w:type="gramStart"/>
      <w:r>
        <w:t xml:space="preserve"> В</w:t>
      </w:r>
      <w:proofErr w:type="gramEnd"/>
      <w:r>
        <w:t xml:space="preserve"> многотомном издании информацию о начале выпуска издания приводят во втором и последующих томах издания на обороте титульного листа или на заменяющем его элементе книжного издания, на обороте листа листового издания. Если сведения о начале выпуска многотомного книжного издания приведены в выходных данных на контртитуле, то на обороте титульного листа их не повторяют.</w:t>
      </w:r>
    </w:p>
    <w:p w:rsidR="00F21E2E" w:rsidRDefault="00F21E2E">
      <w:pPr>
        <w:pStyle w:val="ConsPlusNormal"/>
        <w:spacing w:before="200"/>
        <w:ind w:firstLine="540"/>
        <w:jc w:val="both"/>
      </w:pPr>
      <w:bookmarkStart w:id="7" w:name="P219"/>
      <w:bookmarkEnd w:id="7"/>
      <w:r>
        <w:t>5.14 Знак информационной продукции и/или текстовое предупреждение об ограничении распространения информационной продукции среди детей приводят в изданиях для детей (кроме учебных изданий) и в изданиях, запрещенных к распространению среди детей.</w:t>
      </w:r>
    </w:p>
    <w:p w:rsidR="00F21E2E" w:rsidRDefault="00F21E2E">
      <w:pPr>
        <w:pStyle w:val="ConsPlusNormal"/>
        <w:spacing w:before="200"/>
        <w:ind w:firstLine="540"/>
        <w:jc w:val="both"/>
      </w:pPr>
      <w:r>
        <w:t>5.14.1 Знак информационной продукции приводят, как правило, в верхней части первой страницы обложки, суперобложки или передней сторонки переплета книжного издания, на лицевой стороне листа листового издания.</w:t>
      </w:r>
    </w:p>
    <w:p w:rsidR="00F21E2E" w:rsidRDefault="00F21E2E">
      <w:pPr>
        <w:pStyle w:val="ConsPlusNormal"/>
        <w:spacing w:before="200"/>
        <w:ind w:firstLine="540"/>
        <w:jc w:val="both"/>
      </w:pPr>
      <w:r>
        <w:t>5.14.2 Текстовое предупреждение об ограничении распространения информационной продукции среди детей ("Для детей старше шести лет", "Для детей старше 12 лет", "Для детей старше 16 лет", "Запрещено для детей" &lt;1&gt;) указывают на обороте титульного листа книжного издания.</w:t>
      </w:r>
    </w:p>
    <w:p w:rsidR="00F21E2E" w:rsidRDefault="00F21E2E">
      <w:pPr>
        <w:pStyle w:val="ConsPlusNormal"/>
        <w:spacing w:before="200"/>
        <w:ind w:firstLine="540"/>
        <w:jc w:val="both"/>
      </w:pPr>
      <w:r>
        <w:t>--------------------------------</w:t>
      </w:r>
    </w:p>
    <w:p w:rsidR="00F21E2E" w:rsidRDefault="00F21E2E">
      <w:pPr>
        <w:pStyle w:val="ConsPlusNormal"/>
        <w:spacing w:before="200"/>
        <w:ind w:firstLine="540"/>
        <w:jc w:val="both"/>
      </w:pPr>
      <w:r>
        <w:t xml:space="preserve">&lt;1&gt; Формулировки текстовых предупреждений даны в соответствии со </w:t>
      </w:r>
      <w:hyperlink r:id="rId33">
        <w:r>
          <w:rPr>
            <w:color w:val="0000FF"/>
          </w:rPr>
          <w:t>статьей 12</w:t>
        </w:r>
      </w:hyperlink>
      <w:r>
        <w:t xml:space="preserve"> Федерального закона от 29 декабря 2010 г. N 436-ФЗ "О защите детей от информации, причиняющей вред их здоровью и развитию".</w:t>
      </w:r>
    </w:p>
    <w:p w:rsidR="00F21E2E" w:rsidRDefault="00F21E2E">
      <w:pPr>
        <w:pStyle w:val="ConsPlusNormal"/>
        <w:jc w:val="both"/>
      </w:pPr>
    </w:p>
    <w:p w:rsidR="00F21E2E" w:rsidRDefault="00F21E2E">
      <w:pPr>
        <w:pStyle w:val="ConsPlusNormal"/>
        <w:ind w:firstLine="540"/>
        <w:jc w:val="both"/>
      </w:pPr>
      <w:r>
        <w:t>В изданиях для детей младше шести лет вместо текстового предупреждения приводят знак информационной продукции "0+".</w:t>
      </w:r>
    </w:p>
    <w:p w:rsidR="00F21E2E" w:rsidRDefault="00F21E2E">
      <w:pPr>
        <w:pStyle w:val="ConsPlusNormal"/>
        <w:spacing w:before="200"/>
        <w:ind w:firstLine="540"/>
        <w:jc w:val="both"/>
      </w:pPr>
      <w:r>
        <w:t xml:space="preserve">5.15 Сведения об издании, с которого сделан перевод, приводят на контртитуле или на </w:t>
      </w:r>
      <w:r>
        <w:lastRenderedPageBreak/>
        <w:t>обороте титульного листа книжного издания. Указывают выходные сведения, помещенные на титульной странице оригинального издания.</w:t>
      </w:r>
    </w:p>
    <w:p w:rsidR="00F21E2E" w:rsidRDefault="00F21E2E">
      <w:pPr>
        <w:pStyle w:val="ConsPlusNormal"/>
        <w:spacing w:before="200"/>
        <w:ind w:firstLine="540"/>
        <w:jc w:val="both"/>
      </w:pPr>
      <w:r>
        <w:t xml:space="preserve">Сведения о том, что издание является перепечаткой, и сведения об издании, с которого осуществлена перепечатка, приводят на обороте титульного листа книжного издания в виде библиографической записи, составленной по </w:t>
      </w:r>
      <w:hyperlink r:id="rId34">
        <w:r>
          <w:rPr>
            <w:color w:val="0000FF"/>
          </w:rPr>
          <w:t xml:space="preserve">ГОСТ </w:t>
        </w:r>
        <w:proofErr w:type="gramStart"/>
        <w:r>
          <w:rPr>
            <w:color w:val="0000FF"/>
          </w:rPr>
          <w:t>Р</w:t>
        </w:r>
        <w:proofErr w:type="gramEnd"/>
        <w:r>
          <w:rPr>
            <w:color w:val="0000FF"/>
          </w:rPr>
          <w:t xml:space="preserve"> 7.0.100</w:t>
        </w:r>
      </w:hyperlink>
      <w:r>
        <w:t xml:space="preserve">, </w:t>
      </w:r>
      <w:hyperlink r:id="rId35">
        <w:r>
          <w:rPr>
            <w:color w:val="0000FF"/>
          </w:rPr>
          <w:t>ГОСТ 7.80</w:t>
        </w:r>
      </w:hyperlink>
      <w:r>
        <w:t>.</w:t>
      </w:r>
    </w:p>
    <w:p w:rsidR="00F21E2E" w:rsidRDefault="00F21E2E">
      <w:pPr>
        <w:pStyle w:val="ConsPlusNormal"/>
        <w:spacing w:before="200"/>
        <w:ind w:firstLine="540"/>
        <w:jc w:val="both"/>
      </w:pPr>
      <w:r>
        <w:t xml:space="preserve">5.16 Международный стандартный книжный номер (ISBN) по </w:t>
      </w:r>
      <w:hyperlink r:id="rId36">
        <w:r>
          <w:rPr>
            <w:color w:val="0000FF"/>
          </w:rPr>
          <w:t xml:space="preserve">ГОСТ </w:t>
        </w:r>
        <w:proofErr w:type="gramStart"/>
        <w:r>
          <w:rPr>
            <w:color w:val="0000FF"/>
          </w:rPr>
          <w:t>Р</w:t>
        </w:r>
        <w:proofErr w:type="gramEnd"/>
        <w:r>
          <w:rPr>
            <w:color w:val="0000FF"/>
          </w:rPr>
          <w:t xml:space="preserve"> 7.0.53</w:t>
        </w:r>
      </w:hyperlink>
      <w:r>
        <w:t xml:space="preserve"> указывают в левом нижнем углу оборота титульного листа или заменяющего его элемента книжного издания.</w:t>
      </w:r>
    </w:p>
    <w:p w:rsidR="00F21E2E" w:rsidRDefault="00F21E2E">
      <w:pPr>
        <w:pStyle w:val="ConsPlusNormal"/>
        <w:spacing w:before="200"/>
        <w:ind w:firstLine="540"/>
        <w:jc w:val="both"/>
      </w:pPr>
      <w:r>
        <w:t xml:space="preserve">В журнальных </w:t>
      </w:r>
      <w:proofErr w:type="spellStart"/>
      <w:r>
        <w:t>изоизданиях</w:t>
      </w:r>
      <w:proofErr w:type="spellEnd"/>
      <w:r>
        <w:t xml:space="preserve"> и перекидных календарях ISBN приводят на четвертой странице обложки или на задней сторонке переплета.</w:t>
      </w:r>
    </w:p>
    <w:p w:rsidR="00F21E2E" w:rsidRDefault="00F21E2E">
      <w:pPr>
        <w:pStyle w:val="ConsPlusNormal"/>
        <w:spacing w:before="200"/>
        <w:ind w:firstLine="540"/>
        <w:jc w:val="both"/>
      </w:pPr>
      <w:r>
        <w:t>В листовых изданиях ISBN приводят в нижней части поля листа или на обороте листа.</w:t>
      </w:r>
    </w:p>
    <w:p w:rsidR="00F21E2E" w:rsidRDefault="00F21E2E">
      <w:pPr>
        <w:pStyle w:val="ConsPlusNormal"/>
        <w:spacing w:before="200"/>
        <w:ind w:firstLine="540"/>
        <w:jc w:val="both"/>
      </w:pPr>
      <w:r>
        <w:t>5.16.1</w:t>
      </w:r>
      <w:proofErr w:type="gramStart"/>
      <w:r>
        <w:t xml:space="preserve"> В</w:t>
      </w:r>
      <w:proofErr w:type="gramEnd"/>
      <w:r>
        <w:t xml:space="preserve"> издании, выпущенном совместно несколькими издателями, приводят ISBN каждого издателя-партнера. Наименование (имя) издателя указывают после соответствующего ISBN в круглых скобках в той форме, как оно приведено на титульной странице или на заменяющем ее элементе издания.</w:t>
      </w:r>
    </w:p>
    <w:p w:rsidR="00F21E2E" w:rsidRDefault="00F21E2E">
      <w:pPr>
        <w:pStyle w:val="ConsPlusNormal"/>
        <w:spacing w:before="200"/>
        <w:ind w:firstLine="540"/>
        <w:jc w:val="both"/>
      </w:pPr>
      <w:r>
        <w:t>В переводном издании ISBN издания, с которого сделан перевод, не приводят.</w:t>
      </w:r>
    </w:p>
    <w:p w:rsidR="00F21E2E" w:rsidRDefault="00F21E2E">
      <w:pPr>
        <w:pStyle w:val="ConsPlusNormal"/>
        <w:spacing w:before="200"/>
        <w:ind w:firstLine="540"/>
        <w:jc w:val="both"/>
      </w:pPr>
      <w:r>
        <w:t>5.16.2</w:t>
      </w:r>
      <w:proofErr w:type="gramStart"/>
      <w:r>
        <w:t xml:space="preserve"> В</w:t>
      </w:r>
      <w:proofErr w:type="gramEnd"/>
      <w:r>
        <w:t xml:space="preserve"> томах (частях, выпусках и т.п.) многотомного издания указывают два номера ISBN: номер ISBN конкретного тома и под ним - номер ISBN многотомного издания в целом. После номера ISBN конкретного тома в круглых скобках приводят обозначение и порядковый номер тома. Номер ISBN многотомного издания в целом указывают во всех томах данного издания.</w:t>
      </w:r>
    </w:p>
    <w:p w:rsidR="00F21E2E" w:rsidRDefault="00F21E2E">
      <w:pPr>
        <w:pStyle w:val="ConsPlusNormal"/>
        <w:spacing w:before="200"/>
        <w:ind w:firstLine="540"/>
        <w:jc w:val="both"/>
      </w:pPr>
      <w:r>
        <w:t>5.16.3 Дополнительно могут быть приведены номера ISBN других версий издания (на другом языке, в другом оформлении, на другом материальном носителе и т.п.), номер DOI электронной версии печатного издания, номер государственной регистрации обязательного экземпляра печатного издания в электронной форме.</w:t>
      </w:r>
    </w:p>
    <w:p w:rsidR="00F21E2E" w:rsidRDefault="00F21E2E">
      <w:pPr>
        <w:pStyle w:val="ConsPlusNormal"/>
        <w:spacing w:before="200"/>
        <w:ind w:firstLine="540"/>
        <w:jc w:val="both"/>
      </w:pPr>
      <w:r>
        <w:t>После номера ISBN другой версии издания указывают в круглых скобках пояснение ее особенности: "в пер." (в переплете), "электрон. изд." (электронное издание), "на англ. яз</w:t>
      </w:r>
      <w:proofErr w:type="gramStart"/>
      <w:r>
        <w:t>." (</w:t>
      </w:r>
      <w:proofErr w:type="gramEnd"/>
      <w:r>
        <w:t>на английском языке) и т.п.</w:t>
      </w:r>
    </w:p>
    <w:p w:rsidR="00F21E2E" w:rsidRDefault="00F21E2E">
      <w:pPr>
        <w:pStyle w:val="ConsPlusNormal"/>
        <w:spacing w:before="200"/>
        <w:ind w:firstLine="540"/>
        <w:jc w:val="both"/>
      </w:pPr>
      <w:r>
        <w:t>Номер DOI электронной версии печатного издания располагают под номером ISBN.</w:t>
      </w:r>
    </w:p>
    <w:p w:rsidR="00F21E2E" w:rsidRDefault="00F21E2E">
      <w:pPr>
        <w:pStyle w:val="ConsPlusNormal"/>
        <w:spacing w:before="200"/>
        <w:ind w:firstLine="540"/>
        <w:jc w:val="both"/>
      </w:pPr>
      <w:r>
        <w:t>Номер государственной регистрации обязательного экземпляра печатного издания в электронной форме приводят под номером ISBN или под номером DOI.</w:t>
      </w:r>
    </w:p>
    <w:p w:rsidR="00F21E2E" w:rsidRDefault="00F21E2E">
      <w:pPr>
        <w:pStyle w:val="ConsPlusNormal"/>
        <w:spacing w:before="200"/>
        <w:ind w:firstLine="540"/>
        <w:jc w:val="both"/>
      </w:pPr>
      <w:r>
        <w:t xml:space="preserve">5.17 Международный стандартный номер издания музыкального произведения (ISMN) приводят в левом нижнем углу оборота титульного листа или заменяющего его элемента нотного книжного издания по </w:t>
      </w:r>
      <w:hyperlink r:id="rId37">
        <w:r>
          <w:rPr>
            <w:color w:val="0000FF"/>
          </w:rPr>
          <w:t xml:space="preserve">ГОСТ </w:t>
        </w:r>
        <w:proofErr w:type="gramStart"/>
        <w:r>
          <w:rPr>
            <w:color w:val="0000FF"/>
          </w:rPr>
          <w:t>Р</w:t>
        </w:r>
        <w:proofErr w:type="gramEnd"/>
        <w:r>
          <w:rPr>
            <w:color w:val="0000FF"/>
          </w:rPr>
          <w:t xml:space="preserve"> 7.0.6</w:t>
        </w:r>
      </w:hyperlink>
      <w:r>
        <w:t>.</w:t>
      </w:r>
    </w:p>
    <w:p w:rsidR="00F21E2E" w:rsidRDefault="00F21E2E">
      <w:pPr>
        <w:pStyle w:val="ConsPlusNormal"/>
        <w:spacing w:before="200"/>
        <w:ind w:firstLine="540"/>
        <w:jc w:val="both"/>
      </w:pPr>
      <w:r>
        <w:t>В листовых нотных изданиях ISMN приводят в нижней части листа или его оборота.</w:t>
      </w:r>
    </w:p>
    <w:p w:rsidR="00F21E2E" w:rsidRDefault="00F21E2E">
      <w:pPr>
        <w:pStyle w:val="ConsPlusNormal"/>
        <w:spacing w:before="200"/>
        <w:ind w:firstLine="540"/>
        <w:jc w:val="both"/>
      </w:pPr>
      <w:r>
        <w:t>5.17.1</w:t>
      </w:r>
      <w:proofErr w:type="gramStart"/>
      <w:r>
        <w:t xml:space="preserve"> В</w:t>
      </w:r>
      <w:proofErr w:type="gramEnd"/>
      <w:r>
        <w:t xml:space="preserve"> нотном издании, выпущенном совместно несколькими издателями, приводят ISMN каждого издателя-партнера. Наименование (имя) издателя указывают в круглых скобках в той форме, как оно приведено на титульной странице или на заменяющем ее элементе издания.</w:t>
      </w:r>
    </w:p>
    <w:p w:rsidR="00F21E2E" w:rsidRDefault="00F21E2E">
      <w:pPr>
        <w:pStyle w:val="ConsPlusNormal"/>
        <w:spacing w:before="200"/>
        <w:ind w:firstLine="540"/>
        <w:jc w:val="both"/>
      </w:pPr>
      <w:r>
        <w:t>В переводном нотном издании ISMN издания, с которого сделан перевод, не приводят.</w:t>
      </w:r>
    </w:p>
    <w:p w:rsidR="00F21E2E" w:rsidRDefault="00F21E2E">
      <w:pPr>
        <w:pStyle w:val="ConsPlusNormal"/>
        <w:spacing w:before="200"/>
        <w:ind w:firstLine="540"/>
        <w:jc w:val="both"/>
      </w:pPr>
      <w:r>
        <w:t>5.17.2</w:t>
      </w:r>
      <w:proofErr w:type="gramStart"/>
      <w:r>
        <w:t xml:space="preserve"> В</w:t>
      </w:r>
      <w:proofErr w:type="gramEnd"/>
      <w:r>
        <w:t xml:space="preserve"> томах многотомного нотного издания указывают два номера ISMN: номер ISMN конкретного тома и под ним - номер ISMN многотомного издания в целом. После номера ISMN конкретного тома указывают в круглых скобках обозначение и порядковый номер тома. Номер ISMN многотомного нотного издания в целом приводят во всех томах данного издания.</w:t>
      </w:r>
    </w:p>
    <w:p w:rsidR="00F21E2E" w:rsidRDefault="00F21E2E">
      <w:pPr>
        <w:pStyle w:val="ConsPlusNormal"/>
        <w:spacing w:before="200"/>
        <w:ind w:firstLine="540"/>
        <w:jc w:val="both"/>
      </w:pPr>
      <w:r>
        <w:t>5.17.3 Дополнительно могут быть приведены номера ISMN других версий нотного издания (на другом языке, в другом оформлении, на другом материальном носителе и т.п.), номер государственной регистрации обязательного экземпляра печатного нотного издания в электронной форме.</w:t>
      </w:r>
    </w:p>
    <w:p w:rsidR="00F21E2E" w:rsidRDefault="00F21E2E">
      <w:pPr>
        <w:pStyle w:val="ConsPlusNormal"/>
        <w:spacing w:before="200"/>
        <w:ind w:firstLine="540"/>
        <w:jc w:val="both"/>
      </w:pPr>
      <w:r>
        <w:t>После номера ISMN другой версии издания указывают в круглых скобках пояснение ее особенности: "в пер." (в переплете), "электрон. изд." (электронное издание), "на англ. яз</w:t>
      </w:r>
      <w:proofErr w:type="gramStart"/>
      <w:r>
        <w:t>." (</w:t>
      </w:r>
      <w:proofErr w:type="gramEnd"/>
      <w:r>
        <w:t xml:space="preserve">на </w:t>
      </w:r>
      <w:r>
        <w:lastRenderedPageBreak/>
        <w:t>английском языке) и т.п.</w:t>
      </w:r>
    </w:p>
    <w:p w:rsidR="00F21E2E" w:rsidRDefault="00F21E2E">
      <w:pPr>
        <w:pStyle w:val="ConsPlusNormal"/>
        <w:spacing w:before="200"/>
        <w:ind w:firstLine="540"/>
        <w:jc w:val="both"/>
      </w:pPr>
      <w:r>
        <w:t>Номер государственной регистрации обязательного экземпляра печатного нотного издания в электронной форме приводят под номером ISMN.</w:t>
      </w:r>
    </w:p>
    <w:p w:rsidR="00F21E2E" w:rsidRDefault="00F21E2E">
      <w:pPr>
        <w:pStyle w:val="ConsPlusNormal"/>
        <w:spacing w:before="200"/>
        <w:ind w:firstLine="540"/>
        <w:jc w:val="both"/>
      </w:pPr>
      <w:bookmarkStart w:id="8" w:name="P246"/>
      <w:bookmarkEnd w:id="8"/>
      <w:r>
        <w:t xml:space="preserve">5.18 Знак охраны авторского права приводят по </w:t>
      </w:r>
      <w:hyperlink r:id="rId38">
        <w:r>
          <w:rPr>
            <w:color w:val="0000FF"/>
          </w:rPr>
          <w:t xml:space="preserve">ГОСТ </w:t>
        </w:r>
        <w:proofErr w:type="gramStart"/>
        <w:r>
          <w:rPr>
            <w:color w:val="0000FF"/>
          </w:rPr>
          <w:t>Р</w:t>
        </w:r>
        <w:proofErr w:type="gramEnd"/>
        <w:r>
          <w:rPr>
            <w:color w:val="0000FF"/>
          </w:rPr>
          <w:t xml:space="preserve"> 7.0.1</w:t>
        </w:r>
      </w:hyperlink>
      <w:r>
        <w:t xml:space="preserve"> в нижнем правом углу оборота титульного листа или на заменяющем его элементе книжного издания.</w:t>
      </w:r>
    </w:p>
    <w:p w:rsidR="00F21E2E" w:rsidRDefault="00F21E2E">
      <w:pPr>
        <w:pStyle w:val="ConsPlusNormal"/>
        <w:spacing w:before="200"/>
        <w:ind w:firstLine="540"/>
        <w:jc w:val="both"/>
      </w:pPr>
      <w:r>
        <w:t>В листовом издании знак охраны авторского права приводят в нижней части листа или на обороте листа.</w:t>
      </w:r>
    </w:p>
    <w:p w:rsidR="00F21E2E" w:rsidRDefault="00F21E2E">
      <w:pPr>
        <w:pStyle w:val="ConsPlusNormal"/>
        <w:spacing w:before="200"/>
        <w:ind w:firstLine="540"/>
        <w:jc w:val="both"/>
      </w:pPr>
      <w:r>
        <w:t xml:space="preserve">5.19 </w:t>
      </w:r>
      <w:proofErr w:type="spellStart"/>
      <w:r>
        <w:t>Надвыпускные</w:t>
      </w:r>
      <w:proofErr w:type="spellEnd"/>
      <w:r>
        <w:t xml:space="preserve"> данные книжного издания могут содержать:</w:t>
      </w:r>
    </w:p>
    <w:p w:rsidR="00F21E2E" w:rsidRDefault="00F21E2E">
      <w:pPr>
        <w:pStyle w:val="ConsPlusNormal"/>
        <w:spacing w:before="200"/>
        <w:ind w:firstLine="540"/>
        <w:jc w:val="both"/>
      </w:pPr>
      <w:r>
        <w:t>- вид издания по целевому назначению;</w:t>
      </w:r>
    </w:p>
    <w:p w:rsidR="00F21E2E" w:rsidRDefault="00F21E2E">
      <w:pPr>
        <w:pStyle w:val="ConsPlusNormal"/>
        <w:spacing w:before="200"/>
        <w:ind w:firstLine="540"/>
        <w:jc w:val="both"/>
      </w:pPr>
      <w:r>
        <w:t>- заглавие серии;</w:t>
      </w:r>
    </w:p>
    <w:p w:rsidR="00F21E2E" w:rsidRDefault="00F21E2E">
      <w:pPr>
        <w:pStyle w:val="ConsPlusNormal"/>
        <w:spacing w:before="200"/>
        <w:ind w:firstLine="540"/>
        <w:jc w:val="both"/>
      </w:pPr>
      <w:r>
        <w:t>- номер выпуска серии;</w:t>
      </w:r>
    </w:p>
    <w:p w:rsidR="00F21E2E" w:rsidRDefault="00F21E2E">
      <w:pPr>
        <w:pStyle w:val="ConsPlusNormal"/>
        <w:spacing w:before="200"/>
        <w:ind w:firstLine="540"/>
        <w:jc w:val="both"/>
      </w:pPr>
      <w:r>
        <w:t xml:space="preserve">- заглавие </w:t>
      </w:r>
      <w:proofErr w:type="spellStart"/>
      <w:r>
        <w:t>подсерии</w:t>
      </w:r>
      <w:proofErr w:type="spellEnd"/>
      <w:r>
        <w:t>;</w:t>
      </w:r>
    </w:p>
    <w:p w:rsidR="00F21E2E" w:rsidRDefault="00F21E2E">
      <w:pPr>
        <w:pStyle w:val="ConsPlusNormal"/>
        <w:spacing w:before="200"/>
        <w:ind w:firstLine="540"/>
        <w:jc w:val="both"/>
      </w:pPr>
      <w:r>
        <w:t xml:space="preserve">- номер выпуска </w:t>
      </w:r>
      <w:proofErr w:type="spellStart"/>
      <w:r>
        <w:t>подсерии</w:t>
      </w:r>
      <w:proofErr w:type="spellEnd"/>
      <w:r>
        <w:t>;</w:t>
      </w:r>
    </w:p>
    <w:p w:rsidR="00F21E2E" w:rsidRDefault="00F21E2E">
      <w:pPr>
        <w:pStyle w:val="ConsPlusNormal"/>
        <w:spacing w:before="200"/>
        <w:ind w:firstLine="540"/>
        <w:jc w:val="both"/>
      </w:pPr>
      <w:r>
        <w:t>- полное имя автора (соавторов);</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полное имя составителя (составителей).</w:t>
      </w:r>
    </w:p>
    <w:p w:rsidR="00F21E2E" w:rsidRDefault="00F21E2E">
      <w:pPr>
        <w:pStyle w:val="ConsPlusNormal"/>
        <w:spacing w:before="200"/>
        <w:ind w:firstLine="540"/>
        <w:jc w:val="both"/>
      </w:pPr>
      <w:proofErr w:type="spellStart"/>
      <w:r>
        <w:t>Надвыпускные</w:t>
      </w:r>
      <w:proofErr w:type="spellEnd"/>
      <w:r>
        <w:t xml:space="preserve"> данные помещают перед выпускными данными издания на концевой титульной странице или на заменяющем ее элементе издания.</w:t>
      </w:r>
    </w:p>
    <w:p w:rsidR="00F21E2E" w:rsidRDefault="00F21E2E">
      <w:pPr>
        <w:pStyle w:val="ConsPlusNormal"/>
        <w:spacing w:before="200"/>
        <w:ind w:firstLine="540"/>
        <w:jc w:val="both"/>
      </w:pPr>
      <w:r>
        <w:t xml:space="preserve">5.19.1 Вид издания по целевому назначению определяют по ГОСТ </w:t>
      </w:r>
      <w:proofErr w:type="gramStart"/>
      <w:r>
        <w:t>Р</w:t>
      </w:r>
      <w:proofErr w:type="gramEnd"/>
      <w:r>
        <w:t xml:space="preserve"> 7.0.60.</w:t>
      </w:r>
    </w:p>
    <w:p w:rsidR="00F21E2E" w:rsidRDefault="00F21E2E">
      <w:pPr>
        <w:pStyle w:val="ConsPlusNormal"/>
        <w:spacing w:before="200"/>
        <w:ind w:firstLine="540"/>
        <w:jc w:val="both"/>
      </w:pPr>
      <w:bookmarkStart w:id="9" w:name="P259"/>
      <w:bookmarkEnd w:id="9"/>
      <w:r>
        <w:t xml:space="preserve">5.19.2 Полную форму имени одного автора, двух, трех соавторов (фамилия, имя, отчество) приводят в </w:t>
      </w:r>
      <w:proofErr w:type="spellStart"/>
      <w:r>
        <w:t>надвыпускных</w:t>
      </w:r>
      <w:proofErr w:type="spellEnd"/>
      <w:r>
        <w:t xml:space="preserve"> данных перед заглавием.</w:t>
      </w:r>
    </w:p>
    <w:p w:rsidR="00F21E2E" w:rsidRDefault="00F21E2E">
      <w:pPr>
        <w:pStyle w:val="ConsPlusNormal"/>
        <w:spacing w:before="200"/>
        <w:ind w:firstLine="540"/>
        <w:jc w:val="both"/>
      </w:pPr>
      <w:r>
        <w:t>Если соавторов более трех, приводят полные имена, как правило, первых трех соавторов с добавлением слов "и др." (и другие).</w:t>
      </w:r>
    </w:p>
    <w:p w:rsidR="00F21E2E" w:rsidRDefault="00F21E2E">
      <w:pPr>
        <w:pStyle w:val="ConsPlusNormal"/>
        <w:spacing w:before="200"/>
        <w:ind w:firstLine="540"/>
        <w:jc w:val="both"/>
      </w:pPr>
      <w:r>
        <w:t xml:space="preserve">В </w:t>
      </w:r>
      <w:proofErr w:type="spellStart"/>
      <w:r>
        <w:t>надвыпускных</w:t>
      </w:r>
      <w:proofErr w:type="spellEnd"/>
      <w:r>
        <w:t xml:space="preserve"> данных указывают (в случае согласия автора) полное настоящее имя автора (соавторов), публикующегося под псевдонимом, и светское имя духовного лица - в круглых скобках после псевдонима или духовного имени.</w:t>
      </w:r>
    </w:p>
    <w:p w:rsidR="00F21E2E" w:rsidRDefault="00F21E2E">
      <w:pPr>
        <w:pStyle w:val="ConsPlusNormal"/>
        <w:spacing w:before="200"/>
        <w:ind w:firstLine="540"/>
        <w:jc w:val="both"/>
      </w:pPr>
      <w:r>
        <w:t>Фамилию автора (соавторов) выделяют полужирным шрифтом.</w:t>
      </w:r>
    </w:p>
    <w:p w:rsidR="00F21E2E" w:rsidRDefault="00F21E2E">
      <w:pPr>
        <w:pStyle w:val="ConsPlusNormal"/>
        <w:spacing w:before="200"/>
        <w:ind w:firstLine="540"/>
        <w:jc w:val="both"/>
      </w:pPr>
      <w:r>
        <w:t xml:space="preserve">5.19.3 Основное заглавие издания в </w:t>
      </w:r>
      <w:proofErr w:type="spellStart"/>
      <w:r>
        <w:t>надвыпускных</w:t>
      </w:r>
      <w:proofErr w:type="spellEnd"/>
      <w:r>
        <w:t xml:space="preserve"> данных приводят в форме, указанной на титульной странице или на заменяющем ее элементе издания.</w:t>
      </w:r>
    </w:p>
    <w:p w:rsidR="00F21E2E" w:rsidRDefault="00F21E2E">
      <w:pPr>
        <w:pStyle w:val="ConsPlusNormal"/>
        <w:spacing w:before="200"/>
        <w:ind w:firstLine="540"/>
        <w:jc w:val="both"/>
      </w:pPr>
      <w:bookmarkStart w:id="10" w:name="P264"/>
      <w:bookmarkEnd w:id="10"/>
      <w:r>
        <w:t xml:space="preserve">5.19.4 Полную форму имени одного, двух, трех составителей (фамилия, имя, отчество) приводят в </w:t>
      </w:r>
      <w:proofErr w:type="spellStart"/>
      <w:r>
        <w:t>надвыпускных</w:t>
      </w:r>
      <w:proofErr w:type="spellEnd"/>
      <w:r>
        <w:t xml:space="preserve"> данных после заглавия.</w:t>
      </w:r>
    </w:p>
    <w:p w:rsidR="00F21E2E" w:rsidRDefault="00F21E2E">
      <w:pPr>
        <w:pStyle w:val="ConsPlusNormal"/>
        <w:spacing w:before="200"/>
        <w:ind w:firstLine="540"/>
        <w:jc w:val="both"/>
      </w:pPr>
      <w:r>
        <w:t>Если составителей более трех, приводят полные имена, как правило, первых трех составителей с добавлением слов "и др." (и другие).</w:t>
      </w:r>
    </w:p>
    <w:p w:rsidR="00F21E2E" w:rsidRDefault="00F21E2E">
      <w:pPr>
        <w:pStyle w:val="ConsPlusNormal"/>
        <w:spacing w:before="200"/>
        <w:ind w:firstLine="540"/>
        <w:jc w:val="both"/>
      </w:pPr>
      <w:r>
        <w:t xml:space="preserve">В </w:t>
      </w:r>
      <w:proofErr w:type="spellStart"/>
      <w:r>
        <w:t>надвыпускных</w:t>
      </w:r>
      <w:proofErr w:type="spellEnd"/>
      <w:r>
        <w:t xml:space="preserve"> данных указывают (в случае согласия составителя) полное настоящее имя составителя (составителей), выступающего в издании под псевдонимом, и светское имя духовного лица - в круглых скобках после псевдонима или духовного имени.</w:t>
      </w:r>
    </w:p>
    <w:p w:rsidR="00F21E2E" w:rsidRDefault="00F21E2E">
      <w:pPr>
        <w:pStyle w:val="ConsPlusNormal"/>
        <w:spacing w:before="200"/>
        <w:ind w:firstLine="540"/>
        <w:jc w:val="both"/>
      </w:pPr>
      <w:r>
        <w:t>Фамилию составителя (составителей) выделяют полужирным шрифтом.</w:t>
      </w:r>
    </w:p>
    <w:p w:rsidR="00F21E2E" w:rsidRDefault="00F21E2E">
      <w:pPr>
        <w:pStyle w:val="ConsPlusNormal"/>
        <w:spacing w:before="200"/>
        <w:ind w:firstLine="540"/>
        <w:jc w:val="both"/>
      </w:pPr>
      <w:r>
        <w:t>5.20 Выпускными данными непериодического издания являются:</w:t>
      </w:r>
    </w:p>
    <w:p w:rsidR="00F21E2E" w:rsidRDefault="00F21E2E">
      <w:pPr>
        <w:pStyle w:val="ConsPlusNormal"/>
        <w:spacing w:before="200"/>
        <w:ind w:firstLine="540"/>
        <w:jc w:val="both"/>
      </w:pPr>
      <w:r>
        <w:t>- дата подписания в печать;</w:t>
      </w:r>
    </w:p>
    <w:p w:rsidR="00F21E2E" w:rsidRDefault="00F21E2E">
      <w:pPr>
        <w:pStyle w:val="ConsPlusNormal"/>
        <w:spacing w:before="200"/>
        <w:ind w:firstLine="540"/>
        <w:jc w:val="both"/>
      </w:pPr>
      <w:r>
        <w:t>- формат бумаги и доля листа;</w:t>
      </w:r>
    </w:p>
    <w:p w:rsidR="00F21E2E" w:rsidRDefault="00F21E2E">
      <w:pPr>
        <w:pStyle w:val="ConsPlusNormal"/>
        <w:spacing w:before="200"/>
        <w:ind w:firstLine="540"/>
        <w:jc w:val="both"/>
      </w:pPr>
      <w:r>
        <w:lastRenderedPageBreak/>
        <w:t>- объем издания в условных печатных листах;</w:t>
      </w:r>
    </w:p>
    <w:p w:rsidR="00F21E2E" w:rsidRDefault="00F21E2E">
      <w:pPr>
        <w:pStyle w:val="ConsPlusNormal"/>
        <w:spacing w:before="200"/>
        <w:ind w:firstLine="540"/>
        <w:jc w:val="both"/>
      </w:pPr>
      <w:r>
        <w:t>- тираж;</w:t>
      </w:r>
    </w:p>
    <w:p w:rsidR="00F21E2E" w:rsidRDefault="00F21E2E">
      <w:pPr>
        <w:pStyle w:val="ConsPlusNormal"/>
        <w:spacing w:before="200"/>
        <w:ind w:firstLine="540"/>
        <w:jc w:val="both"/>
      </w:pPr>
      <w:r>
        <w:t>- номер заказа полиграфического предприятия;</w:t>
      </w:r>
    </w:p>
    <w:p w:rsidR="00F21E2E" w:rsidRDefault="00F21E2E">
      <w:pPr>
        <w:pStyle w:val="ConsPlusNormal"/>
        <w:spacing w:before="200"/>
        <w:ind w:firstLine="540"/>
        <w:jc w:val="both"/>
      </w:pPr>
      <w:r>
        <w:t>- наименование (имя) издателя и его почтовый адрес;</w:t>
      </w:r>
    </w:p>
    <w:p w:rsidR="00F21E2E" w:rsidRDefault="00F21E2E">
      <w:pPr>
        <w:pStyle w:val="ConsPlusNormal"/>
        <w:spacing w:before="200"/>
        <w:ind w:firstLine="540"/>
        <w:jc w:val="both"/>
      </w:pPr>
      <w:r>
        <w:t>- наименование полиграфического предприятия и его почтовый адрес.</w:t>
      </w:r>
    </w:p>
    <w:p w:rsidR="00F21E2E" w:rsidRDefault="00F21E2E">
      <w:pPr>
        <w:pStyle w:val="ConsPlusNormal"/>
        <w:spacing w:before="200"/>
        <w:ind w:firstLine="540"/>
        <w:jc w:val="both"/>
      </w:pPr>
      <w:r>
        <w:t>Выпускные данные издания приводят на концевой титульной странице или на заменяющем ее элементе издания.</w:t>
      </w:r>
    </w:p>
    <w:p w:rsidR="00F21E2E" w:rsidRDefault="00F21E2E">
      <w:pPr>
        <w:pStyle w:val="ConsPlusNormal"/>
        <w:spacing w:before="200"/>
        <w:ind w:firstLine="540"/>
        <w:jc w:val="both"/>
      </w:pPr>
      <w:r>
        <w:t>Если выпускные данные публикуют на обороте титульного листа, то их приводят над ISBN или ISMN и знаком охраны авторского права.</w:t>
      </w:r>
    </w:p>
    <w:p w:rsidR="00F21E2E" w:rsidRDefault="00F21E2E">
      <w:pPr>
        <w:pStyle w:val="ConsPlusNormal"/>
        <w:spacing w:before="200"/>
        <w:ind w:firstLine="540"/>
        <w:jc w:val="both"/>
      </w:pPr>
      <w:r>
        <w:t>Выпускные данные листового издания приводят в правой части нижнего поля листа или на обороте листа.</w:t>
      </w:r>
    </w:p>
    <w:p w:rsidR="00F21E2E" w:rsidRDefault="00F21E2E">
      <w:pPr>
        <w:pStyle w:val="ConsPlusNormal"/>
        <w:spacing w:before="200"/>
        <w:ind w:firstLine="540"/>
        <w:jc w:val="both"/>
      </w:pPr>
      <w:r>
        <w:t>5.20.1 Дату подписания в печать указывают арабскими цифрами в формате ДД.ММ</w:t>
      </w:r>
      <w:proofErr w:type="gramStart"/>
      <w:r>
        <w:t>.Г</w:t>
      </w:r>
      <w:proofErr w:type="gramEnd"/>
      <w:r>
        <w:t>ГГГ (число, месяц, год), например: "Подписано в печать 20.07.2019".</w:t>
      </w:r>
    </w:p>
    <w:p w:rsidR="00F21E2E" w:rsidRDefault="00F21E2E">
      <w:pPr>
        <w:pStyle w:val="ConsPlusNormal"/>
        <w:spacing w:before="200"/>
        <w:ind w:firstLine="540"/>
        <w:jc w:val="both"/>
      </w:pPr>
      <w:r>
        <w:t>5.20.2 Формат издания обозначают через формат печатного листа и долю листа.</w:t>
      </w:r>
    </w:p>
    <w:p w:rsidR="00F21E2E" w:rsidRDefault="00F21E2E">
      <w:pPr>
        <w:pStyle w:val="ConsPlusNormal"/>
        <w:spacing w:before="200"/>
        <w:ind w:firstLine="540"/>
        <w:jc w:val="both"/>
      </w:pPr>
      <w:r>
        <w:t>Если издание имеет нестандартный формат или его определение в долях листа вызывает затруднения, то возможно приведение сведений о формате издания в миллиметрах (измерение по ширине и высоте).</w:t>
      </w:r>
    </w:p>
    <w:p w:rsidR="00F21E2E" w:rsidRDefault="00F21E2E">
      <w:pPr>
        <w:pStyle w:val="ConsPlusNormal"/>
        <w:spacing w:before="200"/>
        <w:ind w:firstLine="540"/>
        <w:jc w:val="both"/>
      </w:pPr>
      <w:r>
        <w:t>5.20.3 Тираж обозначают арабскими цифрами, после которых приводят слово "экз." (экземпляров).</w:t>
      </w:r>
    </w:p>
    <w:p w:rsidR="00F21E2E" w:rsidRDefault="00F21E2E">
      <w:pPr>
        <w:pStyle w:val="ConsPlusNormal"/>
        <w:spacing w:before="200"/>
        <w:ind w:firstLine="540"/>
        <w:jc w:val="both"/>
      </w:pPr>
      <w:r>
        <w:t>Если тираж печатается частями, отдельными заводами, то в экземплярах конкретного завода указывают общий тираж, затем в круглых скобках - номер завода и число экземпляров в данном заводе (от первого до последнего), например: "Тираж 3 000 экз. (1-й з-д 1 - 1000)".</w:t>
      </w:r>
    </w:p>
    <w:p w:rsidR="00F21E2E" w:rsidRDefault="00F21E2E">
      <w:pPr>
        <w:pStyle w:val="ConsPlusNormal"/>
        <w:spacing w:before="200"/>
        <w:ind w:firstLine="540"/>
        <w:jc w:val="both"/>
      </w:pPr>
      <w:r>
        <w:t>При выпуске дополнительного тиража перед словом "тираж" приводят слово "Дополнительный". Сведения о предыдущем тираже не указывают.</w:t>
      </w:r>
    </w:p>
    <w:p w:rsidR="00F21E2E" w:rsidRDefault="00F21E2E">
      <w:pPr>
        <w:pStyle w:val="ConsPlusNormal"/>
        <w:spacing w:before="200"/>
        <w:ind w:firstLine="540"/>
        <w:jc w:val="both"/>
      </w:pPr>
      <w:r>
        <w:t>В издании, экземпляры которого изготавливаются по технологии "Печать по требованию", вместо сведений о тираже приводят слова "Печать по требованию".</w:t>
      </w:r>
    </w:p>
    <w:p w:rsidR="00F21E2E" w:rsidRDefault="00F21E2E">
      <w:pPr>
        <w:pStyle w:val="ConsPlusNormal"/>
        <w:spacing w:before="200"/>
        <w:ind w:firstLine="540"/>
        <w:jc w:val="both"/>
      </w:pPr>
      <w:r>
        <w:t>5.20.4 Наименования (имена) и почтовые адреса издателя и полиграфического предприятия приводят отдельными строками. Сведения о форме собственности или типе организации ("Акционерное общество", "Публичное акционерное общество", "Федеральное государственное образовательное учреждение высшего образования", "Федеральное казенное учреждение" и т.п.) приводят, как правило, без сокращения слов.</w:t>
      </w:r>
    </w:p>
    <w:p w:rsidR="00F21E2E" w:rsidRDefault="00F21E2E">
      <w:pPr>
        <w:pStyle w:val="ConsPlusNormal"/>
        <w:spacing w:before="200"/>
        <w:ind w:firstLine="540"/>
        <w:jc w:val="both"/>
      </w:pPr>
      <w:r>
        <w:t>Если издателем является физическое лицо, то его имя (инициалы и фамилию) приводят со словами "Индивидуальный предприниматель".</w:t>
      </w:r>
    </w:p>
    <w:p w:rsidR="00F21E2E" w:rsidRDefault="00F21E2E">
      <w:pPr>
        <w:pStyle w:val="ConsPlusNormal"/>
        <w:spacing w:before="200"/>
        <w:ind w:firstLine="540"/>
        <w:jc w:val="both"/>
      </w:pPr>
      <w:r>
        <w:t xml:space="preserve">Дополнительно издатель или полиграфическое предприятие могут указать номера своих телефонов, электронные адреса (ссылку на сайт в сети "Интернет", социальных сетях, электронную почту и т.п.). Приводят также фактические адреса издателя или полиграфического предприятия, если они не совпадают с </w:t>
      </w:r>
      <w:proofErr w:type="gramStart"/>
      <w:r>
        <w:t>юридическими</w:t>
      </w:r>
      <w:proofErr w:type="gramEnd"/>
      <w:r>
        <w:t>.</w:t>
      </w:r>
    </w:p>
    <w:p w:rsidR="00F21E2E" w:rsidRDefault="00F21E2E">
      <w:pPr>
        <w:pStyle w:val="ConsPlusNormal"/>
        <w:spacing w:before="200"/>
        <w:ind w:firstLine="540"/>
        <w:jc w:val="both"/>
      </w:pPr>
      <w:r>
        <w:t>Если издание выпущено несколькими издателями-партнерами или его тираж изготовлен на нескольких полиграфических предприятиях, приводят соответствующие сведения о каждом издателе, полиграфическом предприятии.</w:t>
      </w:r>
    </w:p>
    <w:p w:rsidR="00F21E2E" w:rsidRDefault="00F21E2E">
      <w:pPr>
        <w:pStyle w:val="ConsPlusNormal"/>
        <w:spacing w:before="200"/>
        <w:ind w:firstLine="540"/>
        <w:jc w:val="both"/>
      </w:pPr>
      <w:r>
        <w:t>5.20.5</w:t>
      </w:r>
      <w:proofErr w:type="gramStart"/>
      <w:r>
        <w:t xml:space="preserve"> В</w:t>
      </w:r>
      <w:proofErr w:type="gramEnd"/>
      <w:r>
        <w:t xml:space="preserve"> изданиях, предназначенных для зарубежного читателя, выпускные данные могут содержать только наименование (имя) издателя и его адрес, а также сведения о том, в какой стране изготовлен тираж издания.</w:t>
      </w:r>
    </w:p>
    <w:p w:rsidR="00F21E2E" w:rsidRDefault="00F21E2E">
      <w:pPr>
        <w:pStyle w:val="ConsPlusNormal"/>
        <w:spacing w:before="200"/>
        <w:ind w:firstLine="540"/>
        <w:jc w:val="both"/>
      </w:pPr>
      <w:r>
        <w:t>5.20.6</w:t>
      </w:r>
      <w:proofErr w:type="gramStart"/>
      <w:r>
        <w:t xml:space="preserve"> В</w:t>
      </w:r>
      <w:proofErr w:type="gramEnd"/>
      <w:r>
        <w:t xml:space="preserve"> выпусках серии, зарегистрированной как средство массовой информации, перед выпускными данными приводят:</w:t>
      </w:r>
    </w:p>
    <w:p w:rsidR="00F21E2E" w:rsidRDefault="00F21E2E">
      <w:pPr>
        <w:pStyle w:val="ConsPlusNormal"/>
        <w:spacing w:before="200"/>
        <w:ind w:firstLine="540"/>
        <w:jc w:val="both"/>
      </w:pPr>
      <w:r>
        <w:lastRenderedPageBreak/>
        <w:t xml:space="preserve">- сведения о главном редакторе (если он не указан на титульной странице или обороте титульного листа) по </w:t>
      </w:r>
      <w:hyperlink w:anchor="P354">
        <w:r>
          <w:rPr>
            <w:color w:val="0000FF"/>
          </w:rPr>
          <w:t>6.7</w:t>
        </w:r>
      </w:hyperlink>
      <w:r>
        <w:t>;</w:t>
      </w:r>
    </w:p>
    <w:p w:rsidR="00F21E2E" w:rsidRDefault="00F21E2E">
      <w:pPr>
        <w:pStyle w:val="ConsPlusNormal"/>
        <w:spacing w:before="200"/>
        <w:ind w:firstLine="540"/>
        <w:jc w:val="both"/>
      </w:pPr>
      <w:r>
        <w:t xml:space="preserve">- сведения об учредителе (учредителях) по </w:t>
      </w:r>
      <w:hyperlink w:anchor="P356">
        <w:r>
          <w:rPr>
            <w:color w:val="0000FF"/>
          </w:rPr>
          <w:t>6.9</w:t>
        </w:r>
      </w:hyperlink>
      <w:r>
        <w:t>:</w:t>
      </w:r>
    </w:p>
    <w:p w:rsidR="00F21E2E" w:rsidRDefault="00F21E2E">
      <w:pPr>
        <w:pStyle w:val="ConsPlusNormal"/>
        <w:spacing w:before="200"/>
        <w:ind w:firstLine="540"/>
        <w:jc w:val="both"/>
      </w:pPr>
      <w:r>
        <w:t xml:space="preserve">- наименование органа, зарегистрировавшего издание, и регистрационный номер средства массовой информации по </w:t>
      </w:r>
      <w:hyperlink w:anchor="P357">
        <w:r>
          <w:rPr>
            <w:color w:val="0000FF"/>
          </w:rPr>
          <w:t>6.10</w:t>
        </w:r>
      </w:hyperlink>
      <w:r>
        <w:t>;</w:t>
      </w:r>
    </w:p>
    <w:p w:rsidR="00F21E2E" w:rsidRDefault="00F21E2E">
      <w:pPr>
        <w:pStyle w:val="ConsPlusNormal"/>
        <w:spacing w:before="200"/>
        <w:ind w:firstLine="540"/>
        <w:jc w:val="both"/>
      </w:pPr>
      <w:r>
        <w:t>- дату выхода выпуска серии в свет;</w:t>
      </w:r>
    </w:p>
    <w:p w:rsidR="00F21E2E" w:rsidRDefault="00F21E2E">
      <w:pPr>
        <w:pStyle w:val="ConsPlusNormal"/>
        <w:spacing w:before="200"/>
        <w:ind w:firstLine="540"/>
        <w:jc w:val="both"/>
      </w:pPr>
      <w:r>
        <w:t>- цену либо пометку "Свободная цена" или "Бесплатно".</w:t>
      </w:r>
    </w:p>
    <w:p w:rsidR="00F21E2E" w:rsidRDefault="00F21E2E">
      <w:pPr>
        <w:pStyle w:val="ConsPlusNormal"/>
        <w:spacing w:before="200"/>
        <w:ind w:firstLine="540"/>
        <w:jc w:val="both"/>
      </w:pPr>
      <w:proofErr w:type="gramStart"/>
      <w:r>
        <w:t>5.21 Сведения о рецензентах, организациях и лицах, содействовавших выпуску издания, сведения о федеральных, республиканских, областных и т.д. программах и проектах, в рамках которых выходит издание, сведения о публикации произведения на других материальных носителях, Международный стандартный текстовый код (ISTC), Международный стандартный код музыкального произведения (ISWC), издательская аннотация или макет аннотированной карточки, реферат могут быть приведены на обороте титульного листа книжного</w:t>
      </w:r>
      <w:proofErr w:type="gramEnd"/>
      <w:r>
        <w:t xml:space="preserve"> издания, на обороте листа листового издания в указанной последовательности.</w:t>
      </w:r>
    </w:p>
    <w:p w:rsidR="00F21E2E" w:rsidRDefault="00F21E2E">
      <w:pPr>
        <w:pStyle w:val="ConsPlusNormal"/>
        <w:spacing w:before="200"/>
        <w:ind w:firstLine="540"/>
        <w:jc w:val="both"/>
      </w:pPr>
      <w:r>
        <w:t xml:space="preserve">Издательскую аннотацию составляют по </w:t>
      </w:r>
      <w:hyperlink r:id="rId39">
        <w:r>
          <w:rPr>
            <w:color w:val="0000FF"/>
          </w:rPr>
          <w:t>ГОСТ 7.86</w:t>
        </w:r>
      </w:hyperlink>
      <w:r>
        <w:t xml:space="preserve">, реферат - по </w:t>
      </w:r>
      <w:hyperlink r:id="rId40">
        <w:r>
          <w:rPr>
            <w:color w:val="0000FF"/>
          </w:rPr>
          <w:t xml:space="preserve">ГОСТ </w:t>
        </w:r>
        <w:proofErr w:type="gramStart"/>
        <w:r>
          <w:rPr>
            <w:color w:val="0000FF"/>
          </w:rPr>
          <w:t>Р</w:t>
        </w:r>
        <w:proofErr w:type="gramEnd"/>
        <w:r>
          <w:rPr>
            <w:color w:val="0000FF"/>
          </w:rPr>
          <w:t xml:space="preserve"> 7.0.99</w:t>
        </w:r>
      </w:hyperlink>
      <w:r>
        <w:t xml:space="preserve">, макет аннотированной карточки оформляют по </w:t>
      </w:r>
      <w:hyperlink r:id="rId41">
        <w:r>
          <w:rPr>
            <w:color w:val="0000FF"/>
          </w:rPr>
          <w:t>ГОСТ Р 7.0.13</w:t>
        </w:r>
      </w:hyperlink>
      <w:r>
        <w:t>.</w:t>
      </w:r>
    </w:p>
    <w:p w:rsidR="00F21E2E" w:rsidRDefault="00F21E2E">
      <w:pPr>
        <w:pStyle w:val="ConsPlusNormal"/>
        <w:spacing w:before="200"/>
        <w:ind w:firstLine="540"/>
        <w:jc w:val="both"/>
      </w:pPr>
      <w:proofErr w:type="gramStart"/>
      <w:r>
        <w:t>5.22 Сведения о лицах, осуществивших предпечатную подготовку издания (корректоре, техническом редакторе, дизайнере и т.п.), могут быть приведены на концевой титульной странице книжного издания или на выполняющем ее функции элементе издания, на обороте листа листового издания перед выпускными данными.</w:t>
      </w:r>
      <w:proofErr w:type="gramEnd"/>
    </w:p>
    <w:p w:rsidR="00F21E2E" w:rsidRDefault="00F21E2E">
      <w:pPr>
        <w:pStyle w:val="ConsPlusNormal"/>
        <w:spacing w:before="200"/>
        <w:ind w:firstLine="540"/>
        <w:jc w:val="both"/>
      </w:pPr>
      <w:r>
        <w:t>5.23</w:t>
      </w:r>
      <w:proofErr w:type="gramStart"/>
      <w:r>
        <w:t xml:space="preserve"> В</w:t>
      </w:r>
      <w:proofErr w:type="gramEnd"/>
      <w:r>
        <w:t xml:space="preserve"> репринтном и факсимильном изданиях сначала приводят титульную страницу и оборот титульного листа вновь воспроизводимого издания с выходными сведениями в соответствии с настоящим национальным стандартом, затем - титульную страницу и оборот титульного листа оригинального издания. В подзаголовочных данных титульного листа вновь воспроизводимого издания приводят слова "Репринтное издание" или "Факсимильное издание". Концевую титульную страницу оригинального издания приводят до концевой титульной страницы факсимильного или репринтного издания.</w:t>
      </w:r>
    </w:p>
    <w:p w:rsidR="00F21E2E" w:rsidRDefault="00F21E2E">
      <w:pPr>
        <w:pStyle w:val="ConsPlusNormal"/>
        <w:spacing w:before="200"/>
        <w:ind w:firstLine="540"/>
        <w:jc w:val="both"/>
      </w:pPr>
      <w:r>
        <w:t>5.24</w:t>
      </w:r>
      <w:proofErr w:type="gramStart"/>
      <w:r>
        <w:t xml:space="preserve"> В</w:t>
      </w:r>
      <w:proofErr w:type="gramEnd"/>
      <w:r>
        <w:t xml:space="preserve"> издании со смешанным текстом на различных языках имена авторов (соавторов) и заглавие приводят на титульной странице как минимум на двух языках, использованных в издании. Остальные выходные сведения указывают на одном из языков текста издания.</w:t>
      </w:r>
    </w:p>
    <w:p w:rsidR="00F21E2E" w:rsidRDefault="00F21E2E">
      <w:pPr>
        <w:pStyle w:val="ConsPlusNormal"/>
        <w:spacing w:before="200"/>
        <w:ind w:firstLine="540"/>
        <w:jc w:val="both"/>
      </w:pPr>
      <w:r>
        <w:t>5.25 Выходные сведения отдельно изданного приложения оформляют в зависимости от вида издания.</w:t>
      </w:r>
    </w:p>
    <w:p w:rsidR="00F21E2E" w:rsidRDefault="00F21E2E">
      <w:pPr>
        <w:pStyle w:val="ConsPlusNormal"/>
        <w:spacing w:before="200"/>
        <w:ind w:firstLine="540"/>
        <w:jc w:val="both"/>
      </w:pPr>
      <w:r>
        <w:t>Сведения о том, что данное издание является приложением, а также сведения об основном издании (имя автора, заглавие издания) приводят в подзаголовочных данных, если они не входят в заглавие приложения.</w:t>
      </w:r>
    </w:p>
    <w:p w:rsidR="00F21E2E" w:rsidRDefault="00F21E2E">
      <w:pPr>
        <w:pStyle w:val="ConsPlusNormal"/>
        <w:spacing w:before="200"/>
        <w:ind w:firstLine="540"/>
        <w:jc w:val="both"/>
      </w:pPr>
      <w:r>
        <w:t>5.26</w:t>
      </w:r>
      <w:proofErr w:type="gramStart"/>
      <w:r>
        <w:t xml:space="preserve"> П</w:t>
      </w:r>
      <w:proofErr w:type="gramEnd"/>
      <w:r>
        <w:t>еред выпускными данными в издании, выходящем на нерусском языке, в переводе на русский язык указывают вид издания по целевому назначению, сведения о серии (</w:t>
      </w:r>
      <w:proofErr w:type="spellStart"/>
      <w:r>
        <w:t>подсерии</w:t>
      </w:r>
      <w:proofErr w:type="spellEnd"/>
      <w:r>
        <w:t>); заглавие издания; подзаголовочные данные; место издания; типовые наименования организации, от имени или при участии которой выпускается издание, издателя и полиграфического предприятия.</w:t>
      </w:r>
    </w:p>
    <w:p w:rsidR="00F21E2E" w:rsidRDefault="00F21E2E">
      <w:pPr>
        <w:pStyle w:val="ConsPlusNormal"/>
        <w:spacing w:before="200"/>
        <w:ind w:firstLine="540"/>
        <w:jc w:val="both"/>
      </w:pPr>
      <w:r>
        <w:t>В транслитерированной форме указывают имена авторов и других лиц, участвовавших в подготовке издания; тематические наименования организации, издательства, полиграфического предприятия; имена издателей, являющихся физическими лицами.</w:t>
      </w:r>
    </w:p>
    <w:p w:rsidR="00F21E2E" w:rsidRDefault="00F21E2E">
      <w:pPr>
        <w:pStyle w:val="ConsPlusNormal"/>
        <w:spacing w:before="200"/>
        <w:ind w:firstLine="540"/>
        <w:jc w:val="both"/>
      </w:pPr>
      <w:r>
        <w:t>На русском языке указывают сведения о языке издания.</w:t>
      </w:r>
    </w:p>
    <w:p w:rsidR="00F21E2E" w:rsidRDefault="00F21E2E">
      <w:pPr>
        <w:pStyle w:val="ConsPlusNormal"/>
        <w:spacing w:before="200"/>
        <w:ind w:firstLine="540"/>
        <w:jc w:val="both"/>
      </w:pPr>
      <w:r>
        <w:t>5.27</w:t>
      </w:r>
      <w:proofErr w:type="gramStart"/>
      <w:r>
        <w:t xml:space="preserve"> Е</w:t>
      </w:r>
      <w:proofErr w:type="gramEnd"/>
      <w:r>
        <w:t>сли издание на нерусском языке предназначено для зарубежного читателя, то на отдельном листе в переводе на русский язык указывают все его выходные сведения. Этот ли</w:t>
      </w:r>
      <w:proofErr w:type="gramStart"/>
      <w:r>
        <w:t>ст вкл</w:t>
      </w:r>
      <w:proofErr w:type="gramEnd"/>
      <w:r>
        <w:t>адывают в каждый обязательный экземпляр издания, доставляемый в ИТАР-ТАСС (филиал "Российская книжная палата") и в другие учреждения, получающие обязательный бесплатный экземпляр печатных изданий.</w:t>
      </w:r>
    </w:p>
    <w:p w:rsidR="00F21E2E" w:rsidRDefault="00F21E2E">
      <w:pPr>
        <w:pStyle w:val="ConsPlusNormal"/>
        <w:jc w:val="both"/>
      </w:pPr>
    </w:p>
    <w:p w:rsidR="00F21E2E" w:rsidRDefault="00F21E2E">
      <w:pPr>
        <w:pStyle w:val="ConsPlusTitle"/>
        <w:ind w:firstLine="540"/>
        <w:jc w:val="both"/>
        <w:outlineLvl w:val="1"/>
      </w:pPr>
      <w:r>
        <w:lastRenderedPageBreak/>
        <w:t>6 Выходные сведения периодического и продолжающегося изданий (кроме газеты)</w:t>
      </w:r>
    </w:p>
    <w:p w:rsidR="00F21E2E" w:rsidRDefault="00F21E2E">
      <w:pPr>
        <w:pStyle w:val="ConsPlusNormal"/>
        <w:jc w:val="both"/>
      </w:pPr>
    </w:p>
    <w:p w:rsidR="00F21E2E" w:rsidRDefault="00F21E2E">
      <w:pPr>
        <w:pStyle w:val="ConsPlusNormal"/>
        <w:ind w:firstLine="540"/>
        <w:jc w:val="both"/>
      </w:pPr>
      <w:r>
        <w:t>6.1 Выходными сведениями периодического и продолжающегося изданий являются:</w:t>
      </w:r>
    </w:p>
    <w:p w:rsidR="00F21E2E" w:rsidRDefault="00F21E2E">
      <w:pPr>
        <w:pStyle w:val="ConsPlusNormal"/>
        <w:spacing w:before="200"/>
        <w:ind w:firstLine="540"/>
        <w:jc w:val="both"/>
      </w:pPr>
      <w:r>
        <w:t>- Международный стандартный сериальный номер (ISSN);</w:t>
      </w:r>
    </w:p>
    <w:p w:rsidR="00F21E2E" w:rsidRDefault="00F21E2E">
      <w:pPr>
        <w:pStyle w:val="ConsPlusNormal"/>
        <w:spacing w:before="200"/>
        <w:ind w:firstLine="540"/>
        <w:jc w:val="both"/>
      </w:pPr>
      <w:r>
        <w:t>- знак информационной продукции;</w:t>
      </w:r>
    </w:p>
    <w:p w:rsidR="00F21E2E" w:rsidRDefault="00F21E2E">
      <w:pPr>
        <w:pStyle w:val="ConsPlusNormal"/>
        <w:spacing w:before="200"/>
        <w:ind w:firstLine="540"/>
        <w:jc w:val="both"/>
      </w:pPr>
      <w:r>
        <w:t xml:space="preserve">- </w:t>
      </w:r>
      <w:proofErr w:type="spellStart"/>
      <w:r>
        <w:t>надзаголовочные</w:t>
      </w:r>
      <w:proofErr w:type="spellEnd"/>
      <w:r>
        <w:t xml:space="preserve"> данные;</w:t>
      </w:r>
    </w:p>
    <w:p w:rsidR="00F21E2E" w:rsidRDefault="00F21E2E">
      <w:pPr>
        <w:pStyle w:val="ConsPlusNormal"/>
        <w:spacing w:before="200"/>
        <w:ind w:firstLine="540"/>
        <w:jc w:val="both"/>
      </w:pPr>
      <w:r>
        <w:t>- заглавие издания, частное заглавие выпуска;</w:t>
      </w:r>
    </w:p>
    <w:p w:rsidR="00F21E2E" w:rsidRDefault="00F21E2E">
      <w:pPr>
        <w:pStyle w:val="ConsPlusNormal"/>
        <w:spacing w:before="200"/>
        <w:ind w:firstLine="540"/>
        <w:jc w:val="both"/>
      </w:pPr>
      <w:r>
        <w:t>- подзаголовочные данные;</w:t>
      </w:r>
    </w:p>
    <w:p w:rsidR="00F21E2E" w:rsidRDefault="00F21E2E">
      <w:pPr>
        <w:pStyle w:val="ConsPlusNormal"/>
        <w:spacing w:before="200"/>
        <w:ind w:firstLine="540"/>
        <w:jc w:val="both"/>
      </w:pPr>
      <w:r>
        <w:t>- сведения о главном редакторе, составе редакционной коллегии, редакционном совете;</w:t>
      </w:r>
    </w:p>
    <w:p w:rsidR="00F21E2E" w:rsidRDefault="00F21E2E">
      <w:pPr>
        <w:pStyle w:val="ConsPlusNormal"/>
        <w:spacing w:before="200"/>
        <w:ind w:firstLine="540"/>
        <w:jc w:val="both"/>
      </w:pPr>
      <w:r>
        <w:t>- выходные данные;</w:t>
      </w:r>
    </w:p>
    <w:p w:rsidR="00F21E2E" w:rsidRDefault="00F21E2E">
      <w:pPr>
        <w:pStyle w:val="ConsPlusNormal"/>
        <w:spacing w:before="200"/>
        <w:ind w:firstLine="540"/>
        <w:jc w:val="both"/>
      </w:pPr>
      <w:r>
        <w:t>- наименование (имя) учредителя (соучредителей);</w:t>
      </w:r>
    </w:p>
    <w:p w:rsidR="00F21E2E" w:rsidRDefault="00F21E2E">
      <w:pPr>
        <w:pStyle w:val="ConsPlusNormal"/>
        <w:spacing w:before="200"/>
        <w:ind w:firstLine="540"/>
        <w:jc w:val="both"/>
      </w:pPr>
      <w:r>
        <w:t>- наименование органа, зарегистрировавшего издание, регистрационный номер средства массовой информации, дата внесения изменения в реестровую запись о регистрации средства массовой информации;</w:t>
      </w:r>
    </w:p>
    <w:p w:rsidR="00F21E2E" w:rsidRDefault="00F21E2E">
      <w:pPr>
        <w:pStyle w:val="ConsPlusNormal"/>
        <w:spacing w:before="200"/>
        <w:ind w:firstLine="540"/>
        <w:jc w:val="both"/>
      </w:pPr>
      <w:r>
        <w:t>- выпускные данные;</w:t>
      </w:r>
    </w:p>
    <w:p w:rsidR="00F21E2E" w:rsidRDefault="00F21E2E">
      <w:pPr>
        <w:pStyle w:val="ConsPlusNormal"/>
        <w:spacing w:before="200"/>
        <w:ind w:firstLine="540"/>
        <w:jc w:val="both"/>
      </w:pPr>
      <w:r>
        <w:t>- знак охраны авторского права.</w:t>
      </w:r>
    </w:p>
    <w:p w:rsidR="00F21E2E" w:rsidRDefault="00F21E2E">
      <w:pPr>
        <w:pStyle w:val="ConsPlusNormal"/>
        <w:spacing w:before="200"/>
        <w:ind w:firstLine="540"/>
        <w:jc w:val="both"/>
      </w:pPr>
      <w:bookmarkStart w:id="11" w:name="P323"/>
      <w:bookmarkEnd w:id="11"/>
      <w:r>
        <w:t xml:space="preserve">6.2 Международный стандартный сериальный номер (ISSN) приводят в правом верхнем углу первой страницы обложки (передней сторонки переплета) по </w:t>
      </w:r>
      <w:hyperlink r:id="rId42">
        <w:r>
          <w:rPr>
            <w:color w:val="0000FF"/>
          </w:rPr>
          <w:t xml:space="preserve">ГОСТ </w:t>
        </w:r>
        <w:proofErr w:type="gramStart"/>
        <w:r>
          <w:rPr>
            <w:color w:val="0000FF"/>
          </w:rPr>
          <w:t>Р</w:t>
        </w:r>
        <w:proofErr w:type="gramEnd"/>
        <w:r>
          <w:rPr>
            <w:color w:val="0000FF"/>
          </w:rPr>
          <w:t xml:space="preserve"> 7.0.56</w:t>
        </w:r>
      </w:hyperlink>
      <w:r>
        <w:t>.</w:t>
      </w:r>
    </w:p>
    <w:p w:rsidR="00F21E2E" w:rsidRDefault="00F21E2E">
      <w:pPr>
        <w:pStyle w:val="ConsPlusNormal"/>
        <w:spacing w:before="200"/>
        <w:ind w:firstLine="540"/>
        <w:jc w:val="both"/>
      </w:pPr>
      <w:r>
        <w:t>Если периодическое или продолжающееся издание выходит на разных носителях, то перед выпускными данными дополнительно приводят ISSN других версий издания с указанием формы выхода издания. Обозначение формы выхода издания (</w:t>
      </w:r>
      <w:proofErr w:type="spellStart"/>
      <w:r>
        <w:t>Print</w:t>
      </w:r>
      <w:proofErr w:type="spellEnd"/>
      <w:r>
        <w:t xml:space="preserve">, </w:t>
      </w:r>
      <w:proofErr w:type="spellStart"/>
      <w:r>
        <w:t>Online</w:t>
      </w:r>
      <w:proofErr w:type="spellEnd"/>
      <w:r>
        <w:t>, CD-ROM и т.п.) приводят на английском языке с прописной буквы в круглых скобках после цифровой части ISSN.</w:t>
      </w:r>
    </w:p>
    <w:p w:rsidR="00F21E2E" w:rsidRDefault="00F21E2E">
      <w:pPr>
        <w:pStyle w:val="ConsPlusNormal"/>
        <w:spacing w:before="200"/>
        <w:ind w:firstLine="540"/>
        <w:jc w:val="both"/>
      </w:pPr>
      <w:r>
        <w:t xml:space="preserve">6.3 Знак информационной продукции приводят по </w:t>
      </w:r>
      <w:hyperlink w:anchor="P219">
        <w:r>
          <w:rPr>
            <w:color w:val="0000FF"/>
          </w:rPr>
          <w:t>5.14</w:t>
        </w:r>
      </w:hyperlink>
      <w:r>
        <w:t>.</w:t>
      </w:r>
    </w:p>
    <w:p w:rsidR="00F21E2E" w:rsidRDefault="00F21E2E">
      <w:pPr>
        <w:pStyle w:val="ConsPlusNormal"/>
        <w:spacing w:before="200"/>
        <w:ind w:firstLine="540"/>
        <w:jc w:val="both"/>
      </w:pPr>
      <w:r>
        <w:t xml:space="preserve">6.4 </w:t>
      </w:r>
      <w:proofErr w:type="spellStart"/>
      <w:r>
        <w:t>Надзаголовочные</w:t>
      </w:r>
      <w:proofErr w:type="spellEnd"/>
      <w:r>
        <w:t xml:space="preserve"> данные периодического и продолжающегося изданий оформляют по </w:t>
      </w:r>
      <w:hyperlink w:anchor="P116">
        <w:r>
          <w:rPr>
            <w:color w:val="0000FF"/>
          </w:rPr>
          <w:t>5.5</w:t>
        </w:r>
      </w:hyperlink>
      <w:r>
        <w:t>.</w:t>
      </w:r>
    </w:p>
    <w:p w:rsidR="00F21E2E" w:rsidRDefault="00F21E2E">
      <w:pPr>
        <w:pStyle w:val="ConsPlusNormal"/>
        <w:spacing w:before="200"/>
        <w:ind w:firstLine="540"/>
        <w:jc w:val="both"/>
      </w:pPr>
      <w:proofErr w:type="spellStart"/>
      <w:r>
        <w:t>Надзаголовочные</w:t>
      </w:r>
      <w:proofErr w:type="spellEnd"/>
      <w:r>
        <w:t xml:space="preserve"> данные помещают над заглавием издания на титульной странице или на заменяющем ее элементе издания.</w:t>
      </w:r>
    </w:p>
    <w:p w:rsidR="00F21E2E" w:rsidRDefault="00F21E2E">
      <w:pPr>
        <w:pStyle w:val="ConsPlusNormal"/>
        <w:spacing w:before="200"/>
        <w:ind w:firstLine="540"/>
        <w:jc w:val="both"/>
      </w:pPr>
      <w:r>
        <w:t xml:space="preserve">6.5 Основное заглавие периодического и продолжающегося изданий приводят по </w:t>
      </w:r>
      <w:hyperlink w:anchor="P143">
        <w:r>
          <w:rPr>
            <w:color w:val="0000FF"/>
          </w:rPr>
          <w:t>5.7</w:t>
        </w:r>
      </w:hyperlink>
      <w:r>
        <w:t>.</w:t>
      </w:r>
    </w:p>
    <w:p w:rsidR="00F21E2E" w:rsidRDefault="00F21E2E">
      <w:pPr>
        <w:pStyle w:val="ConsPlusNormal"/>
        <w:spacing w:before="200"/>
        <w:ind w:firstLine="540"/>
        <w:jc w:val="both"/>
      </w:pPr>
      <w:r>
        <w:t xml:space="preserve">6.5.1 Параллельное заглавие периодического и продолжающегося изданий приводят по </w:t>
      </w:r>
      <w:hyperlink w:anchor="P152">
        <w:r>
          <w:rPr>
            <w:color w:val="0000FF"/>
          </w:rPr>
          <w:t>5.8</w:t>
        </w:r>
      </w:hyperlink>
      <w:r>
        <w:t>.</w:t>
      </w:r>
    </w:p>
    <w:p w:rsidR="00F21E2E" w:rsidRDefault="00F21E2E">
      <w:pPr>
        <w:pStyle w:val="ConsPlusNormal"/>
        <w:spacing w:before="200"/>
        <w:ind w:firstLine="540"/>
        <w:jc w:val="both"/>
      </w:pPr>
      <w:r>
        <w:t>6.5.2 Частное заглавие выпуска периодического и продолжающегося изданий располагают после сведений о нумерации выпуска.</w:t>
      </w:r>
    </w:p>
    <w:p w:rsidR="00F21E2E" w:rsidRDefault="00F21E2E">
      <w:pPr>
        <w:pStyle w:val="ConsPlusNormal"/>
        <w:spacing w:before="200"/>
        <w:ind w:firstLine="540"/>
        <w:jc w:val="both"/>
      </w:pPr>
      <w:r>
        <w:t xml:space="preserve">6.6 Подзаголовочные данные периодического и продолжающегося изданий указывают по </w:t>
      </w:r>
      <w:hyperlink w:anchor="P153">
        <w:r>
          <w:rPr>
            <w:color w:val="0000FF"/>
          </w:rPr>
          <w:t>5.9</w:t>
        </w:r>
      </w:hyperlink>
      <w:r>
        <w:t>.</w:t>
      </w:r>
    </w:p>
    <w:p w:rsidR="00F21E2E" w:rsidRDefault="00F21E2E">
      <w:pPr>
        <w:pStyle w:val="ConsPlusNormal"/>
        <w:spacing w:before="200"/>
        <w:ind w:firstLine="540"/>
        <w:jc w:val="both"/>
      </w:pPr>
      <w:r>
        <w:t>Подзаголовочные данные периодического и продолжающегося изданий могут содержать сведения:</w:t>
      </w:r>
    </w:p>
    <w:p w:rsidR="00F21E2E" w:rsidRDefault="00F21E2E">
      <w:pPr>
        <w:pStyle w:val="ConsPlusNormal"/>
        <w:spacing w:before="200"/>
        <w:ind w:firstLine="540"/>
        <w:jc w:val="both"/>
      </w:pPr>
      <w:r>
        <w:t xml:space="preserve">- о виде издания (по ГОСТ </w:t>
      </w:r>
      <w:proofErr w:type="gramStart"/>
      <w:r>
        <w:t>Р</w:t>
      </w:r>
      <w:proofErr w:type="gramEnd"/>
      <w:r>
        <w:t xml:space="preserve"> 7.0.60);</w:t>
      </w:r>
    </w:p>
    <w:p w:rsidR="00F21E2E" w:rsidRDefault="00F21E2E">
      <w:pPr>
        <w:pStyle w:val="ConsPlusNormal"/>
        <w:spacing w:before="200"/>
        <w:ind w:firstLine="540"/>
        <w:jc w:val="both"/>
      </w:pPr>
      <w:r>
        <w:t>- о тематике, читательском адресе и целевом назначении издания;</w:t>
      </w:r>
    </w:p>
    <w:p w:rsidR="00F21E2E" w:rsidRDefault="00F21E2E">
      <w:pPr>
        <w:pStyle w:val="ConsPlusNormal"/>
        <w:spacing w:before="200"/>
        <w:ind w:firstLine="540"/>
        <w:jc w:val="both"/>
      </w:pPr>
      <w:r>
        <w:t>- о периодичности (для периодического издания);</w:t>
      </w:r>
    </w:p>
    <w:p w:rsidR="00F21E2E" w:rsidRDefault="00F21E2E">
      <w:pPr>
        <w:pStyle w:val="ConsPlusNormal"/>
        <w:spacing w:before="200"/>
        <w:ind w:firstLine="540"/>
        <w:jc w:val="both"/>
      </w:pPr>
      <w:r>
        <w:t>- о дате основания издания;</w:t>
      </w:r>
    </w:p>
    <w:p w:rsidR="00F21E2E" w:rsidRDefault="00F21E2E">
      <w:pPr>
        <w:pStyle w:val="ConsPlusNormal"/>
        <w:spacing w:before="200"/>
        <w:ind w:firstLine="540"/>
        <w:jc w:val="both"/>
      </w:pPr>
      <w:r>
        <w:t>- о нумерации издания;</w:t>
      </w:r>
    </w:p>
    <w:p w:rsidR="00F21E2E" w:rsidRDefault="00F21E2E">
      <w:pPr>
        <w:pStyle w:val="ConsPlusNormal"/>
        <w:spacing w:before="200"/>
        <w:ind w:firstLine="540"/>
        <w:jc w:val="both"/>
      </w:pPr>
      <w:r>
        <w:lastRenderedPageBreak/>
        <w:t>- о включении издания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Высшей аттестационной комиссии при Министерстве науки и высшего образования Российской Федерации;</w:t>
      </w:r>
    </w:p>
    <w:p w:rsidR="00F21E2E" w:rsidRDefault="00F21E2E">
      <w:pPr>
        <w:pStyle w:val="ConsPlusNormal"/>
        <w:spacing w:before="200"/>
        <w:ind w:firstLine="540"/>
        <w:jc w:val="both"/>
      </w:pPr>
      <w:r>
        <w:t>- о включении издания в российские и международные библиографические базы данных научных публикаций;</w:t>
      </w:r>
    </w:p>
    <w:p w:rsidR="00F21E2E" w:rsidRDefault="00F21E2E">
      <w:pPr>
        <w:pStyle w:val="ConsPlusNormal"/>
        <w:spacing w:before="200"/>
        <w:ind w:firstLine="540"/>
        <w:jc w:val="both"/>
      </w:pPr>
      <w:r>
        <w:t>- об особенностях выпуска;</w:t>
      </w:r>
    </w:p>
    <w:p w:rsidR="00F21E2E" w:rsidRDefault="00F21E2E">
      <w:pPr>
        <w:pStyle w:val="ConsPlusNormal"/>
        <w:spacing w:before="200"/>
        <w:ind w:firstLine="540"/>
        <w:jc w:val="both"/>
      </w:pPr>
      <w:r>
        <w:t>- об основном издании (для отдельно изданного приложения).</w:t>
      </w:r>
    </w:p>
    <w:p w:rsidR="00F21E2E" w:rsidRDefault="00F21E2E">
      <w:pPr>
        <w:pStyle w:val="ConsPlusNormal"/>
        <w:spacing w:before="200"/>
        <w:ind w:firstLine="540"/>
        <w:jc w:val="both"/>
      </w:pPr>
      <w:bookmarkStart w:id="12" w:name="P342"/>
      <w:bookmarkEnd w:id="12"/>
      <w:r>
        <w:t>6.6.1 Датой основания издания являются год и месяц выхода первого номера (выпуска) издания. Не приводят порядковый год издания вместо даты основания издания.</w:t>
      </w:r>
    </w:p>
    <w:p w:rsidR="00F21E2E" w:rsidRDefault="00F21E2E">
      <w:pPr>
        <w:pStyle w:val="ConsPlusNormal"/>
        <w:spacing w:before="200"/>
        <w:ind w:firstLine="540"/>
        <w:jc w:val="both"/>
      </w:pPr>
      <w:bookmarkStart w:id="13" w:name="P343"/>
      <w:bookmarkEnd w:id="13"/>
      <w:r>
        <w:t xml:space="preserve">6.6.2 Сведения о нумерации могут включать </w:t>
      </w:r>
      <w:proofErr w:type="gramStart"/>
      <w:r>
        <w:t>порядковый</w:t>
      </w:r>
      <w:proofErr w:type="gramEnd"/>
      <w:r>
        <w:t xml:space="preserve"> и/или валовой номера выпуска издания.</w:t>
      </w:r>
    </w:p>
    <w:p w:rsidR="00F21E2E" w:rsidRDefault="00F21E2E">
      <w:pPr>
        <w:pStyle w:val="ConsPlusNormal"/>
        <w:spacing w:before="200"/>
        <w:ind w:firstLine="540"/>
        <w:jc w:val="both"/>
      </w:pPr>
      <w:r>
        <w:t>Сведения о нумерации научных изданий могут включать номер тома издания, соответствующий количеству лет издания, и порядковый номер издания в календарном году.</w:t>
      </w:r>
    </w:p>
    <w:p w:rsidR="00F21E2E" w:rsidRDefault="00F21E2E">
      <w:pPr>
        <w:pStyle w:val="ConsPlusNormal"/>
        <w:spacing w:before="200"/>
        <w:ind w:firstLine="540"/>
        <w:jc w:val="both"/>
      </w:pPr>
      <w:r>
        <w:t>Формат приведения сведений о нумерации определяют учредитель, редакционная коллегия (редакционный совет) издания.</w:t>
      </w:r>
    </w:p>
    <w:p w:rsidR="00F21E2E" w:rsidRDefault="00F21E2E">
      <w:pPr>
        <w:pStyle w:val="ConsPlusNormal"/>
        <w:spacing w:before="200"/>
        <w:ind w:firstLine="540"/>
        <w:jc w:val="both"/>
      </w:pPr>
      <w:r>
        <w:t>6.6.2.1</w:t>
      </w:r>
      <w:proofErr w:type="gramStart"/>
      <w:r>
        <w:t xml:space="preserve"> В</w:t>
      </w:r>
      <w:proofErr w:type="gramEnd"/>
      <w:r>
        <w:t xml:space="preserve"> выпуске периодического издания указывают его порядковый номер в текущем году и валовой номер со дня основания издания. Валовой номер приводят после порядкового номера в круглых скобках.</w:t>
      </w:r>
    </w:p>
    <w:p w:rsidR="00F21E2E" w:rsidRDefault="00F21E2E">
      <w:pPr>
        <w:pStyle w:val="ConsPlusNormal"/>
        <w:spacing w:before="200"/>
        <w:ind w:firstLine="540"/>
        <w:jc w:val="both"/>
      </w:pPr>
      <w:r>
        <w:t>При порядковом и валовом номерах выпуска периодического издания, как правило, приводят календарные дни или месяц (месяцы) и год, к которым выпуск относится, независимо от даты его выхода в свет.</w:t>
      </w:r>
    </w:p>
    <w:p w:rsidR="00F21E2E" w:rsidRDefault="00F21E2E">
      <w:pPr>
        <w:pStyle w:val="ConsPlusNormal"/>
        <w:spacing w:before="200"/>
        <w:ind w:firstLine="540"/>
        <w:jc w:val="both"/>
      </w:pPr>
      <w:proofErr w:type="gramStart"/>
      <w:r>
        <w:t>В выпуске периодического научного издания вместо порядкового и валового номеров могут быть приведены номер тома издания, соответствующий количеству лет издания, и порядковый номер издания в календарном году по форме:</w:t>
      </w:r>
      <w:proofErr w:type="gramEnd"/>
      <w:r>
        <w:t xml:space="preserve"> "Том .... N ..."</w:t>
      </w:r>
    </w:p>
    <w:p w:rsidR="00F21E2E" w:rsidRDefault="00F21E2E">
      <w:pPr>
        <w:pStyle w:val="ConsPlusNormal"/>
        <w:spacing w:before="200"/>
        <w:ind w:firstLine="540"/>
        <w:jc w:val="both"/>
      </w:pPr>
      <w:r>
        <w:t>6.6.2.2</w:t>
      </w:r>
      <w:proofErr w:type="gramStart"/>
      <w:r>
        <w:t xml:space="preserve"> В</w:t>
      </w:r>
      <w:proofErr w:type="gramEnd"/>
      <w:r>
        <w:t xml:space="preserve"> выпуске продолжающегося издания указывают только его валовой номер.</w:t>
      </w:r>
    </w:p>
    <w:p w:rsidR="00F21E2E" w:rsidRDefault="00F21E2E">
      <w:pPr>
        <w:pStyle w:val="ConsPlusNormal"/>
        <w:spacing w:before="200"/>
        <w:ind w:firstLine="540"/>
        <w:jc w:val="both"/>
      </w:pPr>
      <w:r>
        <w:t>При валовом номере выпуска продолжающегося издания, как правило, приводят год, к которому выпуск относится, независимо от даты его выхода в свет.</w:t>
      </w:r>
    </w:p>
    <w:p w:rsidR="00F21E2E" w:rsidRDefault="00F21E2E">
      <w:pPr>
        <w:pStyle w:val="ConsPlusNormal"/>
        <w:spacing w:before="200"/>
        <w:ind w:firstLine="540"/>
        <w:jc w:val="both"/>
      </w:pPr>
      <w:proofErr w:type="gramStart"/>
      <w:r>
        <w:t>В выпуске продолжающегося научного издания вместо порядкового и валового номеров могут быть приведены номер тома издания, соответствующий количеству лет издания, и порядковый номер издания в календарном году по форме:</w:t>
      </w:r>
      <w:proofErr w:type="gramEnd"/>
      <w:r>
        <w:t xml:space="preserve"> "Том .... N ..."</w:t>
      </w:r>
    </w:p>
    <w:p w:rsidR="00F21E2E" w:rsidRDefault="00F21E2E">
      <w:pPr>
        <w:pStyle w:val="ConsPlusNormal"/>
        <w:spacing w:before="200"/>
        <w:ind w:firstLine="540"/>
        <w:jc w:val="both"/>
      </w:pPr>
      <w:r>
        <w:t>6.6.2.3 Порядковый и валовой номера издания, номер тома издания приводят, как правило, арабскими цифрами на титульной странице или на заменяющем ее элементе издания.</w:t>
      </w:r>
    </w:p>
    <w:p w:rsidR="00F21E2E" w:rsidRDefault="00F21E2E">
      <w:pPr>
        <w:pStyle w:val="ConsPlusNormal"/>
        <w:spacing w:before="200"/>
        <w:ind w:firstLine="540"/>
        <w:jc w:val="both"/>
      </w:pPr>
      <w:r>
        <w:t>6.6.2.4</w:t>
      </w:r>
      <w:proofErr w:type="gramStart"/>
      <w:r>
        <w:t xml:space="preserve"> Е</w:t>
      </w:r>
      <w:proofErr w:type="gramEnd"/>
      <w:r>
        <w:t>сли последовательная нумерация прерывается, то информация об этом публикуется в первом после изменения нумерации выпуске издания.</w:t>
      </w:r>
    </w:p>
    <w:p w:rsidR="00F21E2E" w:rsidRDefault="00F21E2E">
      <w:pPr>
        <w:pStyle w:val="ConsPlusNormal"/>
        <w:spacing w:before="200"/>
        <w:ind w:firstLine="540"/>
        <w:jc w:val="both"/>
      </w:pPr>
      <w:bookmarkStart w:id="14" w:name="P354"/>
      <w:bookmarkEnd w:id="14"/>
      <w:r>
        <w:t>6.7 Имя главного (ответственного) редактора (фамилия и инициалы или фамилия и имя, отчество), сведения о составе редакционной коллегии, редакционного совета приводят на титульной странице или на обороте титульного листа либо на элементе издания, выполняющем функции титульного листа.</w:t>
      </w:r>
    </w:p>
    <w:p w:rsidR="00F21E2E" w:rsidRDefault="00F21E2E">
      <w:pPr>
        <w:pStyle w:val="ConsPlusNormal"/>
        <w:spacing w:before="200"/>
        <w:ind w:firstLine="540"/>
        <w:jc w:val="both"/>
      </w:pPr>
      <w:r>
        <w:t xml:space="preserve">6.8 Выходные данные периодического и продолжающегося изданий оформляют по </w:t>
      </w:r>
      <w:hyperlink w:anchor="P194">
        <w:r>
          <w:rPr>
            <w:color w:val="0000FF"/>
          </w:rPr>
          <w:t>5.10</w:t>
        </w:r>
      </w:hyperlink>
      <w:r>
        <w:t>.</w:t>
      </w:r>
    </w:p>
    <w:p w:rsidR="00F21E2E" w:rsidRDefault="00F21E2E">
      <w:pPr>
        <w:pStyle w:val="ConsPlusNormal"/>
        <w:spacing w:before="200"/>
        <w:ind w:firstLine="540"/>
        <w:jc w:val="both"/>
      </w:pPr>
      <w:bookmarkStart w:id="15" w:name="P356"/>
      <w:bookmarkEnd w:id="15"/>
      <w:r>
        <w:t>6.9 Наименование (имя) учредителя (соучредителей) указывают на титульной странице или на обороте титульного листа либо на элементе издания, выполняющем функции титульного листа. После слова "Учредитель: ..." приводят наименование организации или имя физического лица (фамилию, имя и отчество).</w:t>
      </w:r>
    </w:p>
    <w:p w:rsidR="00F21E2E" w:rsidRDefault="00F21E2E">
      <w:pPr>
        <w:pStyle w:val="ConsPlusNormal"/>
        <w:spacing w:before="200"/>
        <w:ind w:firstLine="540"/>
        <w:jc w:val="both"/>
      </w:pPr>
      <w:bookmarkStart w:id="16" w:name="P357"/>
      <w:bookmarkEnd w:id="16"/>
      <w:r>
        <w:t xml:space="preserve">6.10 Наименование органа, зарегистрировавшего издание, и регистрационный номер средства массовой информации приводят на титульной странице или на обороте титульного листа </w:t>
      </w:r>
      <w:r>
        <w:lastRenderedPageBreak/>
        <w:t xml:space="preserve">либо на элементе издания, выполняющем функции титульного листа. Данные сведения приводят, например, по форме: "Издание зарегистрировано </w:t>
      </w:r>
      <w:proofErr w:type="spellStart"/>
      <w:r>
        <w:t>Роскомнадзором</w:t>
      </w:r>
      <w:proofErr w:type="spellEnd"/>
      <w:r>
        <w:t>, регистрационный номер ПИ N ФС77-60380 от 29.12.2014 г.".</w:t>
      </w:r>
    </w:p>
    <w:p w:rsidR="00F21E2E" w:rsidRDefault="00F21E2E">
      <w:pPr>
        <w:pStyle w:val="ConsPlusNormal"/>
        <w:spacing w:before="200"/>
        <w:ind w:firstLine="540"/>
        <w:jc w:val="both"/>
      </w:pPr>
      <w:r>
        <w:t xml:space="preserve">6.11 Знак охраны авторского права приводят по </w:t>
      </w:r>
      <w:hyperlink w:anchor="P246">
        <w:r>
          <w:rPr>
            <w:color w:val="0000FF"/>
          </w:rPr>
          <w:t>5.18</w:t>
        </w:r>
      </w:hyperlink>
      <w:r>
        <w:t>.</w:t>
      </w:r>
    </w:p>
    <w:p w:rsidR="00F21E2E" w:rsidRDefault="00F21E2E">
      <w:pPr>
        <w:pStyle w:val="ConsPlusNormal"/>
        <w:spacing w:before="200"/>
        <w:ind w:firstLine="540"/>
        <w:jc w:val="both"/>
      </w:pPr>
      <w:proofErr w:type="gramStart"/>
      <w:r>
        <w:t>В периодическом и продолжающемся изданиях знак охраны авторского права указывают на титульной странице или на обороте титульного листа либо на элементе издания, выполняющем функции титульного листа.</w:t>
      </w:r>
      <w:proofErr w:type="gramEnd"/>
    </w:p>
    <w:p w:rsidR="00F21E2E" w:rsidRDefault="00F21E2E">
      <w:pPr>
        <w:pStyle w:val="ConsPlusNormal"/>
        <w:spacing w:before="200"/>
        <w:ind w:firstLine="540"/>
        <w:jc w:val="both"/>
      </w:pPr>
      <w:r>
        <w:t>6.12 Выпускными данными периодического и продолжающегося изданий являются:</w:t>
      </w:r>
    </w:p>
    <w:p w:rsidR="00F21E2E" w:rsidRDefault="00F21E2E">
      <w:pPr>
        <w:pStyle w:val="ConsPlusNormal"/>
        <w:spacing w:before="200"/>
        <w:ind w:firstLine="540"/>
        <w:jc w:val="both"/>
      </w:pPr>
      <w:r>
        <w:t>- тираж;</w:t>
      </w:r>
    </w:p>
    <w:p w:rsidR="00F21E2E" w:rsidRDefault="00F21E2E">
      <w:pPr>
        <w:pStyle w:val="ConsPlusNormal"/>
        <w:spacing w:before="200"/>
        <w:ind w:firstLine="540"/>
        <w:jc w:val="both"/>
      </w:pPr>
      <w:r>
        <w:t>- номер заказа полиграфического предприятия;</w:t>
      </w:r>
    </w:p>
    <w:p w:rsidR="00F21E2E" w:rsidRDefault="00F21E2E">
      <w:pPr>
        <w:pStyle w:val="ConsPlusNormal"/>
        <w:spacing w:before="200"/>
        <w:ind w:firstLine="540"/>
        <w:jc w:val="both"/>
      </w:pPr>
      <w:r>
        <w:t>- дата выхода в свет выпуска (номера) издания;</w:t>
      </w:r>
    </w:p>
    <w:p w:rsidR="00F21E2E" w:rsidRDefault="00F21E2E">
      <w:pPr>
        <w:pStyle w:val="ConsPlusNormal"/>
        <w:spacing w:before="200"/>
        <w:ind w:firstLine="540"/>
        <w:jc w:val="both"/>
      </w:pPr>
      <w:r>
        <w:t>- цена либо пометка "Свободная цена" или "Бесплатно";</w:t>
      </w:r>
    </w:p>
    <w:p w:rsidR="00F21E2E" w:rsidRDefault="00F21E2E">
      <w:pPr>
        <w:pStyle w:val="ConsPlusNormal"/>
        <w:spacing w:before="200"/>
        <w:ind w:firstLine="540"/>
        <w:jc w:val="both"/>
      </w:pPr>
      <w:r>
        <w:t>- имя (наименование) издателя;</w:t>
      </w:r>
    </w:p>
    <w:p w:rsidR="00F21E2E" w:rsidRDefault="00F21E2E">
      <w:pPr>
        <w:pStyle w:val="ConsPlusNormal"/>
        <w:spacing w:before="200"/>
        <w:ind w:firstLine="540"/>
        <w:jc w:val="both"/>
      </w:pPr>
      <w:r>
        <w:t>- адреса редакции и издателя;</w:t>
      </w:r>
    </w:p>
    <w:p w:rsidR="00F21E2E" w:rsidRDefault="00F21E2E">
      <w:pPr>
        <w:pStyle w:val="ConsPlusNormal"/>
        <w:spacing w:before="200"/>
        <w:ind w:firstLine="540"/>
        <w:jc w:val="both"/>
      </w:pPr>
      <w:r>
        <w:t>- наименование и адрес полиграфического предприятия;</w:t>
      </w:r>
    </w:p>
    <w:p w:rsidR="00F21E2E" w:rsidRDefault="00F21E2E">
      <w:pPr>
        <w:pStyle w:val="ConsPlusNormal"/>
        <w:spacing w:before="200"/>
        <w:ind w:firstLine="540"/>
        <w:jc w:val="both"/>
      </w:pPr>
      <w:r>
        <w:t>- индекс (для изданий, распространяемых через предприятия связи).</w:t>
      </w:r>
    </w:p>
    <w:p w:rsidR="00F21E2E" w:rsidRDefault="00F21E2E">
      <w:pPr>
        <w:pStyle w:val="ConsPlusNormal"/>
        <w:spacing w:before="200"/>
        <w:ind w:firstLine="540"/>
        <w:jc w:val="both"/>
      </w:pPr>
      <w:r>
        <w:t>Дополнительно могут быть приведены номера телефонов, электронные адреса учредителя и редакции издания, адрес сайта издания в сети "Интернет".</w:t>
      </w:r>
    </w:p>
    <w:p w:rsidR="00F21E2E" w:rsidRDefault="00F21E2E">
      <w:pPr>
        <w:pStyle w:val="ConsPlusNormal"/>
        <w:spacing w:before="200"/>
        <w:ind w:firstLine="540"/>
        <w:jc w:val="both"/>
      </w:pPr>
      <w:r>
        <w:t>6.12.1 Выпускные данные периодического и продолжающегося изданий приводят на обороте титульного листа или на концевой титульной странице.</w:t>
      </w:r>
    </w:p>
    <w:p w:rsidR="00F21E2E" w:rsidRDefault="00F21E2E">
      <w:pPr>
        <w:pStyle w:val="ConsPlusNormal"/>
        <w:spacing w:before="200"/>
        <w:ind w:firstLine="540"/>
        <w:jc w:val="both"/>
      </w:pPr>
      <w:r>
        <w:t>6.12.2 Индекс изданий, распространяемых через предприятия связи, как правило, приводят на обложке (переплете) издания.</w:t>
      </w:r>
    </w:p>
    <w:p w:rsidR="00F21E2E" w:rsidRDefault="00F21E2E">
      <w:pPr>
        <w:pStyle w:val="ConsPlusNormal"/>
        <w:spacing w:before="200"/>
        <w:ind w:firstLine="540"/>
        <w:jc w:val="both"/>
      </w:pPr>
      <w:r>
        <w:t>6.13 Сведения об изменениях в издании (переименовании, изменении подзаголовочных данных, уточнении года основания, нумерации, перенесении места выпуска издания и т.п.) приводят в последнем неизменном и в первом измененном выпусках (номерах) на обороте титульного листа или на заменяющем его элементе издания.</w:t>
      </w:r>
    </w:p>
    <w:p w:rsidR="00F21E2E" w:rsidRDefault="00F21E2E">
      <w:pPr>
        <w:pStyle w:val="ConsPlusNormal"/>
        <w:spacing w:before="200"/>
        <w:ind w:firstLine="540"/>
        <w:jc w:val="both"/>
      </w:pPr>
      <w:r>
        <w:t xml:space="preserve">6.14 Выходные сведения отдельно издаваемого приложения к периодическому или продолжающемуся изданию оформляют в соответствии с его видом по правилам </w:t>
      </w:r>
      <w:hyperlink w:anchor="P79">
        <w:r>
          <w:rPr>
            <w:color w:val="0000FF"/>
          </w:rPr>
          <w:t>разделов 5</w:t>
        </w:r>
      </w:hyperlink>
      <w:r>
        <w:t xml:space="preserve"> - </w:t>
      </w:r>
      <w:hyperlink w:anchor="P379">
        <w:r>
          <w:rPr>
            <w:color w:val="0000FF"/>
          </w:rPr>
          <w:t>7</w:t>
        </w:r>
      </w:hyperlink>
      <w:r>
        <w:t>. Сведения о том, что данное издание является приложением к другому изданию, приводят в его подзаголовочных данных.</w:t>
      </w:r>
    </w:p>
    <w:p w:rsidR="00F21E2E" w:rsidRDefault="00F21E2E">
      <w:pPr>
        <w:pStyle w:val="ConsPlusNormal"/>
        <w:spacing w:before="200"/>
        <w:ind w:firstLine="540"/>
        <w:jc w:val="both"/>
      </w:pPr>
      <w:r>
        <w:t>В основном издании сведения об отдельно издаваемом приложении, как правило, помещают перед выпускными данными.</w:t>
      </w:r>
    </w:p>
    <w:p w:rsidR="00F21E2E" w:rsidRDefault="00F21E2E">
      <w:pPr>
        <w:pStyle w:val="ConsPlusNormal"/>
        <w:spacing w:before="200"/>
        <w:ind w:firstLine="540"/>
        <w:jc w:val="both"/>
      </w:pPr>
      <w:r>
        <w:t>6.15</w:t>
      </w:r>
      <w:proofErr w:type="gramStart"/>
      <w:r>
        <w:t xml:space="preserve"> Е</w:t>
      </w:r>
      <w:proofErr w:type="gramEnd"/>
      <w:r>
        <w:t>сли издание выходит параллельно на нескольких языках, то информацию об этом вместе с переведенным на русский язык заглавием издания приводят перед выпускными данными.</w:t>
      </w:r>
    </w:p>
    <w:p w:rsidR="00F21E2E" w:rsidRDefault="00F21E2E">
      <w:pPr>
        <w:pStyle w:val="ConsPlusNormal"/>
        <w:spacing w:before="200"/>
        <w:ind w:firstLine="540"/>
        <w:jc w:val="both"/>
      </w:pPr>
      <w:r>
        <w:t>6.16</w:t>
      </w:r>
      <w:proofErr w:type="gramStart"/>
      <w:r>
        <w:t xml:space="preserve"> П</w:t>
      </w:r>
      <w:proofErr w:type="gramEnd"/>
      <w:r>
        <w:t xml:space="preserve">еред выпускными данными в издании, выходящем на нерусском языке, в переводе на русский язык указывают заглавие издания; подзаголовочные данные; типовые наименования организации, от имени которой выходит издание, учредителя, издателя, полиграфического предприятия. В транслитерированной форме указывают имя главного редактора, тематические наименования организации, учредителя, издателя, полиграфического предприятия, а также имена учредителя и издателя, </w:t>
      </w:r>
      <w:proofErr w:type="gramStart"/>
      <w:r>
        <w:t>являющихся</w:t>
      </w:r>
      <w:proofErr w:type="gramEnd"/>
      <w:r>
        <w:t xml:space="preserve"> физическими лицами.</w:t>
      </w:r>
    </w:p>
    <w:p w:rsidR="00F21E2E" w:rsidRDefault="00F21E2E">
      <w:pPr>
        <w:pStyle w:val="ConsPlusNormal"/>
        <w:spacing w:before="200"/>
        <w:ind w:firstLine="540"/>
        <w:jc w:val="both"/>
      </w:pPr>
      <w:r>
        <w:t>На русском языке указывают сведения о языке издания.</w:t>
      </w:r>
    </w:p>
    <w:p w:rsidR="00F21E2E" w:rsidRDefault="00F21E2E">
      <w:pPr>
        <w:pStyle w:val="ConsPlusNormal"/>
        <w:jc w:val="both"/>
      </w:pPr>
    </w:p>
    <w:p w:rsidR="00F21E2E" w:rsidRDefault="00F21E2E">
      <w:pPr>
        <w:pStyle w:val="ConsPlusTitle"/>
        <w:ind w:firstLine="540"/>
        <w:jc w:val="both"/>
        <w:outlineLvl w:val="1"/>
      </w:pPr>
      <w:bookmarkStart w:id="17" w:name="P379"/>
      <w:bookmarkEnd w:id="17"/>
      <w:r>
        <w:t>7 Выходные сведения газеты</w:t>
      </w:r>
    </w:p>
    <w:p w:rsidR="00F21E2E" w:rsidRDefault="00F21E2E">
      <w:pPr>
        <w:pStyle w:val="ConsPlusNormal"/>
        <w:jc w:val="both"/>
      </w:pPr>
    </w:p>
    <w:p w:rsidR="00F21E2E" w:rsidRDefault="00F21E2E">
      <w:pPr>
        <w:pStyle w:val="ConsPlusNormal"/>
        <w:ind w:firstLine="540"/>
        <w:jc w:val="both"/>
      </w:pPr>
      <w:r>
        <w:t>7.1 Выходными сведениями газеты являются:</w:t>
      </w:r>
    </w:p>
    <w:p w:rsidR="00F21E2E" w:rsidRDefault="00F21E2E">
      <w:pPr>
        <w:pStyle w:val="ConsPlusNormal"/>
        <w:spacing w:before="200"/>
        <w:ind w:firstLine="540"/>
        <w:jc w:val="both"/>
      </w:pPr>
      <w:r>
        <w:lastRenderedPageBreak/>
        <w:t>- Международный стандартный сериальный номер (ISSN);</w:t>
      </w:r>
    </w:p>
    <w:p w:rsidR="00F21E2E" w:rsidRDefault="00F21E2E">
      <w:pPr>
        <w:pStyle w:val="ConsPlusNormal"/>
        <w:spacing w:before="200"/>
        <w:ind w:firstLine="540"/>
        <w:jc w:val="both"/>
      </w:pPr>
      <w:r>
        <w:t>- знак информационной продукции;</w:t>
      </w:r>
    </w:p>
    <w:p w:rsidR="00F21E2E" w:rsidRDefault="00F21E2E">
      <w:pPr>
        <w:pStyle w:val="ConsPlusNormal"/>
        <w:spacing w:before="200"/>
        <w:ind w:firstLine="540"/>
        <w:jc w:val="both"/>
      </w:pPr>
      <w:r>
        <w:t>- заглавие газеты;</w:t>
      </w:r>
    </w:p>
    <w:p w:rsidR="00F21E2E" w:rsidRDefault="00F21E2E">
      <w:pPr>
        <w:pStyle w:val="ConsPlusNormal"/>
        <w:spacing w:before="200"/>
        <w:ind w:firstLine="540"/>
        <w:jc w:val="both"/>
      </w:pPr>
      <w:r>
        <w:t>- дата (даты) выхода в свет номера газеты;</w:t>
      </w:r>
    </w:p>
    <w:p w:rsidR="00F21E2E" w:rsidRDefault="00F21E2E">
      <w:pPr>
        <w:pStyle w:val="ConsPlusNormal"/>
        <w:spacing w:before="200"/>
        <w:ind w:firstLine="540"/>
        <w:jc w:val="both"/>
      </w:pPr>
      <w:r>
        <w:t>- подзаголовочные данные;</w:t>
      </w:r>
    </w:p>
    <w:p w:rsidR="00F21E2E" w:rsidRDefault="00F21E2E">
      <w:pPr>
        <w:pStyle w:val="ConsPlusNormal"/>
        <w:spacing w:before="200"/>
        <w:ind w:firstLine="540"/>
        <w:jc w:val="both"/>
      </w:pPr>
      <w:r>
        <w:t>- сведения о главном редакторе, составе редакционной коллегии, редакционном совете;</w:t>
      </w:r>
    </w:p>
    <w:p w:rsidR="00F21E2E" w:rsidRDefault="00F21E2E">
      <w:pPr>
        <w:pStyle w:val="ConsPlusNormal"/>
        <w:spacing w:before="200"/>
        <w:ind w:firstLine="540"/>
        <w:jc w:val="both"/>
      </w:pPr>
      <w:r>
        <w:t>- выходные данные;</w:t>
      </w:r>
    </w:p>
    <w:p w:rsidR="00F21E2E" w:rsidRDefault="00F21E2E">
      <w:pPr>
        <w:pStyle w:val="ConsPlusNormal"/>
        <w:spacing w:before="200"/>
        <w:ind w:firstLine="540"/>
        <w:jc w:val="both"/>
      </w:pPr>
      <w:r>
        <w:t>- наименование (имя) учредителя (соучредителей);</w:t>
      </w:r>
    </w:p>
    <w:p w:rsidR="00F21E2E" w:rsidRDefault="00F21E2E">
      <w:pPr>
        <w:pStyle w:val="ConsPlusNormal"/>
        <w:spacing w:before="200"/>
        <w:ind w:firstLine="540"/>
        <w:jc w:val="both"/>
      </w:pPr>
      <w:r>
        <w:t>- наименование органа, зарегистрировавшего издание, регистрационный номер средства массовой информации, дата внесения изменения в реестровую запись о регистрации средства массовой информации;</w:t>
      </w:r>
    </w:p>
    <w:p w:rsidR="00F21E2E" w:rsidRDefault="00F21E2E">
      <w:pPr>
        <w:pStyle w:val="ConsPlusNormal"/>
        <w:spacing w:before="200"/>
        <w:ind w:firstLine="540"/>
        <w:jc w:val="both"/>
      </w:pPr>
      <w:r>
        <w:t>- знак охраны авторского права;</w:t>
      </w:r>
    </w:p>
    <w:p w:rsidR="00F21E2E" w:rsidRDefault="00F21E2E">
      <w:pPr>
        <w:pStyle w:val="ConsPlusNormal"/>
        <w:spacing w:before="200"/>
        <w:ind w:firstLine="540"/>
        <w:jc w:val="both"/>
      </w:pPr>
      <w:r>
        <w:t>- выпускные данные.</w:t>
      </w:r>
    </w:p>
    <w:p w:rsidR="00F21E2E" w:rsidRDefault="00F21E2E">
      <w:pPr>
        <w:pStyle w:val="ConsPlusNormal"/>
        <w:spacing w:before="200"/>
        <w:ind w:firstLine="540"/>
        <w:jc w:val="both"/>
      </w:pPr>
      <w:r>
        <w:t xml:space="preserve">Выходные сведения газеты приводят на первой и последней полосах газеты (см. </w:t>
      </w:r>
      <w:hyperlink w:anchor="P531">
        <w:r>
          <w:rPr>
            <w:color w:val="0000FF"/>
          </w:rPr>
          <w:t>приложение</w:t>
        </w:r>
        <w:proofErr w:type="gramStart"/>
        <w:r>
          <w:rPr>
            <w:color w:val="0000FF"/>
          </w:rPr>
          <w:t xml:space="preserve"> А</w:t>
        </w:r>
        <w:proofErr w:type="gramEnd"/>
      </w:hyperlink>
      <w:r>
        <w:t>).</w:t>
      </w:r>
    </w:p>
    <w:p w:rsidR="00F21E2E" w:rsidRDefault="00F21E2E">
      <w:pPr>
        <w:pStyle w:val="ConsPlusNormal"/>
        <w:spacing w:before="200"/>
        <w:ind w:firstLine="540"/>
        <w:jc w:val="both"/>
      </w:pPr>
      <w:r>
        <w:t xml:space="preserve">7.2 Международный стандартный сериальный номер (ISSN) приводят по </w:t>
      </w:r>
      <w:hyperlink w:anchor="P323">
        <w:r>
          <w:rPr>
            <w:color w:val="0000FF"/>
          </w:rPr>
          <w:t>6.2</w:t>
        </w:r>
      </w:hyperlink>
      <w:r>
        <w:t xml:space="preserve"> на первой или последней полосе газеты.</w:t>
      </w:r>
    </w:p>
    <w:p w:rsidR="00F21E2E" w:rsidRDefault="00F21E2E">
      <w:pPr>
        <w:pStyle w:val="ConsPlusNormal"/>
        <w:spacing w:before="200"/>
        <w:ind w:firstLine="540"/>
        <w:jc w:val="both"/>
      </w:pPr>
      <w:r>
        <w:t xml:space="preserve">7.3 Знак информационной продукции приводят по </w:t>
      </w:r>
      <w:hyperlink w:anchor="P219">
        <w:r>
          <w:rPr>
            <w:color w:val="0000FF"/>
          </w:rPr>
          <w:t>5.14</w:t>
        </w:r>
      </w:hyperlink>
      <w:r>
        <w:t xml:space="preserve"> в верхней части первой полосы газеты.</w:t>
      </w:r>
    </w:p>
    <w:p w:rsidR="00F21E2E" w:rsidRDefault="00F21E2E">
      <w:pPr>
        <w:pStyle w:val="ConsPlusNormal"/>
        <w:spacing w:before="200"/>
        <w:ind w:firstLine="540"/>
        <w:jc w:val="both"/>
      </w:pPr>
      <w:r>
        <w:t xml:space="preserve">7.4 Заглавие газеты оформляют по </w:t>
      </w:r>
      <w:hyperlink w:anchor="P143">
        <w:r>
          <w:rPr>
            <w:color w:val="0000FF"/>
          </w:rPr>
          <w:t>5.7</w:t>
        </w:r>
      </w:hyperlink>
      <w:r>
        <w:t>.</w:t>
      </w:r>
    </w:p>
    <w:p w:rsidR="00F21E2E" w:rsidRDefault="00F21E2E">
      <w:pPr>
        <w:pStyle w:val="ConsPlusNormal"/>
        <w:spacing w:before="200"/>
        <w:ind w:firstLine="540"/>
        <w:jc w:val="both"/>
      </w:pPr>
      <w:r>
        <w:t>7.5 Дату выхода номера ежедневной газеты (день недели, число, название месяца и год) приводят в верхней части первой полосы газеты.</w:t>
      </w:r>
    </w:p>
    <w:p w:rsidR="00F21E2E" w:rsidRDefault="00F21E2E">
      <w:pPr>
        <w:pStyle w:val="ConsPlusNormal"/>
        <w:spacing w:before="200"/>
        <w:ind w:firstLine="540"/>
        <w:jc w:val="both"/>
      </w:pPr>
      <w:r>
        <w:t>Даты, к которым относится выпуск еженедельной, ежемесячной и т.п. газеты, приводят в верхней части первой полосы газеты.</w:t>
      </w:r>
    </w:p>
    <w:p w:rsidR="00F21E2E" w:rsidRDefault="00F21E2E">
      <w:pPr>
        <w:pStyle w:val="ConsPlusNormal"/>
        <w:spacing w:before="200"/>
        <w:ind w:firstLine="540"/>
        <w:jc w:val="both"/>
      </w:pPr>
      <w:r>
        <w:t>Дату выхода номера газеты, издаваемой еженедельно, ежемесячно и т.д., приводят в нижней части последней полосы газеты.</w:t>
      </w:r>
    </w:p>
    <w:p w:rsidR="00F21E2E" w:rsidRDefault="00F21E2E">
      <w:pPr>
        <w:pStyle w:val="ConsPlusNormal"/>
        <w:spacing w:before="200"/>
        <w:ind w:firstLine="540"/>
        <w:jc w:val="both"/>
      </w:pPr>
      <w:r>
        <w:t xml:space="preserve">7.6 Подзаголовочные данные газеты указывают по </w:t>
      </w:r>
      <w:hyperlink w:anchor="P153">
        <w:r>
          <w:rPr>
            <w:color w:val="0000FF"/>
          </w:rPr>
          <w:t>5.9</w:t>
        </w:r>
      </w:hyperlink>
      <w:r>
        <w:t>.</w:t>
      </w:r>
    </w:p>
    <w:p w:rsidR="00F21E2E" w:rsidRDefault="00F21E2E">
      <w:pPr>
        <w:pStyle w:val="ConsPlusNormal"/>
        <w:spacing w:before="200"/>
        <w:ind w:firstLine="540"/>
        <w:jc w:val="both"/>
      </w:pPr>
      <w:r>
        <w:t>Подзаголовочные данные газеты могут содержать сведения:</w:t>
      </w:r>
    </w:p>
    <w:p w:rsidR="00F21E2E" w:rsidRDefault="00F21E2E">
      <w:pPr>
        <w:pStyle w:val="ConsPlusNormal"/>
        <w:spacing w:before="200"/>
        <w:ind w:firstLine="540"/>
        <w:jc w:val="both"/>
      </w:pPr>
      <w:r>
        <w:t>- о тематике, читательском адресе, целевом назначении газеты;</w:t>
      </w:r>
    </w:p>
    <w:p w:rsidR="00F21E2E" w:rsidRDefault="00F21E2E">
      <w:pPr>
        <w:pStyle w:val="ConsPlusNormal"/>
        <w:spacing w:before="200"/>
        <w:ind w:firstLine="540"/>
        <w:jc w:val="both"/>
      </w:pPr>
      <w:r>
        <w:t>- о периодичности выпуска;</w:t>
      </w:r>
    </w:p>
    <w:p w:rsidR="00F21E2E" w:rsidRDefault="00F21E2E">
      <w:pPr>
        <w:pStyle w:val="ConsPlusNormal"/>
        <w:spacing w:before="200"/>
        <w:ind w:firstLine="540"/>
        <w:jc w:val="both"/>
      </w:pPr>
      <w:r>
        <w:t>- о дате основания газеты;</w:t>
      </w:r>
    </w:p>
    <w:p w:rsidR="00F21E2E" w:rsidRDefault="00F21E2E">
      <w:pPr>
        <w:pStyle w:val="ConsPlusNormal"/>
        <w:spacing w:before="200"/>
        <w:ind w:firstLine="540"/>
        <w:jc w:val="both"/>
      </w:pPr>
      <w:r>
        <w:t>- о нумерации газеты;</w:t>
      </w:r>
    </w:p>
    <w:p w:rsidR="00F21E2E" w:rsidRDefault="00F21E2E">
      <w:pPr>
        <w:pStyle w:val="ConsPlusNormal"/>
        <w:spacing w:before="200"/>
        <w:ind w:firstLine="540"/>
        <w:jc w:val="both"/>
      </w:pPr>
      <w:r>
        <w:t>- о параллельных выпусках газеты на других языках и приложениях.</w:t>
      </w:r>
    </w:p>
    <w:p w:rsidR="00F21E2E" w:rsidRDefault="00F21E2E">
      <w:pPr>
        <w:pStyle w:val="ConsPlusNormal"/>
        <w:spacing w:before="200"/>
        <w:ind w:firstLine="540"/>
        <w:jc w:val="both"/>
      </w:pPr>
      <w:r>
        <w:t>Подзаголовочные данные газеты размещают на первой полосе.</w:t>
      </w:r>
    </w:p>
    <w:p w:rsidR="00F21E2E" w:rsidRDefault="00F21E2E">
      <w:pPr>
        <w:pStyle w:val="ConsPlusNormal"/>
        <w:spacing w:before="200"/>
        <w:ind w:firstLine="540"/>
        <w:jc w:val="both"/>
      </w:pPr>
      <w:r>
        <w:t>При наличии сменных полос и при выходе газеты или отдельных ее номеров различными выпусками в подзаголовочных данных указывают особенности выпуска (</w:t>
      </w:r>
      <w:proofErr w:type="gramStart"/>
      <w:r>
        <w:t>вечерний</w:t>
      </w:r>
      <w:proofErr w:type="gramEnd"/>
      <w:r>
        <w:t>, городской, областной, зональный, периферийный, специальный, юбилейный, для определенных категорий читателей и т.п.).</w:t>
      </w:r>
    </w:p>
    <w:p w:rsidR="00F21E2E" w:rsidRDefault="00F21E2E">
      <w:pPr>
        <w:pStyle w:val="ConsPlusNormal"/>
        <w:spacing w:before="200"/>
        <w:ind w:firstLine="540"/>
        <w:jc w:val="both"/>
      </w:pPr>
      <w:r>
        <w:t xml:space="preserve">7.6.1 Дату основания газеты (число, месяц, год) указывают по </w:t>
      </w:r>
      <w:hyperlink w:anchor="P342">
        <w:r>
          <w:rPr>
            <w:color w:val="0000FF"/>
          </w:rPr>
          <w:t>6.6.1</w:t>
        </w:r>
      </w:hyperlink>
      <w:r>
        <w:t>.</w:t>
      </w:r>
    </w:p>
    <w:p w:rsidR="00F21E2E" w:rsidRDefault="00F21E2E">
      <w:pPr>
        <w:pStyle w:val="ConsPlusNormal"/>
        <w:spacing w:before="200"/>
        <w:ind w:firstLine="540"/>
        <w:jc w:val="both"/>
      </w:pPr>
      <w:r>
        <w:lastRenderedPageBreak/>
        <w:t xml:space="preserve">7.6.2 Сведения о нумерации - </w:t>
      </w:r>
      <w:proofErr w:type="gramStart"/>
      <w:r>
        <w:t>порядковый</w:t>
      </w:r>
      <w:proofErr w:type="gramEnd"/>
      <w:r>
        <w:t xml:space="preserve"> и валовой номера выпуска газеты - указывают арабскими цифрами в верхней части первой полосы. Валовой номер указывают после </w:t>
      </w:r>
      <w:proofErr w:type="gramStart"/>
      <w:r>
        <w:t>порядкового</w:t>
      </w:r>
      <w:proofErr w:type="gramEnd"/>
      <w:r>
        <w:t xml:space="preserve"> в круглых скобках.</w:t>
      </w:r>
    </w:p>
    <w:p w:rsidR="00F21E2E" w:rsidRDefault="00F21E2E">
      <w:pPr>
        <w:pStyle w:val="ConsPlusNormal"/>
        <w:spacing w:before="200"/>
        <w:ind w:firstLine="540"/>
        <w:jc w:val="both"/>
      </w:pPr>
      <w:r>
        <w:t>7.7 Сведения о главном редакторе газеты (фамилия, инициалы), составе редакционной коллегии, редакционного совета приводят в нижней части последней полосы газеты.</w:t>
      </w:r>
    </w:p>
    <w:p w:rsidR="00F21E2E" w:rsidRDefault="00F21E2E">
      <w:pPr>
        <w:pStyle w:val="ConsPlusNormal"/>
        <w:spacing w:before="200"/>
        <w:ind w:firstLine="540"/>
        <w:jc w:val="both"/>
      </w:pPr>
      <w:r>
        <w:t xml:space="preserve">7.8 Выходные данные газеты оформляют по </w:t>
      </w:r>
      <w:hyperlink w:anchor="P194">
        <w:r>
          <w:rPr>
            <w:color w:val="0000FF"/>
          </w:rPr>
          <w:t>5.10</w:t>
        </w:r>
      </w:hyperlink>
      <w:r>
        <w:t xml:space="preserve"> и размещают на первой полосе или в нижней части последней полосы газеты.</w:t>
      </w:r>
    </w:p>
    <w:p w:rsidR="00F21E2E" w:rsidRDefault="00F21E2E">
      <w:pPr>
        <w:pStyle w:val="ConsPlusNormal"/>
        <w:spacing w:before="200"/>
        <w:ind w:firstLine="540"/>
        <w:jc w:val="both"/>
      </w:pPr>
      <w:r>
        <w:t>7.8.1 Сведения об издателе газеты приводят в зависимости от имеющихся данных об издательской функции учредителя или редакционной коллегии.</w:t>
      </w:r>
    </w:p>
    <w:p w:rsidR="00F21E2E" w:rsidRDefault="00F21E2E">
      <w:pPr>
        <w:pStyle w:val="ConsPlusNormal"/>
        <w:spacing w:before="200"/>
        <w:ind w:firstLine="540"/>
        <w:jc w:val="both"/>
      </w:pPr>
      <w:r>
        <w:t>Если издателем газеты является ее учредитель или редакционная коллегия, редакционный совет, то соответствующие сведения об издательской функции приводят вместе со сведениями об учредителе, редакционной коллегии.</w:t>
      </w:r>
    </w:p>
    <w:p w:rsidR="00F21E2E" w:rsidRDefault="00F21E2E">
      <w:pPr>
        <w:pStyle w:val="ConsPlusNormal"/>
        <w:spacing w:before="200"/>
        <w:ind w:firstLine="540"/>
        <w:jc w:val="both"/>
      </w:pPr>
      <w:r>
        <w:t>7.8.2</w:t>
      </w:r>
      <w:proofErr w:type="gramStart"/>
      <w:r>
        <w:t xml:space="preserve"> Е</w:t>
      </w:r>
      <w:proofErr w:type="gramEnd"/>
      <w:r>
        <w:t>сли место издания газеты совпадает с населенным пунктом, указанным в почтовом адресе редакционной коллегии, редакционного совета, то его отдельно не приводят.</w:t>
      </w:r>
    </w:p>
    <w:p w:rsidR="00F21E2E" w:rsidRDefault="00F21E2E">
      <w:pPr>
        <w:pStyle w:val="ConsPlusNormal"/>
        <w:spacing w:before="200"/>
        <w:ind w:firstLine="540"/>
        <w:jc w:val="both"/>
      </w:pPr>
      <w:r>
        <w:t xml:space="preserve">7.9 Наименование (имя) учредителя (соучредителей) приводят по </w:t>
      </w:r>
      <w:hyperlink w:anchor="P356">
        <w:r>
          <w:rPr>
            <w:color w:val="0000FF"/>
          </w:rPr>
          <w:t>6.9</w:t>
        </w:r>
      </w:hyperlink>
      <w:r>
        <w:t>, как правило, в нижней части последней полосы газеты.</w:t>
      </w:r>
    </w:p>
    <w:p w:rsidR="00F21E2E" w:rsidRDefault="00F21E2E">
      <w:pPr>
        <w:pStyle w:val="ConsPlusNormal"/>
        <w:spacing w:before="200"/>
        <w:ind w:firstLine="540"/>
        <w:jc w:val="both"/>
      </w:pPr>
      <w:r>
        <w:t xml:space="preserve">7.10 Наименование органа, зарегистрировавшего издание, и регистрационный номер средства массовой информации приводят по </w:t>
      </w:r>
      <w:hyperlink w:anchor="P357">
        <w:r>
          <w:rPr>
            <w:color w:val="0000FF"/>
          </w:rPr>
          <w:t>6.10</w:t>
        </w:r>
      </w:hyperlink>
      <w:r>
        <w:t>, как правило, в нижней части последней полосы газеты.</w:t>
      </w:r>
    </w:p>
    <w:p w:rsidR="00F21E2E" w:rsidRDefault="00F21E2E">
      <w:pPr>
        <w:pStyle w:val="ConsPlusNormal"/>
        <w:spacing w:before="200"/>
        <w:ind w:firstLine="540"/>
        <w:jc w:val="both"/>
      </w:pPr>
      <w:r>
        <w:t xml:space="preserve">7.11 Знак охраны авторского права приводят в нижней части последней полосы газеты по </w:t>
      </w:r>
      <w:hyperlink w:anchor="P246">
        <w:r>
          <w:rPr>
            <w:color w:val="0000FF"/>
          </w:rPr>
          <w:t>5.18</w:t>
        </w:r>
      </w:hyperlink>
      <w:r>
        <w:t>.</w:t>
      </w:r>
    </w:p>
    <w:p w:rsidR="00F21E2E" w:rsidRDefault="00F21E2E">
      <w:pPr>
        <w:pStyle w:val="ConsPlusNormal"/>
        <w:spacing w:before="200"/>
        <w:ind w:firstLine="540"/>
        <w:jc w:val="both"/>
      </w:pPr>
      <w:r>
        <w:t>7.12 Выпускные данные газеты содержат:</w:t>
      </w:r>
    </w:p>
    <w:p w:rsidR="00F21E2E" w:rsidRDefault="00F21E2E">
      <w:pPr>
        <w:pStyle w:val="ConsPlusNormal"/>
        <w:spacing w:before="200"/>
        <w:ind w:firstLine="540"/>
        <w:jc w:val="both"/>
      </w:pPr>
      <w:r>
        <w:t>- тираж;</w:t>
      </w:r>
    </w:p>
    <w:p w:rsidR="00F21E2E" w:rsidRDefault="00F21E2E">
      <w:pPr>
        <w:pStyle w:val="ConsPlusNormal"/>
        <w:spacing w:before="200"/>
        <w:ind w:firstLine="540"/>
        <w:jc w:val="both"/>
      </w:pPr>
      <w:r>
        <w:t>- номер заказа полиграфического предприятия;</w:t>
      </w:r>
    </w:p>
    <w:p w:rsidR="00F21E2E" w:rsidRDefault="00F21E2E">
      <w:pPr>
        <w:pStyle w:val="ConsPlusNormal"/>
        <w:spacing w:before="200"/>
        <w:ind w:firstLine="540"/>
        <w:jc w:val="both"/>
      </w:pPr>
      <w:r>
        <w:t>- цену либо пометку "Свободная цена" или "Бесплатно"</w:t>
      </w:r>
    </w:p>
    <w:p w:rsidR="00F21E2E" w:rsidRDefault="00F21E2E">
      <w:pPr>
        <w:pStyle w:val="ConsPlusNormal"/>
        <w:spacing w:before="200"/>
        <w:ind w:firstLine="540"/>
        <w:jc w:val="both"/>
      </w:pPr>
      <w:r>
        <w:t>- адрес редакции и издателя газеты;</w:t>
      </w:r>
    </w:p>
    <w:p w:rsidR="00F21E2E" w:rsidRDefault="00F21E2E">
      <w:pPr>
        <w:pStyle w:val="ConsPlusNormal"/>
        <w:spacing w:before="200"/>
        <w:ind w:firstLine="540"/>
        <w:jc w:val="both"/>
      </w:pPr>
      <w:r>
        <w:t>- наименование и адрес полиграфического предприятия.</w:t>
      </w:r>
    </w:p>
    <w:p w:rsidR="00F21E2E" w:rsidRDefault="00F21E2E">
      <w:pPr>
        <w:pStyle w:val="ConsPlusNormal"/>
        <w:spacing w:before="200"/>
        <w:ind w:firstLine="540"/>
        <w:jc w:val="both"/>
      </w:pPr>
      <w:r>
        <w:t>Дополнительно могут быть приведены телефоны, электронные адреса учредителя и редакции газеты, время подписания номера в печать (для ежедневных газет), адрес сайта газеты в сети Интернет.</w:t>
      </w:r>
    </w:p>
    <w:p w:rsidR="00F21E2E" w:rsidRDefault="00F21E2E">
      <w:pPr>
        <w:pStyle w:val="ConsPlusNormal"/>
        <w:spacing w:before="200"/>
        <w:ind w:firstLine="540"/>
        <w:jc w:val="both"/>
      </w:pPr>
      <w:r>
        <w:t>7.12.1 Выпускные данные приводят в нижней части последней полосы газеты.</w:t>
      </w:r>
    </w:p>
    <w:p w:rsidR="00F21E2E" w:rsidRDefault="00F21E2E">
      <w:pPr>
        <w:pStyle w:val="ConsPlusNormal"/>
        <w:spacing w:before="200"/>
        <w:ind w:firstLine="540"/>
        <w:jc w:val="both"/>
      </w:pPr>
      <w:r>
        <w:t>7.12.2 Индекс газет, распространяемых через предприятия связи, как правило, приводят на последней полосе газеты.</w:t>
      </w:r>
    </w:p>
    <w:p w:rsidR="00F21E2E" w:rsidRDefault="00F21E2E">
      <w:pPr>
        <w:pStyle w:val="ConsPlusNormal"/>
        <w:spacing w:before="200"/>
        <w:ind w:firstLine="540"/>
        <w:jc w:val="both"/>
      </w:pPr>
      <w:r>
        <w:t>7.13 Сведения об изменениях в издании газеты (переименовании, изменении подзаголовочных данных, уточнении года основания, нумерации и т.п.) приводят на первой полосе или в нижней части последней полосы газеты.</w:t>
      </w:r>
    </w:p>
    <w:p w:rsidR="00F21E2E" w:rsidRDefault="00F21E2E">
      <w:pPr>
        <w:pStyle w:val="ConsPlusNormal"/>
        <w:spacing w:before="200"/>
        <w:ind w:firstLine="540"/>
        <w:jc w:val="both"/>
      </w:pPr>
      <w:r>
        <w:t xml:space="preserve">7.14 Выходные сведения отдельно издаваемого приложения к газете оформляют в соответствии с его видом по правилам </w:t>
      </w:r>
      <w:hyperlink w:anchor="P79">
        <w:r>
          <w:rPr>
            <w:color w:val="0000FF"/>
          </w:rPr>
          <w:t>разделов 5</w:t>
        </w:r>
      </w:hyperlink>
      <w:r>
        <w:t xml:space="preserve"> - 7. Сведения о том, что данное издание является приложением к газете, приводят в его подзаголовочных данных.</w:t>
      </w:r>
    </w:p>
    <w:p w:rsidR="00F21E2E" w:rsidRDefault="00F21E2E">
      <w:pPr>
        <w:pStyle w:val="ConsPlusNormal"/>
        <w:spacing w:before="200"/>
        <w:ind w:firstLine="540"/>
        <w:jc w:val="both"/>
      </w:pPr>
      <w:r>
        <w:t>В газете сведения об отдельно издаваемом приложении, как правило, помещают перед выпускными данными газеты.</w:t>
      </w:r>
    </w:p>
    <w:p w:rsidR="00F21E2E" w:rsidRDefault="00F21E2E">
      <w:pPr>
        <w:pStyle w:val="ConsPlusNormal"/>
        <w:spacing w:before="200"/>
        <w:ind w:firstLine="540"/>
        <w:jc w:val="both"/>
      </w:pPr>
      <w:r>
        <w:t>Выходные сведения вкладыша в газету ("газеты в газете") оформляют в соответствии с видом данного издания. В подзаголовочных данных вкладыша приводят сведения об издании, к которому он относится.</w:t>
      </w:r>
    </w:p>
    <w:p w:rsidR="00F21E2E" w:rsidRDefault="00F21E2E">
      <w:pPr>
        <w:pStyle w:val="ConsPlusNormal"/>
        <w:spacing w:before="200"/>
        <w:ind w:firstLine="540"/>
        <w:jc w:val="both"/>
      </w:pPr>
      <w:r>
        <w:lastRenderedPageBreak/>
        <w:t>7.15</w:t>
      </w:r>
      <w:proofErr w:type="gramStart"/>
      <w:r>
        <w:t xml:space="preserve"> Е</w:t>
      </w:r>
      <w:proofErr w:type="gramEnd"/>
      <w:r>
        <w:t>сли газета выходит параллельно на нескольких языках, то информацию об этом вместе с переведенным на русский язык заглавием газеты приводят перед выпускными данными.</w:t>
      </w:r>
    </w:p>
    <w:p w:rsidR="00F21E2E" w:rsidRDefault="00F21E2E">
      <w:pPr>
        <w:pStyle w:val="ConsPlusNormal"/>
        <w:spacing w:before="200"/>
        <w:ind w:firstLine="540"/>
        <w:jc w:val="both"/>
      </w:pPr>
      <w:r>
        <w:t>7.16</w:t>
      </w:r>
      <w:proofErr w:type="gramStart"/>
      <w:r>
        <w:t xml:space="preserve"> В</w:t>
      </w:r>
      <w:proofErr w:type="gramEnd"/>
      <w:r>
        <w:t xml:space="preserve"> нижней части последней полосы газеты, выходящей на нерусском языке, в переводе на русский язык приводят заглавие газеты, подзаголовочные данные, типовые наименования учредителя, издателя, полиграфического предприятия. В транслитерированной форме указывают имя главного редактора, тематические наименования учредителя, издателя, полиграфического предприятия, а также имена учредителя и издателя, </w:t>
      </w:r>
      <w:proofErr w:type="gramStart"/>
      <w:r>
        <w:t>являющихся</w:t>
      </w:r>
      <w:proofErr w:type="gramEnd"/>
      <w:r>
        <w:t xml:space="preserve"> физическими лицами.</w:t>
      </w:r>
    </w:p>
    <w:p w:rsidR="00F21E2E" w:rsidRDefault="00F21E2E">
      <w:pPr>
        <w:pStyle w:val="ConsPlusNormal"/>
        <w:spacing w:before="200"/>
        <w:ind w:firstLine="540"/>
        <w:jc w:val="both"/>
      </w:pPr>
      <w:r>
        <w:t>На русском языке указывают сведения о языке издания.</w:t>
      </w:r>
    </w:p>
    <w:p w:rsidR="00F21E2E" w:rsidRDefault="00F21E2E">
      <w:pPr>
        <w:pStyle w:val="ConsPlusNormal"/>
        <w:jc w:val="both"/>
      </w:pPr>
    </w:p>
    <w:p w:rsidR="00F21E2E" w:rsidRDefault="00F21E2E">
      <w:pPr>
        <w:pStyle w:val="ConsPlusTitle"/>
        <w:ind w:firstLine="540"/>
        <w:jc w:val="both"/>
        <w:outlineLvl w:val="1"/>
      </w:pPr>
      <w:bookmarkStart w:id="18" w:name="P436"/>
      <w:bookmarkEnd w:id="18"/>
      <w:r>
        <w:t>8 Выходные сведения комплектного и комбинированного изданий</w:t>
      </w:r>
    </w:p>
    <w:p w:rsidR="00F21E2E" w:rsidRDefault="00F21E2E">
      <w:pPr>
        <w:pStyle w:val="ConsPlusNormal"/>
        <w:jc w:val="both"/>
      </w:pPr>
    </w:p>
    <w:p w:rsidR="00F21E2E" w:rsidRDefault="00F21E2E">
      <w:pPr>
        <w:pStyle w:val="ConsPlusNormal"/>
        <w:ind w:firstLine="540"/>
        <w:jc w:val="both"/>
      </w:pPr>
      <w:r>
        <w:t>8.1 Выходными сведениями комплектного и комбинированного изданий являются:</w:t>
      </w:r>
    </w:p>
    <w:p w:rsidR="00F21E2E" w:rsidRDefault="00F21E2E">
      <w:pPr>
        <w:pStyle w:val="ConsPlusNormal"/>
        <w:spacing w:before="200"/>
        <w:ind w:firstLine="540"/>
        <w:jc w:val="both"/>
      </w:pPr>
      <w:r>
        <w:t>- Международный стандартный сериальный номер (ISSN) (для выпусков периодических и продолжающихся изданий, серий);</w:t>
      </w:r>
    </w:p>
    <w:p w:rsidR="00F21E2E" w:rsidRDefault="00F21E2E">
      <w:pPr>
        <w:pStyle w:val="ConsPlusNormal"/>
        <w:spacing w:before="200"/>
        <w:ind w:firstLine="540"/>
        <w:jc w:val="both"/>
      </w:pPr>
      <w:r>
        <w:t>- знак информационной продукции и/или текстовое предупреждение об ограничении распространения информационной продукции среди детей;</w:t>
      </w:r>
    </w:p>
    <w:p w:rsidR="00F21E2E" w:rsidRDefault="00F21E2E">
      <w:pPr>
        <w:pStyle w:val="ConsPlusNormal"/>
        <w:spacing w:before="200"/>
        <w:ind w:firstLine="540"/>
        <w:jc w:val="both"/>
      </w:pPr>
      <w:r>
        <w:t xml:space="preserve">- </w:t>
      </w:r>
      <w:proofErr w:type="spellStart"/>
      <w:r>
        <w:t>надзаголовочные</w:t>
      </w:r>
      <w:proofErr w:type="spellEnd"/>
      <w:r>
        <w:t xml:space="preserve"> данные;</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заглавие;</w:t>
      </w:r>
    </w:p>
    <w:p w:rsidR="00F21E2E" w:rsidRDefault="00F21E2E">
      <w:pPr>
        <w:pStyle w:val="ConsPlusNormal"/>
        <w:spacing w:before="200"/>
        <w:ind w:firstLine="540"/>
        <w:jc w:val="both"/>
      </w:pPr>
      <w:r>
        <w:t>- подзаголовочные данные;</w:t>
      </w:r>
    </w:p>
    <w:p w:rsidR="00F21E2E" w:rsidRDefault="00F21E2E">
      <w:pPr>
        <w:pStyle w:val="ConsPlusNormal"/>
        <w:spacing w:before="200"/>
        <w:ind w:firstLine="540"/>
        <w:jc w:val="both"/>
      </w:pPr>
      <w:r>
        <w:t>- выходные данные;</w:t>
      </w:r>
    </w:p>
    <w:p w:rsidR="00F21E2E" w:rsidRDefault="00F21E2E">
      <w:pPr>
        <w:pStyle w:val="ConsPlusNormal"/>
        <w:spacing w:before="200"/>
        <w:ind w:firstLine="540"/>
        <w:jc w:val="both"/>
      </w:pPr>
      <w:r>
        <w:t>- классификационные индексы;</w:t>
      </w:r>
    </w:p>
    <w:p w:rsidR="00F21E2E" w:rsidRDefault="00F21E2E">
      <w:pPr>
        <w:pStyle w:val="ConsPlusNormal"/>
        <w:spacing w:before="200"/>
        <w:ind w:firstLine="540"/>
        <w:jc w:val="both"/>
      </w:pPr>
      <w:r>
        <w:t>- авторский знак;</w:t>
      </w:r>
    </w:p>
    <w:p w:rsidR="00F21E2E" w:rsidRDefault="00F21E2E">
      <w:pPr>
        <w:pStyle w:val="ConsPlusNormal"/>
        <w:spacing w:before="200"/>
        <w:ind w:firstLine="540"/>
        <w:jc w:val="both"/>
      </w:pPr>
      <w:r>
        <w:t>- знак охраны авторского права;</w:t>
      </w:r>
    </w:p>
    <w:p w:rsidR="00F21E2E" w:rsidRDefault="00F21E2E">
      <w:pPr>
        <w:pStyle w:val="ConsPlusNormal"/>
        <w:spacing w:before="200"/>
        <w:ind w:firstLine="540"/>
        <w:jc w:val="both"/>
      </w:pPr>
      <w:r>
        <w:t>- Международный стандартный книжный номер (ISBN);</w:t>
      </w:r>
    </w:p>
    <w:p w:rsidR="00F21E2E" w:rsidRDefault="00F21E2E">
      <w:pPr>
        <w:pStyle w:val="ConsPlusNormal"/>
        <w:spacing w:before="200"/>
        <w:ind w:firstLine="540"/>
        <w:jc w:val="both"/>
      </w:pPr>
      <w:r>
        <w:t>- Международный стандартный номер издания музыкального произведения (ISMN) (для нотных изданий);</w:t>
      </w:r>
    </w:p>
    <w:p w:rsidR="00F21E2E" w:rsidRDefault="00F21E2E">
      <w:pPr>
        <w:pStyle w:val="ConsPlusNormal"/>
        <w:spacing w:before="200"/>
        <w:ind w:firstLine="540"/>
        <w:jc w:val="both"/>
      </w:pPr>
      <w:r>
        <w:t xml:space="preserve">- </w:t>
      </w:r>
      <w:proofErr w:type="spellStart"/>
      <w:r>
        <w:t>надвыпускные</w:t>
      </w:r>
      <w:proofErr w:type="spellEnd"/>
      <w:r>
        <w:t xml:space="preserve"> данные;</w:t>
      </w:r>
    </w:p>
    <w:p w:rsidR="00F21E2E" w:rsidRDefault="00F21E2E">
      <w:pPr>
        <w:pStyle w:val="ConsPlusNormal"/>
        <w:spacing w:before="200"/>
        <w:ind w:firstLine="540"/>
        <w:jc w:val="both"/>
      </w:pPr>
      <w:r>
        <w:t>- выпускные данные.</w:t>
      </w:r>
    </w:p>
    <w:p w:rsidR="00F21E2E" w:rsidRDefault="00F21E2E">
      <w:pPr>
        <w:pStyle w:val="ConsPlusNormal"/>
        <w:spacing w:before="200"/>
        <w:ind w:firstLine="540"/>
        <w:jc w:val="both"/>
      </w:pPr>
      <w:r>
        <w:t>8.2 Выходные сведения комплектного и комбинированного изданий приводят на одной из сторон обложки, клапане суперобложки, папке, футляре, бандероли или на обертке, манжетке.</w:t>
      </w:r>
    </w:p>
    <w:p w:rsidR="00F21E2E" w:rsidRDefault="00F21E2E">
      <w:pPr>
        <w:pStyle w:val="ConsPlusNormal"/>
        <w:spacing w:before="200"/>
        <w:ind w:firstLine="540"/>
        <w:jc w:val="both"/>
      </w:pPr>
      <w:r>
        <w:t xml:space="preserve">8.2.1 Международный стандартный сериальный номер (ISSN), знак информационной продукции, </w:t>
      </w:r>
      <w:proofErr w:type="spellStart"/>
      <w:r>
        <w:t>надзаголовочные</w:t>
      </w:r>
      <w:proofErr w:type="spellEnd"/>
      <w:r>
        <w:t xml:space="preserve"> данные, имя автора (соавторов), заглавие, подзаголовочные данные, выходные данные комплектного и комбинированного изданий располагают, как правило, на передней стороне крышки футляра (папки, обертки, манжетки) по правилам </w:t>
      </w:r>
      <w:hyperlink w:anchor="P79">
        <w:r>
          <w:rPr>
            <w:color w:val="0000FF"/>
          </w:rPr>
          <w:t>раздела 5</w:t>
        </w:r>
      </w:hyperlink>
      <w:r>
        <w:t>.</w:t>
      </w:r>
    </w:p>
    <w:p w:rsidR="00F21E2E" w:rsidRDefault="00F21E2E">
      <w:pPr>
        <w:pStyle w:val="ConsPlusNormal"/>
        <w:spacing w:before="200"/>
        <w:ind w:firstLine="540"/>
        <w:jc w:val="both"/>
      </w:pPr>
      <w:r>
        <w:t xml:space="preserve">8.2.2 Классификационные индексы, авторский знак, </w:t>
      </w:r>
      <w:proofErr w:type="spellStart"/>
      <w:r>
        <w:t>надвыпускные</w:t>
      </w:r>
      <w:proofErr w:type="spellEnd"/>
      <w:r>
        <w:t xml:space="preserve"> данные, Международный стандартный книжный номер (ISBN), Международный стандартный номер издания музыкального произведения (ISMN), знак охраны авторского права, выпускные данные комплектного и комбинированного изданий располагают на задней стороне крышки футляра (папки, обертки, манжетки) по правилам </w:t>
      </w:r>
      <w:hyperlink w:anchor="P79">
        <w:r>
          <w:rPr>
            <w:color w:val="0000FF"/>
          </w:rPr>
          <w:t>раздела 5</w:t>
        </w:r>
      </w:hyperlink>
      <w:r>
        <w:t>.</w:t>
      </w:r>
    </w:p>
    <w:p w:rsidR="00F21E2E" w:rsidRDefault="00F21E2E">
      <w:pPr>
        <w:pStyle w:val="ConsPlusNormal"/>
        <w:spacing w:before="200"/>
        <w:ind w:firstLine="540"/>
        <w:jc w:val="both"/>
      </w:pPr>
      <w:r>
        <w:t>В нижней части задней стороны крышки футляра (папки, обертки, манжетки) размещают также символ штрихового кода издания.</w:t>
      </w:r>
    </w:p>
    <w:p w:rsidR="00F21E2E" w:rsidRDefault="00F21E2E">
      <w:pPr>
        <w:pStyle w:val="ConsPlusNormal"/>
        <w:spacing w:before="200"/>
        <w:ind w:firstLine="540"/>
        <w:jc w:val="both"/>
      </w:pPr>
      <w:r>
        <w:t xml:space="preserve">8.3 Выходные сведения отдельных изданий, которые входят в состав комплектного или комбинированного издания, но могут распространяться самостоятельно, приводят в соответствии с их видом по правилам </w:t>
      </w:r>
      <w:hyperlink w:anchor="P79">
        <w:r>
          <w:rPr>
            <w:color w:val="0000FF"/>
          </w:rPr>
          <w:t>разделов 5</w:t>
        </w:r>
      </w:hyperlink>
      <w:r>
        <w:t xml:space="preserve"> - </w:t>
      </w:r>
      <w:hyperlink w:anchor="P379">
        <w:r>
          <w:rPr>
            <w:color w:val="0000FF"/>
          </w:rPr>
          <w:t>7</w:t>
        </w:r>
      </w:hyperlink>
      <w:r>
        <w:t>.</w:t>
      </w:r>
    </w:p>
    <w:p w:rsidR="00F21E2E" w:rsidRDefault="00F21E2E">
      <w:pPr>
        <w:pStyle w:val="ConsPlusNormal"/>
        <w:jc w:val="both"/>
      </w:pPr>
    </w:p>
    <w:p w:rsidR="00F21E2E" w:rsidRDefault="00F21E2E">
      <w:pPr>
        <w:pStyle w:val="ConsPlusTitle"/>
        <w:ind w:firstLine="540"/>
        <w:jc w:val="both"/>
        <w:outlineLvl w:val="1"/>
      </w:pPr>
      <w:r>
        <w:t>9 Выходные сведения на обложке и переплете издания</w:t>
      </w:r>
    </w:p>
    <w:p w:rsidR="00F21E2E" w:rsidRDefault="00F21E2E">
      <w:pPr>
        <w:pStyle w:val="ConsPlusNormal"/>
        <w:jc w:val="both"/>
      </w:pPr>
    </w:p>
    <w:p w:rsidR="00F21E2E" w:rsidRDefault="00F21E2E">
      <w:pPr>
        <w:pStyle w:val="ConsPlusNormal"/>
        <w:ind w:firstLine="540"/>
        <w:jc w:val="both"/>
      </w:pPr>
      <w:r>
        <w:t xml:space="preserve">9.1 Сведения, размещаемые на обложке, суперобложке и переплете, должны идентифицировать издание и соответствовать выходным сведениям, приводимым на титульной странице издания (см. </w:t>
      </w:r>
      <w:hyperlink w:anchor="P2212">
        <w:r>
          <w:rPr>
            <w:color w:val="0000FF"/>
          </w:rPr>
          <w:t>приложение</w:t>
        </w:r>
        <w:proofErr w:type="gramStart"/>
        <w:r>
          <w:rPr>
            <w:color w:val="0000FF"/>
          </w:rPr>
          <w:t xml:space="preserve"> Б</w:t>
        </w:r>
        <w:proofErr w:type="gramEnd"/>
      </w:hyperlink>
      <w:r>
        <w:t>). Не допускается указание на обложке, суперобложке и переплете сведений, противоречащих выходным сведениям на титульной странице издания.</w:t>
      </w:r>
    </w:p>
    <w:p w:rsidR="00F21E2E" w:rsidRDefault="00F21E2E">
      <w:pPr>
        <w:pStyle w:val="ConsPlusNormal"/>
        <w:spacing w:before="200"/>
        <w:ind w:firstLine="540"/>
        <w:jc w:val="both"/>
      </w:pPr>
      <w:r>
        <w:t>9.2</w:t>
      </w:r>
      <w:proofErr w:type="gramStart"/>
      <w:r>
        <w:t xml:space="preserve"> Н</w:t>
      </w:r>
      <w:proofErr w:type="gramEnd"/>
      <w:r>
        <w:t>а первой странице обложки, суперобложки или на передней сторонке переплета непериодического издания приводят:</w:t>
      </w:r>
    </w:p>
    <w:p w:rsidR="00F21E2E" w:rsidRDefault="00F21E2E">
      <w:pPr>
        <w:pStyle w:val="ConsPlusNormal"/>
        <w:spacing w:before="200"/>
        <w:ind w:firstLine="540"/>
        <w:jc w:val="both"/>
      </w:pPr>
      <w:r>
        <w:t>- знак информационной продукции;</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xml:space="preserve">9.2.1 Знак информационной продукции приводят в верхней части первой страницы обложки, суперобложки или на передней сторонке переплета, как правило, в правом углу по </w:t>
      </w:r>
      <w:hyperlink w:anchor="P219">
        <w:r>
          <w:rPr>
            <w:color w:val="0000FF"/>
          </w:rPr>
          <w:t>5.14</w:t>
        </w:r>
      </w:hyperlink>
      <w:r>
        <w:t>.</w:t>
      </w:r>
    </w:p>
    <w:p w:rsidR="00F21E2E" w:rsidRDefault="00F21E2E">
      <w:pPr>
        <w:pStyle w:val="ConsPlusNormal"/>
        <w:spacing w:before="200"/>
        <w:ind w:firstLine="540"/>
        <w:jc w:val="both"/>
      </w:pPr>
      <w:r>
        <w:t>9.2.2 Число авторов на первой странице обложки, суперобложки или на передней сторонке переплета должно соответствовать числу авторов, указанных на титульной странице издания.</w:t>
      </w:r>
    </w:p>
    <w:p w:rsidR="00F21E2E" w:rsidRDefault="00F21E2E">
      <w:pPr>
        <w:pStyle w:val="ConsPlusNormal"/>
        <w:spacing w:before="200"/>
        <w:ind w:firstLine="540"/>
        <w:jc w:val="both"/>
      </w:pPr>
      <w:r>
        <w:t>9.2.3 Основное заглавие издания на первой странице обложки, суперобложки или на передней сторонке переплета приводят в той форме, в какой оно указано на титульной странице издания.</w:t>
      </w:r>
    </w:p>
    <w:p w:rsidR="00F21E2E" w:rsidRDefault="00F21E2E">
      <w:pPr>
        <w:pStyle w:val="ConsPlusNormal"/>
        <w:spacing w:before="200"/>
        <w:ind w:firstLine="540"/>
        <w:jc w:val="both"/>
      </w:pPr>
      <w:r>
        <w:t>В учебных изданиях, посвященных изучению или методике преподавания языка, допустимо указание имен авторов и заглавия издания на изучаемом языке.</w:t>
      </w:r>
    </w:p>
    <w:p w:rsidR="00F21E2E" w:rsidRDefault="00F21E2E">
      <w:pPr>
        <w:pStyle w:val="ConsPlusNormal"/>
        <w:spacing w:before="200"/>
        <w:ind w:firstLine="540"/>
        <w:jc w:val="both"/>
      </w:pPr>
      <w:r>
        <w:t>9.2.4</w:t>
      </w:r>
      <w:proofErr w:type="gramStart"/>
      <w:r>
        <w:t xml:space="preserve"> Н</w:t>
      </w:r>
      <w:proofErr w:type="gramEnd"/>
      <w:r>
        <w:t>а первой странице обложки, суперобложки или на первой сторонке переплета официального и нормативного изданий приводят:</w:t>
      </w:r>
    </w:p>
    <w:p w:rsidR="00F21E2E" w:rsidRDefault="00F21E2E">
      <w:pPr>
        <w:pStyle w:val="ConsPlusNormal"/>
        <w:spacing w:before="200"/>
        <w:ind w:firstLine="540"/>
        <w:jc w:val="both"/>
      </w:pPr>
      <w:r>
        <w:t>- наименование организации, от имени или при участии которой выпускается издание;</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9.2.5</w:t>
      </w:r>
      <w:proofErr w:type="gramStart"/>
      <w:r>
        <w:t xml:space="preserve"> Н</w:t>
      </w:r>
      <w:proofErr w:type="gramEnd"/>
      <w:r>
        <w:t>а первой странице обложки, суперобложки или на передней сторонке переплета тома многотомного издания приводят:</w:t>
      </w:r>
    </w:p>
    <w:p w:rsidR="00F21E2E" w:rsidRDefault="00F21E2E">
      <w:pPr>
        <w:pStyle w:val="ConsPlusNormal"/>
        <w:spacing w:before="200"/>
        <w:ind w:firstLine="540"/>
        <w:jc w:val="both"/>
      </w:pPr>
      <w:r>
        <w:t>- знак информационной продукции;</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обозначение и номер тома.</w:t>
      </w:r>
    </w:p>
    <w:p w:rsidR="00F21E2E" w:rsidRDefault="00F21E2E">
      <w:pPr>
        <w:pStyle w:val="ConsPlusNormal"/>
        <w:spacing w:before="200"/>
        <w:ind w:firstLine="540"/>
        <w:jc w:val="both"/>
      </w:pPr>
      <w:r>
        <w:t>9.2.6</w:t>
      </w:r>
      <w:proofErr w:type="gramStart"/>
      <w:r>
        <w:t xml:space="preserve"> Н</w:t>
      </w:r>
      <w:proofErr w:type="gramEnd"/>
      <w:r>
        <w:t>а первой странице обложки, суперобложки или на передней сторонке переплета выпусков книжной серии приводят:</w:t>
      </w:r>
    </w:p>
    <w:p w:rsidR="00F21E2E" w:rsidRDefault="00F21E2E">
      <w:pPr>
        <w:pStyle w:val="ConsPlusNormal"/>
        <w:spacing w:before="200"/>
        <w:ind w:firstLine="540"/>
        <w:jc w:val="both"/>
      </w:pPr>
      <w:r>
        <w:t>- знак информационной продукции;</w:t>
      </w:r>
    </w:p>
    <w:p w:rsidR="00F21E2E" w:rsidRDefault="00F21E2E">
      <w:pPr>
        <w:pStyle w:val="ConsPlusNormal"/>
        <w:spacing w:before="200"/>
        <w:ind w:firstLine="540"/>
        <w:jc w:val="both"/>
      </w:pPr>
      <w:r>
        <w:t>- Международный стандартный сериальный номер (ISSN) (в правом верхнем углу);</w:t>
      </w:r>
    </w:p>
    <w:p w:rsidR="00F21E2E" w:rsidRDefault="00F21E2E">
      <w:pPr>
        <w:pStyle w:val="ConsPlusNormal"/>
        <w:spacing w:before="200"/>
        <w:ind w:firstLine="540"/>
        <w:jc w:val="both"/>
      </w:pPr>
      <w:r>
        <w:t>- название серии и/или марку серии;</w:t>
      </w:r>
    </w:p>
    <w:p w:rsidR="00F21E2E" w:rsidRDefault="00F21E2E">
      <w:pPr>
        <w:pStyle w:val="ConsPlusNormal"/>
        <w:spacing w:before="200"/>
        <w:ind w:firstLine="540"/>
        <w:jc w:val="both"/>
      </w:pPr>
      <w:r>
        <w:t>- номер выпуска серии;</w:t>
      </w:r>
    </w:p>
    <w:p w:rsidR="00F21E2E" w:rsidRDefault="00F21E2E">
      <w:pPr>
        <w:pStyle w:val="ConsPlusNormal"/>
        <w:spacing w:before="200"/>
        <w:ind w:firstLine="540"/>
        <w:jc w:val="both"/>
      </w:pPr>
      <w:r>
        <w:t xml:space="preserve">- название </w:t>
      </w:r>
      <w:proofErr w:type="spellStart"/>
      <w:r>
        <w:t>подсерии</w:t>
      </w:r>
      <w:proofErr w:type="spellEnd"/>
      <w:r>
        <w:t xml:space="preserve"> и/или марку </w:t>
      </w:r>
      <w:proofErr w:type="spellStart"/>
      <w:r>
        <w:t>подсерии</w:t>
      </w:r>
      <w:proofErr w:type="spellEnd"/>
      <w:r>
        <w:t>;</w:t>
      </w:r>
    </w:p>
    <w:p w:rsidR="00F21E2E" w:rsidRDefault="00F21E2E">
      <w:pPr>
        <w:pStyle w:val="ConsPlusNormal"/>
        <w:spacing w:before="200"/>
        <w:ind w:firstLine="540"/>
        <w:jc w:val="both"/>
      </w:pPr>
      <w:r>
        <w:t xml:space="preserve">- номер выпуска </w:t>
      </w:r>
      <w:proofErr w:type="spellStart"/>
      <w:r>
        <w:t>подсерии</w:t>
      </w:r>
      <w:proofErr w:type="spellEnd"/>
      <w:r>
        <w:t>;</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основное заглавие выпуска серии (</w:t>
      </w:r>
      <w:proofErr w:type="spellStart"/>
      <w:r>
        <w:t>подсерии</w:t>
      </w:r>
      <w:proofErr w:type="spellEnd"/>
      <w:r>
        <w:t>).</w:t>
      </w:r>
    </w:p>
    <w:p w:rsidR="00F21E2E" w:rsidRDefault="00F21E2E">
      <w:pPr>
        <w:pStyle w:val="ConsPlusNormal"/>
        <w:spacing w:before="200"/>
        <w:ind w:firstLine="540"/>
        <w:jc w:val="both"/>
      </w:pPr>
      <w:r>
        <w:lastRenderedPageBreak/>
        <w:t>9.2.7</w:t>
      </w:r>
      <w:proofErr w:type="gramStart"/>
      <w:r>
        <w:t xml:space="preserve"> Н</w:t>
      </w:r>
      <w:proofErr w:type="gramEnd"/>
      <w:r>
        <w:t>а первой странице обложки, суперобложки или на передней сторонке переплета непериодического издания могут быть приведены все выходные сведения, которые указаны на титульной странице издания.</w:t>
      </w:r>
    </w:p>
    <w:p w:rsidR="00F21E2E" w:rsidRDefault="00F21E2E">
      <w:pPr>
        <w:pStyle w:val="ConsPlusNormal"/>
        <w:spacing w:before="200"/>
        <w:ind w:firstLine="540"/>
        <w:jc w:val="both"/>
      </w:pPr>
      <w:r>
        <w:t xml:space="preserve">При отсутствии титульной страницы на первой и второй страницах обложки размещают все необходимые выходные сведения по правилам </w:t>
      </w:r>
      <w:hyperlink w:anchor="P79">
        <w:r>
          <w:rPr>
            <w:color w:val="0000FF"/>
          </w:rPr>
          <w:t>разделов 5</w:t>
        </w:r>
      </w:hyperlink>
      <w:r>
        <w:t xml:space="preserve"> - </w:t>
      </w:r>
      <w:hyperlink w:anchor="P379">
        <w:r>
          <w:rPr>
            <w:color w:val="0000FF"/>
          </w:rPr>
          <w:t>7</w:t>
        </w:r>
      </w:hyperlink>
      <w:r>
        <w:t>.</w:t>
      </w:r>
    </w:p>
    <w:p w:rsidR="00F21E2E" w:rsidRDefault="00F21E2E">
      <w:pPr>
        <w:pStyle w:val="ConsPlusNormal"/>
        <w:spacing w:before="200"/>
        <w:ind w:firstLine="540"/>
        <w:jc w:val="both"/>
      </w:pPr>
      <w:r>
        <w:t xml:space="preserve">9.2.8 На четвертой странице обложки, суперобложки или на задней сторонке переплета в нижней части приводят символ штрихового кода издания, сформированного на основе номера ISBN или ISMN соответственно по </w:t>
      </w:r>
      <w:hyperlink r:id="rId43">
        <w:r>
          <w:rPr>
            <w:color w:val="0000FF"/>
          </w:rPr>
          <w:t xml:space="preserve">ГОСТ </w:t>
        </w:r>
        <w:proofErr w:type="gramStart"/>
        <w:r>
          <w:rPr>
            <w:color w:val="0000FF"/>
          </w:rPr>
          <w:t>Р</w:t>
        </w:r>
        <w:proofErr w:type="gramEnd"/>
        <w:r>
          <w:rPr>
            <w:color w:val="0000FF"/>
          </w:rPr>
          <w:t xml:space="preserve"> 7.0.53</w:t>
        </w:r>
      </w:hyperlink>
      <w:r>
        <w:t xml:space="preserve"> и </w:t>
      </w:r>
      <w:hyperlink r:id="rId44">
        <w:r>
          <w:rPr>
            <w:color w:val="0000FF"/>
          </w:rPr>
          <w:t>ГОСТ Р 7.0.6</w:t>
        </w:r>
      </w:hyperlink>
      <w:r>
        <w:t xml:space="preserve"> &lt;1&gt;.</w:t>
      </w:r>
    </w:p>
    <w:p w:rsidR="00F21E2E" w:rsidRDefault="00F21E2E">
      <w:pPr>
        <w:pStyle w:val="ConsPlusNormal"/>
        <w:spacing w:before="200"/>
        <w:ind w:firstLine="540"/>
        <w:jc w:val="both"/>
      </w:pPr>
      <w:r>
        <w:t>--------------------------------</w:t>
      </w:r>
    </w:p>
    <w:p w:rsidR="00F21E2E" w:rsidRDefault="00F21E2E">
      <w:pPr>
        <w:pStyle w:val="ConsPlusNormal"/>
        <w:spacing w:before="200"/>
        <w:ind w:firstLine="540"/>
        <w:jc w:val="both"/>
      </w:pPr>
      <w:r>
        <w:t>&lt;1</w:t>
      </w:r>
      <w:proofErr w:type="gramStart"/>
      <w:r>
        <w:t>&gt; В</w:t>
      </w:r>
      <w:proofErr w:type="gramEnd"/>
      <w:r>
        <w:t xml:space="preserve"> листовых изданиях символ штрихового кода приводят в нижней части листа или его оборота.</w:t>
      </w:r>
    </w:p>
    <w:p w:rsidR="00F21E2E" w:rsidRDefault="00F21E2E">
      <w:pPr>
        <w:pStyle w:val="ConsPlusNormal"/>
        <w:jc w:val="both"/>
      </w:pPr>
    </w:p>
    <w:p w:rsidR="00F21E2E" w:rsidRDefault="00F21E2E">
      <w:pPr>
        <w:pStyle w:val="ConsPlusNormal"/>
        <w:ind w:firstLine="540"/>
        <w:jc w:val="both"/>
      </w:pPr>
      <w:r>
        <w:t>Для тома многотомного издания в качестве основы символа штрихового кода используют номер ISBN или ISMN данного тома.</w:t>
      </w:r>
    </w:p>
    <w:p w:rsidR="00F21E2E" w:rsidRDefault="00F21E2E">
      <w:pPr>
        <w:pStyle w:val="ConsPlusNormal"/>
        <w:spacing w:before="200"/>
        <w:ind w:firstLine="540"/>
        <w:jc w:val="both"/>
      </w:pPr>
      <w:r>
        <w:t>Если издание имеет несколько номеров ISBN или ISMN, принадлежащих различным издателям-партнерам, то необходимый для формирования символа штрихового кода номер ISBN или ISMN выбирается издателями по договоренности между ними.</w:t>
      </w:r>
    </w:p>
    <w:p w:rsidR="00F21E2E" w:rsidRDefault="00F21E2E">
      <w:pPr>
        <w:pStyle w:val="ConsPlusNormal"/>
        <w:spacing w:before="200"/>
        <w:ind w:firstLine="540"/>
        <w:jc w:val="both"/>
      </w:pPr>
      <w:r>
        <w:t>Высота символа штрихового кода для изданий, имеющих формат больше, чем 60x90 1/16, задается электронной программой подготовки символа штрихового кода.</w:t>
      </w:r>
    </w:p>
    <w:p w:rsidR="00F21E2E" w:rsidRDefault="00F21E2E">
      <w:pPr>
        <w:pStyle w:val="ConsPlusNormal"/>
        <w:spacing w:before="200"/>
        <w:ind w:firstLine="540"/>
        <w:jc w:val="both"/>
      </w:pPr>
      <w:r>
        <w:t>Для изданий формата 60x90 1/16 и меньше высоту штрихового кода, как правило, уменьшают на 50%.</w:t>
      </w:r>
    </w:p>
    <w:p w:rsidR="00F21E2E" w:rsidRDefault="00F21E2E">
      <w:pPr>
        <w:pStyle w:val="ConsPlusNormal"/>
        <w:spacing w:before="200"/>
        <w:ind w:firstLine="540"/>
        <w:jc w:val="both"/>
      </w:pPr>
      <w:r>
        <w:t xml:space="preserve">9.2.9 Дополнительно на четвертой странице обложки, суперобложки или на задней сторонке переплета непериодического издания можно привести сведения об авторах, серии, издателе, аннотацию, рекламную информацию, </w:t>
      </w:r>
      <w:proofErr w:type="gramStart"/>
      <w:r>
        <w:t>матричный</w:t>
      </w:r>
      <w:proofErr w:type="gramEnd"/>
      <w:r>
        <w:t xml:space="preserve"> штриховой QR-код и другие данные.</w:t>
      </w:r>
    </w:p>
    <w:p w:rsidR="00F21E2E" w:rsidRDefault="00F21E2E">
      <w:pPr>
        <w:pStyle w:val="ConsPlusNormal"/>
        <w:spacing w:before="200"/>
        <w:ind w:firstLine="540"/>
        <w:jc w:val="both"/>
      </w:pPr>
      <w:bookmarkStart w:id="19" w:name="P498"/>
      <w:bookmarkEnd w:id="19"/>
      <w:r>
        <w:t>9.2.10</w:t>
      </w:r>
      <w:proofErr w:type="gramStart"/>
      <w:r>
        <w:t xml:space="preserve"> П</w:t>
      </w:r>
      <w:proofErr w:type="gramEnd"/>
      <w:r>
        <w:t>ри толщине книжного блока свыше 9 мм на корешке обложки, суперобложки или переплета, как правило, указывают:</w:t>
      </w:r>
    </w:p>
    <w:p w:rsidR="00F21E2E" w:rsidRDefault="00F21E2E">
      <w:pPr>
        <w:pStyle w:val="ConsPlusNormal"/>
        <w:spacing w:before="200"/>
        <w:ind w:firstLine="540"/>
        <w:jc w:val="both"/>
      </w:pPr>
      <w:r>
        <w:t>- имя автора (соавторов);</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обозначение и номер тома (для многотомных изданий);</w:t>
      </w:r>
    </w:p>
    <w:p w:rsidR="00F21E2E" w:rsidRDefault="00F21E2E">
      <w:pPr>
        <w:pStyle w:val="ConsPlusNormal"/>
        <w:spacing w:before="200"/>
        <w:ind w:firstLine="540"/>
        <w:jc w:val="both"/>
      </w:pPr>
      <w:r>
        <w:t>- первые и последние слова или буквы (для многотомных справочных изданий и словарей).</w:t>
      </w:r>
    </w:p>
    <w:p w:rsidR="00F21E2E" w:rsidRDefault="00F21E2E">
      <w:pPr>
        <w:pStyle w:val="ConsPlusNormal"/>
        <w:spacing w:before="200"/>
        <w:ind w:firstLine="540"/>
        <w:jc w:val="both"/>
      </w:pPr>
      <w:r>
        <w:t>Сведения на корешке печатают сверху вниз.</w:t>
      </w:r>
    </w:p>
    <w:p w:rsidR="00F21E2E" w:rsidRDefault="00F21E2E">
      <w:pPr>
        <w:pStyle w:val="ConsPlusNormal"/>
        <w:spacing w:before="200"/>
        <w:ind w:firstLine="540"/>
        <w:jc w:val="both"/>
      </w:pPr>
      <w:r>
        <w:t>Если толщина блока издания превышает 40 мм, то сведения на корешке могут быть приведены поперечно.</w:t>
      </w:r>
    </w:p>
    <w:p w:rsidR="00F21E2E" w:rsidRDefault="00F21E2E">
      <w:pPr>
        <w:pStyle w:val="ConsPlusNormal"/>
        <w:spacing w:before="200"/>
        <w:ind w:firstLine="540"/>
        <w:jc w:val="both"/>
      </w:pPr>
      <w:r>
        <w:t>9.3</w:t>
      </w:r>
      <w:proofErr w:type="gramStart"/>
      <w:r>
        <w:t xml:space="preserve"> Н</w:t>
      </w:r>
      <w:proofErr w:type="gramEnd"/>
      <w:r>
        <w:t>а первой странице обложки, суперобложки или на передней сторонке переплета выпуска периодического и продолжающегося изданий приводят:</w:t>
      </w:r>
    </w:p>
    <w:p w:rsidR="00F21E2E" w:rsidRDefault="00F21E2E">
      <w:pPr>
        <w:pStyle w:val="ConsPlusNormal"/>
        <w:spacing w:before="200"/>
        <w:ind w:firstLine="540"/>
        <w:jc w:val="both"/>
      </w:pPr>
      <w:r>
        <w:t>- наименование организации, от имени или при участии которой выпускается издание;</w:t>
      </w:r>
    </w:p>
    <w:p w:rsidR="00F21E2E" w:rsidRDefault="00F21E2E">
      <w:pPr>
        <w:pStyle w:val="ConsPlusNormal"/>
        <w:spacing w:before="200"/>
        <w:ind w:firstLine="540"/>
        <w:jc w:val="both"/>
      </w:pPr>
      <w:r>
        <w:t xml:space="preserve">- знак информационной продукции (по </w:t>
      </w:r>
      <w:hyperlink w:anchor="P219">
        <w:r>
          <w:rPr>
            <w:color w:val="0000FF"/>
          </w:rPr>
          <w:t>5.14</w:t>
        </w:r>
      </w:hyperlink>
      <w:r>
        <w:t>);</w:t>
      </w:r>
    </w:p>
    <w:p w:rsidR="00F21E2E" w:rsidRDefault="00F21E2E">
      <w:pPr>
        <w:pStyle w:val="ConsPlusNormal"/>
        <w:spacing w:before="200"/>
        <w:ind w:firstLine="540"/>
        <w:jc w:val="both"/>
      </w:pPr>
      <w:r>
        <w:t>- Международный стандартный сериальный номер (ISSN) (в правом верхнем углу);</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xml:space="preserve">- сведения о нумерации издания (по </w:t>
      </w:r>
      <w:hyperlink w:anchor="P343">
        <w:r>
          <w:rPr>
            <w:color w:val="0000FF"/>
          </w:rPr>
          <w:t>6.6.2</w:t>
        </w:r>
      </w:hyperlink>
      <w:r>
        <w:t>);</w:t>
      </w:r>
    </w:p>
    <w:p w:rsidR="00F21E2E" w:rsidRDefault="00F21E2E">
      <w:pPr>
        <w:pStyle w:val="ConsPlusNormal"/>
        <w:spacing w:before="200"/>
        <w:ind w:firstLine="540"/>
        <w:jc w:val="both"/>
      </w:pPr>
      <w:r>
        <w:t>- год, к которому относится выпуск издания.</w:t>
      </w:r>
    </w:p>
    <w:p w:rsidR="00F21E2E" w:rsidRDefault="00F21E2E">
      <w:pPr>
        <w:pStyle w:val="ConsPlusNormal"/>
        <w:spacing w:before="200"/>
        <w:ind w:firstLine="540"/>
        <w:jc w:val="both"/>
      </w:pPr>
      <w:r>
        <w:t>9.3.1</w:t>
      </w:r>
      <w:proofErr w:type="gramStart"/>
      <w:r>
        <w:t xml:space="preserve"> Н</w:t>
      </w:r>
      <w:proofErr w:type="gramEnd"/>
      <w:r>
        <w:t xml:space="preserve">а первой странице обложки, суперобложки или на передней сторонке переплета выпуска периодического и продолжающегося изданий могут быть приведены все выходные </w:t>
      </w:r>
      <w:r>
        <w:lastRenderedPageBreak/>
        <w:t>сведения, которые указаны на титульной странице издания.</w:t>
      </w:r>
    </w:p>
    <w:p w:rsidR="00F21E2E" w:rsidRDefault="00F21E2E">
      <w:pPr>
        <w:pStyle w:val="ConsPlusNormal"/>
        <w:spacing w:before="200"/>
        <w:ind w:firstLine="540"/>
        <w:jc w:val="both"/>
      </w:pPr>
      <w:r>
        <w:t>9.3.2</w:t>
      </w:r>
      <w:proofErr w:type="gramStart"/>
      <w:r>
        <w:t xml:space="preserve"> Н</w:t>
      </w:r>
      <w:proofErr w:type="gramEnd"/>
      <w:r>
        <w:t>а четвертой странице обложки, суперобложки или на задней сторонке переплета выпуска периодического и продолжающегося изданий приводят:</w:t>
      </w:r>
    </w:p>
    <w:p w:rsidR="00F21E2E" w:rsidRDefault="00F21E2E">
      <w:pPr>
        <w:pStyle w:val="ConsPlusNormal"/>
        <w:spacing w:before="200"/>
        <w:ind w:firstLine="540"/>
        <w:jc w:val="both"/>
      </w:pPr>
      <w:r>
        <w:t>- индекс изданий, распространяемых через предприятия связи;</w:t>
      </w:r>
    </w:p>
    <w:p w:rsidR="00F21E2E" w:rsidRDefault="00F21E2E">
      <w:pPr>
        <w:pStyle w:val="ConsPlusNormal"/>
        <w:spacing w:before="200"/>
        <w:ind w:firstLine="540"/>
        <w:jc w:val="both"/>
      </w:pPr>
      <w:r>
        <w:t xml:space="preserve">- символ штрихового кода издания, сформированного на основе номера ISSN по </w:t>
      </w:r>
      <w:hyperlink r:id="rId45">
        <w:r>
          <w:rPr>
            <w:color w:val="0000FF"/>
          </w:rPr>
          <w:t xml:space="preserve">ГОСТ </w:t>
        </w:r>
        <w:proofErr w:type="gramStart"/>
        <w:r>
          <w:rPr>
            <w:color w:val="0000FF"/>
          </w:rPr>
          <w:t>Р</w:t>
        </w:r>
        <w:proofErr w:type="gramEnd"/>
        <w:r>
          <w:rPr>
            <w:color w:val="0000FF"/>
          </w:rPr>
          <w:t xml:space="preserve"> 7.0.56</w:t>
        </w:r>
      </w:hyperlink>
      <w:r>
        <w:t xml:space="preserve"> (в нижней части четвертой страницы обложки, суперобложки или на задней сторонке переплета) &lt;2&gt;.</w:t>
      </w:r>
    </w:p>
    <w:p w:rsidR="00F21E2E" w:rsidRDefault="00F21E2E">
      <w:pPr>
        <w:pStyle w:val="ConsPlusNormal"/>
        <w:spacing w:before="200"/>
        <w:ind w:firstLine="540"/>
        <w:jc w:val="both"/>
      </w:pPr>
      <w:r>
        <w:t>--------------------------------</w:t>
      </w:r>
    </w:p>
    <w:p w:rsidR="00F21E2E" w:rsidRDefault="00F21E2E">
      <w:pPr>
        <w:pStyle w:val="ConsPlusNormal"/>
        <w:spacing w:before="200"/>
        <w:ind w:firstLine="540"/>
        <w:jc w:val="both"/>
      </w:pPr>
      <w:r>
        <w:t>&lt;2</w:t>
      </w:r>
      <w:proofErr w:type="gramStart"/>
      <w:r>
        <w:t>&gt; В</w:t>
      </w:r>
      <w:proofErr w:type="gramEnd"/>
      <w:r>
        <w:t xml:space="preserve"> газетах символ штрихового кода приводят на первой или последней полосе газеты.</w:t>
      </w:r>
    </w:p>
    <w:p w:rsidR="00F21E2E" w:rsidRDefault="00F21E2E">
      <w:pPr>
        <w:pStyle w:val="ConsPlusNormal"/>
        <w:jc w:val="both"/>
      </w:pPr>
    </w:p>
    <w:p w:rsidR="00F21E2E" w:rsidRDefault="00F21E2E">
      <w:pPr>
        <w:pStyle w:val="ConsPlusNormal"/>
        <w:ind w:firstLine="540"/>
        <w:jc w:val="both"/>
      </w:pPr>
      <w:r>
        <w:t xml:space="preserve">9.3.3 Сведения на корешке обложки, суперобложки или переплета выпуска периодического и продолжающегося изданий приводят по </w:t>
      </w:r>
      <w:hyperlink w:anchor="P498">
        <w:r>
          <w:rPr>
            <w:color w:val="0000FF"/>
          </w:rPr>
          <w:t>9.2.10</w:t>
        </w:r>
      </w:hyperlink>
      <w:r>
        <w:t>. Они могут содержать:</w:t>
      </w:r>
    </w:p>
    <w:p w:rsidR="00F21E2E" w:rsidRDefault="00F21E2E">
      <w:pPr>
        <w:pStyle w:val="ConsPlusNormal"/>
        <w:spacing w:before="200"/>
        <w:ind w:firstLine="540"/>
        <w:jc w:val="both"/>
      </w:pPr>
      <w:r>
        <w:t>- основное заглавие издания;</w:t>
      </w:r>
    </w:p>
    <w:p w:rsidR="00F21E2E" w:rsidRDefault="00F21E2E">
      <w:pPr>
        <w:pStyle w:val="ConsPlusNormal"/>
        <w:spacing w:before="200"/>
        <w:ind w:firstLine="540"/>
        <w:jc w:val="both"/>
      </w:pPr>
      <w:r>
        <w:t>- год выпуска издания;</w:t>
      </w:r>
    </w:p>
    <w:p w:rsidR="00F21E2E" w:rsidRDefault="00F21E2E">
      <w:pPr>
        <w:pStyle w:val="ConsPlusNormal"/>
        <w:spacing w:before="200"/>
        <w:ind w:firstLine="540"/>
        <w:jc w:val="both"/>
      </w:pPr>
      <w:r>
        <w:t>- сведения о нумерации издания.</w:t>
      </w: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right"/>
        <w:outlineLvl w:val="0"/>
      </w:pPr>
      <w:r>
        <w:rPr>
          <w:b/>
        </w:rPr>
        <w:t>Приложение</w:t>
      </w:r>
      <w:proofErr w:type="gramStart"/>
      <w:r>
        <w:rPr>
          <w:b/>
        </w:rPr>
        <w:t xml:space="preserve"> А</w:t>
      </w:r>
      <w:proofErr w:type="gramEnd"/>
    </w:p>
    <w:p w:rsidR="00F21E2E" w:rsidRDefault="00F21E2E">
      <w:pPr>
        <w:pStyle w:val="ConsPlusNormal"/>
        <w:jc w:val="right"/>
      </w:pPr>
      <w:r>
        <w:rPr>
          <w:b/>
        </w:rPr>
        <w:t>(справочное)</w:t>
      </w:r>
    </w:p>
    <w:p w:rsidR="00F21E2E" w:rsidRDefault="00F21E2E">
      <w:pPr>
        <w:pStyle w:val="ConsPlusNormal"/>
        <w:jc w:val="both"/>
      </w:pPr>
    </w:p>
    <w:p w:rsidR="00F21E2E" w:rsidRDefault="00F21E2E">
      <w:pPr>
        <w:pStyle w:val="ConsPlusTitle"/>
        <w:jc w:val="center"/>
      </w:pPr>
      <w:bookmarkStart w:id="20" w:name="P531"/>
      <w:bookmarkEnd w:id="20"/>
      <w:r>
        <w:t>ПРИМЕРЫ ОФОРМЛЕНИЯ ВЫХОДНЫХ СВЕДЕНИЙ</w:t>
      </w:r>
    </w:p>
    <w:p w:rsidR="00F21E2E" w:rsidRDefault="00F21E2E">
      <w:pPr>
        <w:pStyle w:val="ConsPlusTitle"/>
        <w:jc w:val="center"/>
      </w:pPr>
      <w:r>
        <w:t xml:space="preserve">НА ТИТУЛЬНОЙ СТРАНИЦЕ, ОБОРОТЕ </w:t>
      </w:r>
      <w:proofErr w:type="gramStart"/>
      <w:r>
        <w:t>ТИТУЛЬНОГО</w:t>
      </w:r>
      <w:proofErr w:type="gramEnd"/>
    </w:p>
    <w:p w:rsidR="00F21E2E" w:rsidRDefault="00F21E2E">
      <w:pPr>
        <w:pStyle w:val="ConsPlusTitle"/>
        <w:jc w:val="center"/>
      </w:pPr>
      <w:r>
        <w:t>ЛИСТА, КОНЦЕВОЙ ТИТУЛЬНОЙ СТРАНИЦЕ ИЗДАНИЯ &lt;1&gt;</w:t>
      </w:r>
    </w:p>
    <w:p w:rsidR="00F21E2E" w:rsidRDefault="00F21E2E">
      <w:pPr>
        <w:pStyle w:val="ConsPlusNormal"/>
        <w:jc w:val="both"/>
      </w:pPr>
    </w:p>
    <w:p w:rsidR="00F21E2E" w:rsidRDefault="00F21E2E">
      <w:pPr>
        <w:pStyle w:val="ConsPlusNormal"/>
        <w:ind w:firstLine="540"/>
        <w:jc w:val="both"/>
      </w:pPr>
      <w:r>
        <w:t>--------------------------------</w:t>
      </w:r>
    </w:p>
    <w:p w:rsidR="00F21E2E" w:rsidRDefault="00F21E2E">
      <w:pPr>
        <w:pStyle w:val="ConsPlusNormal"/>
        <w:spacing w:before="200"/>
        <w:ind w:firstLine="540"/>
        <w:jc w:val="both"/>
      </w:pPr>
      <w:r>
        <w:t xml:space="preserve">&lt;1&gt; Формулировки текстовых предупреждений даны в соответствии со </w:t>
      </w:r>
      <w:hyperlink r:id="rId46">
        <w:r>
          <w:rPr>
            <w:color w:val="0000FF"/>
          </w:rPr>
          <w:t>статьей 12</w:t>
        </w:r>
      </w:hyperlink>
      <w:r>
        <w:t xml:space="preserve"> Федерального закона от 29 декабря 2010 г. N 436-ФЗ "О защите детей от информации, причиняющей вред их здоровью и развитию".</w:t>
      </w:r>
    </w:p>
    <w:p w:rsidR="00F21E2E" w:rsidRDefault="00F21E2E">
      <w:pPr>
        <w:pStyle w:val="ConsPlusNormal"/>
        <w:jc w:val="both"/>
      </w:pPr>
    </w:p>
    <w:p w:rsidR="00F21E2E" w:rsidRDefault="00F21E2E">
      <w:pPr>
        <w:pStyle w:val="ConsPlusNormal"/>
        <w:jc w:val="center"/>
      </w:pPr>
      <w:r>
        <w:rPr>
          <w:b/>
        </w:rPr>
        <w:t>Титульная страница книги одного автора</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Ф. М. Достоевский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ПРЕСТУПЛЕНИЕ И НАКАЗАНИЕ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Роман</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Художник А. И. Торопов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Санкт-Петербург</w:t>
            </w:r>
          </w:p>
          <w:p w:rsidR="00F21E2E" w:rsidRDefault="00F21E2E">
            <w:pPr>
              <w:pStyle w:val="ConsPlusNormal"/>
              <w:jc w:val="center"/>
            </w:pPr>
            <w:r>
              <w:lastRenderedPageBreak/>
              <w:t>"Орел"</w:t>
            </w:r>
          </w:p>
          <w:p w:rsidR="00F21E2E" w:rsidRDefault="00F21E2E">
            <w:pPr>
              <w:pStyle w:val="ConsPlusNormal"/>
              <w:jc w:val="center"/>
            </w:pPr>
            <w:r>
              <w:t>2018</w:t>
            </w:r>
          </w:p>
          <w:p w:rsidR="00F21E2E" w:rsidRDefault="00F21E2E">
            <w:pPr>
              <w:pStyle w:val="ConsPlusNormal"/>
            </w:pP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книги одного автора</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Игумен Сергий</w:t>
            </w:r>
          </w:p>
          <w:p w:rsidR="00F21E2E" w:rsidRDefault="00F21E2E">
            <w:pPr>
              <w:pStyle w:val="ConsPlusNormal"/>
              <w:jc w:val="center"/>
            </w:pPr>
            <w:r>
              <w:t>(</w:t>
            </w:r>
            <w:proofErr w:type="spellStart"/>
            <w:r>
              <w:t>Рыбко</w:t>
            </w:r>
            <w:proofErr w:type="spellEnd"/>
            <w:r>
              <w:t>)</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СОВЕТЫ ЖЕЛАЮЩИМ</w:t>
            </w:r>
          </w:p>
          <w:p w:rsidR="00F21E2E" w:rsidRDefault="00F21E2E">
            <w:pPr>
              <w:pStyle w:val="ConsPlusNormal"/>
              <w:jc w:val="center"/>
            </w:pPr>
            <w:r>
              <w:t>ПРОВОДИТЬ ТРЕЗВЕННУЮ ЖИЗНЬ</w:t>
            </w:r>
          </w:p>
          <w:p w:rsidR="00F21E2E" w:rsidRDefault="00F21E2E">
            <w:pPr>
              <w:pStyle w:val="ConsPlusNormal"/>
            </w:pPr>
          </w:p>
          <w:p w:rsidR="00F21E2E" w:rsidRDefault="00F21E2E">
            <w:pPr>
              <w:pStyle w:val="ConsPlusNormal"/>
              <w:jc w:val="center"/>
            </w:pPr>
            <w:r>
              <w:t>По материалам бесед</w:t>
            </w:r>
          </w:p>
          <w:p w:rsidR="00F21E2E" w:rsidRDefault="00F21E2E">
            <w:pPr>
              <w:pStyle w:val="ConsPlusNormal"/>
              <w:jc w:val="center"/>
            </w:pPr>
            <w:r>
              <w:t xml:space="preserve">в </w:t>
            </w:r>
            <w:proofErr w:type="spellStart"/>
            <w:r>
              <w:t>Сестричестве</w:t>
            </w:r>
            <w:proofErr w:type="spellEnd"/>
            <w:r>
              <w:t xml:space="preserve"> во имя </w:t>
            </w:r>
            <w:proofErr w:type="spellStart"/>
            <w:r>
              <w:t>свт</w:t>
            </w:r>
            <w:proofErr w:type="spellEnd"/>
            <w:r>
              <w:t>. Игнатия Ставропольского</w:t>
            </w:r>
          </w:p>
          <w:p w:rsidR="00F21E2E" w:rsidRDefault="00F21E2E">
            <w:pPr>
              <w:pStyle w:val="ConsPlusNormal"/>
            </w:pPr>
          </w:p>
          <w:p w:rsidR="00F21E2E" w:rsidRDefault="00F21E2E">
            <w:pPr>
              <w:pStyle w:val="ConsPlusNormal"/>
              <w:jc w:val="center"/>
            </w:pPr>
            <w:r>
              <w:t>2-е издание, дополненное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proofErr w:type="spellStart"/>
            <w:r>
              <w:t>Сестричество</w:t>
            </w:r>
            <w:proofErr w:type="spellEnd"/>
            <w:r>
              <w:t xml:space="preserve"> во имя </w:t>
            </w:r>
            <w:proofErr w:type="spellStart"/>
            <w:r>
              <w:t>свт</w:t>
            </w:r>
            <w:proofErr w:type="spellEnd"/>
            <w:r>
              <w:t>. Игнатия Ставропольского</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книги одного автора, вышедшей</w:t>
      </w:r>
    </w:p>
    <w:p w:rsidR="00F21E2E" w:rsidRDefault="00F21E2E">
      <w:pPr>
        <w:pStyle w:val="ConsPlusNormal"/>
        <w:jc w:val="center"/>
      </w:pPr>
      <w:r>
        <w:rPr>
          <w:b/>
        </w:rPr>
        <w:t>при участии организации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Академия гуманитарных исследований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Е. Я. </w:t>
            </w:r>
            <w:proofErr w:type="spellStart"/>
            <w:r>
              <w:t>Басин</w:t>
            </w:r>
            <w:proofErr w:type="spellEnd"/>
          </w:p>
          <w:p w:rsidR="00F21E2E" w:rsidRDefault="00F21E2E">
            <w:pPr>
              <w:pStyle w:val="ConsPlusNormal"/>
            </w:pPr>
          </w:p>
          <w:p w:rsidR="00F21E2E" w:rsidRDefault="00F21E2E">
            <w:pPr>
              <w:pStyle w:val="ConsPlusNormal"/>
            </w:pPr>
          </w:p>
          <w:p w:rsidR="00F21E2E" w:rsidRDefault="00F21E2E">
            <w:pPr>
              <w:pStyle w:val="ConsPlusNormal"/>
              <w:jc w:val="center"/>
            </w:pPr>
            <w:r>
              <w:t>ДВУЛИКИЙ ЯНУС</w:t>
            </w:r>
          </w:p>
          <w:p w:rsidR="00F21E2E" w:rsidRDefault="00F21E2E">
            <w:pPr>
              <w:pStyle w:val="ConsPlusNormal"/>
            </w:pPr>
          </w:p>
          <w:p w:rsidR="00F21E2E" w:rsidRDefault="00F21E2E">
            <w:pPr>
              <w:pStyle w:val="ConsPlusNormal"/>
              <w:jc w:val="center"/>
            </w:pPr>
            <w:r>
              <w:t>О природе творческой личности</w:t>
            </w:r>
          </w:p>
          <w:p w:rsidR="00F21E2E" w:rsidRDefault="00F21E2E">
            <w:pPr>
              <w:pStyle w:val="ConsPlusNormal"/>
            </w:pPr>
          </w:p>
          <w:p w:rsidR="00F21E2E" w:rsidRDefault="00F21E2E">
            <w:pPr>
              <w:pStyle w:val="ConsPlusNormal"/>
            </w:pPr>
          </w:p>
          <w:p w:rsidR="00F21E2E" w:rsidRDefault="00F21E2E">
            <w:pPr>
              <w:pStyle w:val="ConsPlusNormal"/>
              <w:jc w:val="center"/>
            </w:pPr>
            <w:r>
              <w:t>Под общей редакцией В. А. Антонова</w:t>
            </w:r>
          </w:p>
          <w:p w:rsidR="00F21E2E" w:rsidRDefault="00F21E2E">
            <w:pPr>
              <w:pStyle w:val="ConsPlusNormal"/>
            </w:pPr>
          </w:p>
          <w:p w:rsidR="00F21E2E" w:rsidRDefault="00F21E2E">
            <w:pPr>
              <w:pStyle w:val="ConsPlusNormal"/>
              <w:jc w:val="center"/>
            </w:pPr>
            <w:r>
              <w:t>3-е издание, дополненное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"Гуманитарий"</w:t>
            </w:r>
          </w:p>
          <w:p w:rsidR="00F21E2E" w:rsidRDefault="00F21E2E">
            <w:pPr>
              <w:pStyle w:val="ConsPlusNormal"/>
              <w:jc w:val="center"/>
            </w:pPr>
            <w:r>
              <w:t>2019</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lastRenderedPageBreak/>
        <w:t>Титульная страница книги одного автора, выпущенной в серии</w:t>
      </w:r>
    </w:p>
    <w:p w:rsidR="00F21E2E" w:rsidRDefault="00F21E2E">
      <w:pPr>
        <w:pStyle w:val="ConsPlusNormal"/>
        <w:jc w:val="center"/>
      </w:pPr>
      <w:r>
        <w:rPr>
          <w:b/>
        </w:rPr>
        <w:t>при участии нескольких организаций, одна из которых</w:t>
      </w:r>
    </w:p>
    <w:p w:rsidR="00F21E2E" w:rsidRDefault="00F21E2E">
      <w:pPr>
        <w:pStyle w:val="ConsPlusNormal"/>
        <w:jc w:val="center"/>
      </w:pPr>
      <w:r>
        <w:rPr>
          <w:b/>
        </w:rPr>
        <w:t>является издателем</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Российская академия наук</w:t>
            </w:r>
          </w:p>
          <w:p w:rsidR="00F21E2E" w:rsidRDefault="00F21E2E">
            <w:pPr>
              <w:pStyle w:val="ConsPlusNormal"/>
            </w:pPr>
          </w:p>
          <w:p w:rsidR="00F21E2E" w:rsidRDefault="00F21E2E">
            <w:pPr>
              <w:pStyle w:val="ConsPlusNormal"/>
              <w:jc w:val="center"/>
            </w:pPr>
            <w:r>
              <w:t>Институт востоковедения</w:t>
            </w:r>
          </w:p>
          <w:p w:rsidR="00F21E2E" w:rsidRDefault="00F21E2E">
            <w:pPr>
              <w:pStyle w:val="ConsPlusNormal"/>
            </w:pPr>
          </w:p>
          <w:p w:rsidR="00F21E2E" w:rsidRDefault="00F21E2E">
            <w:pPr>
              <w:pStyle w:val="ConsPlusNormal"/>
              <w:jc w:val="center"/>
            </w:pPr>
            <w:r>
              <w:t>Московский государственный университет им. М. В. Ломоносова</w:t>
            </w:r>
          </w:p>
          <w:p w:rsidR="00F21E2E" w:rsidRDefault="00F21E2E">
            <w:pPr>
              <w:pStyle w:val="ConsPlusNormal"/>
            </w:pPr>
          </w:p>
          <w:p w:rsidR="00F21E2E" w:rsidRDefault="00F21E2E">
            <w:pPr>
              <w:pStyle w:val="ConsPlusNormal"/>
              <w:jc w:val="center"/>
            </w:pPr>
            <w:r>
              <w:t>Институт стран Азии и Африки</w:t>
            </w:r>
          </w:p>
          <w:p w:rsidR="00F21E2E" w:rsidRDefault="00F21E2E">
            <w:pPr>
              <w:pStyle w:val="ConsPlusNormal"/>
            </w:pPr>
          </w:p>
          <w:p w:rsidR="00F21E2E" w:rsidRDefault="00F21E2E">
            <w:pPr>
              <w:pStyle w:val="ConsPlusNormal"/>
              <w:jc w:val="center"/>
            </w:pPr>
            <w:r>
              <w:t xml:space="preserve">Центр индологических и </w:t>
            </w:r>
            <w:proofErr w:type="spellStart"/>
            <w:r>
              <w:t>буддологических</w:t>
            </w:r>
            <w:proofErr w:type="spellEnd"/>
            <w:r>
              <w:t xml:space="preserve"> исследований</w:t>
            </w:r>
          </w:p>
          <w:p w:rsidR="00F21E2E" w:rsidRDefault="00F21E2E">
            <w:pPr>
              <w:pStyle w:val="ConsPlusNormal"/>
            </w:pPr>
          </w:p>
          <w:p w:rsidR="00F21E2E" w:rsidRDefault="00F21E2E">
            <w:pPr>
              <w:pStyle w:val="ConsPlusNormal"/>
              <w:jc w:val="center"/>
            </w:pPr>
            <w:r>
              <w:t>Культура народов Востока</w:t>
            </w:r>
          </w:p>
          <w:p w:rsidR="00F21E2E" w:rsidRDefault="00F21E2E">
            <w:pPr>
              <w:pStyle w:val="ConsPlusNormal"/>
              <w:jc w:val="center"/>
            </w:pPr>
            <w:r>
              <w:rPr>
                <w:i/>
              </w:rPr>
              <w:t>Материалы и исследования</w:t>
            </w:r>
          </w:p>
          <w:p w:rsidR="00F21E2E" w:rsidRDefault="00F21E2E">
            <w:pPr>
              <w:pStyle w:val="ConsPlusNormal"/>
            </w:pPr>
          </w:p>
          <w:p w:rsidR="00F21E2E" w:rsidRDefault="00F21E2E">
            <w:pPr>
              <w:pStyle w:val="ConsPlusNormal"/>
              <w:jc w:val="center"/>
            </w:pPr>
            <w:r>
              <w:t>Выпуск 10</w:t>
            </w: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Г. М. </w:t>
            </w:r>
            <w:proofErr w:type="spellStart"/>
            <w:r>
              <w:t>Бонгард</w:t>
            </w:r>
            <w:proofErr w:type="spellEnd"/>
            <w:r>
              <w:t>-Левин</w:t>
            </w:r>
          </w:p>
          <w:p w:rsidR="00F21E2E" w:rsidRDefault="00F21E2E">
            <w:pPr>
              <w:pStyle w:val="ConsPlusNormal"/>
            </w:pPr>
          </w:p>
          <w:p w:rsidR="00F21E2E" w:rsidRDefault="00F21E2E">
            <w:pPr>
              <w:pStyle w:val="ConsPlusNormal"/>
              <w:jc w:val="center"/>
            </w:pPr>
            <w:r>
              <w:t>ДРЕВНЕИНДИЙСКАЯ ЦИВИЛИЗАЦИЯ</w:t>
            </w:r>
          </w:p>
          <w:p w:rsidR="00F21E2E" w:rsidRDefault="00F21E2E">
            <w:pPr>
              <w:pStyle w:val="ConsPlusNormal"/>
            </w:pPr>
          </w:p>
          <w:p w:rsidR="00F21E2E" w:rsidRDefault="00F21E2E">
            <w:pPr>
              <w:pStyle w:val="ConsPlusNormal"/>
              <w:jc w:val="center"/>
            </w:pPr>
            <w:r>
              <w:t>История. Религия. Философия. Эпос.</w:t>
            </w:r>
          </w:p>
          <w:p w:rsidR="00F21E2E" w:rsidRDefault="00F21E2E">
            <w:pPr>
              <w:pStyle w:val="ConsPlusNormal"/>
              <w:jc w:val="center"/>
            </w:pPr>
            <w:r>
              <w:t>Литература. Наука. Встреча культур</w:t>
            </w:r>
          </w:p>
          <w:p w:rsidR="00F21E2E" w:rsidRDefault="00F21E2E">
            <w:pPr>
              <w:pStyle w:val="ConsPlusNormal"/>
            </w:pPr>
          </w:p>
          <w:p w:rsidR="00F21E2E" w:rsidRDefault="00F21E2E">
            <w:pPr>
              <w:pStyle w:val="ConsPlusNormal"/>
              <w:jc w:val="center"/>
            </w:pPr>
            <w:r>
              <w:t>3-е издание, переработанное и дополненное</w:t>
            </w: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ЦИБИ</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выпуска серии, подготовленного</w:t>
      </w:r>
    </w:p>
    <w:p w:rsidR="00F21E2E" w:rsidRDefault="00F21E2E">
      <w:pPr>
        <w:pStyle w:val="ConsPlusNormal"/>
        <w:jc w:val="center"/>
      </w:pPr>
      <w:r>
        <w:rPr>
          <w:b/>
        </w:rPr>
        <w:t>организацией</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Социальная аналитика</w:t>
            </w:r>
          </w:p>
          <w:p w:rsidR="00F21E2E" w:rsidRDefault="00F21E2E">
            <w:pPr>
              <w:pStyle w:val="ConsPlusNormal"/>
              <w:jc w:val="center"/>
            </w:pPr>
            <w:r>
              <w:rPr>
                <w:i/>
              </w:rPr>
              <w:t>Выпуск 7</w:t>
            </w:r>
          </w:p>
          <w:p w:rsidR="00F21E2E" w:rsidRDefault="00F21E2E">
            <w:pPr>
              <w:pStyle w:val="ConsPlusNormal"/>
            </w:pPr>
          </w:p>
          <w:p w:rsidR="00F21E2E" w:rsidRDefault="00F21E2E">
            <w:pPr>
              <w:pStyle w:val="ConsPlusNormal"/>
              <w:jc w:val="center"/>
            </w:pPr>
            <w:r>
              <w:t>Санкт-Петербургский государственный университет</w:t>
            </w:r>
          </w:p>
          <w:p w:rsidR="00F21E2E" w:rsidRDefault="00F21E2E">
            <w:pPr>
              <w:pStyle w:val="ConsPlusNormal"/>
            </w:pPr>
          </w:p>
          <w:p w:rsidR="00F21E2E" w:rsidRDefault="00F21E2E">
            <w:pPr>
              <w:pStyle w:val="ConsPlusNormal"/>
              <w:jc w:val="center"/>
            </w:pPr>
            <w:r>
              <w:t>Философский факультет</w:t>
            </w:r>
          </w:p>
          <w:p w:rsidR="00F21E2E" w:rsidRDefault="00F21E2E">
            <w:pPr>
              <w:pStyle w:val="ConsPlusNormal"/>
              <w:jc w:val="center"/>
            </w:pPr>
            <w:r>
              <w:t>Кафедра социальной философии и философии истории</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МАСТЕР И ПРОФЕССИОНАЛ:</w:t>
            </w:r>
          </w:p>
          <w:p w:rsidR="00F21E2E" w:rsidRDefault="00F21E2E">
            <w:pPr>
              <w:pStyle w:val="ConsPlusNormal"/>
              <w:jc w:val="center"/>
            </w:pPr>
            <w:r>
              <w:t>ИСТОРИЯ И СОВРЕМЕННОСТЬ</w:t>
            </w:r>
          </w:p>
          <w:p w:rsidR="00F21E2E" w:rsidRDefault="00F21E2E">
            <w:pPr>
              <w:pStyle w:val="ConsPlusNormal"/>
            </w:pPr>
          </w:p>
          <w:p w:rsidR="00F21E2E" w:rsidRDefault="00F21E2E">
            <w:pPr>
              <w:pStyle w:val="ConsPlusNormal"/>
              <w:jc w:val="center"/>
            </w:pPr>
            <w:r>
              <w:t>Сборник статей</w:t>
            </w:r>
          </w:p>
          <w:p w:rsidR="00F21E2E" w:rsidRDefault="00F21E2E">
            <w:pPr>
              <w:pStyle w:val="ConsPlusNormal"/>
            </w:pPr>
          </w:p>
          <w:p w:rsidR="00F21E2E" w:rsidRDefault="00F21E2E">
            <w:pPr>
              <w:pStyle w:val="ConsPlusNormal"/>
              <w:jc w:val="center"/>
            </w:pPr>
            <w:r>
              <w:t>В честь 80-летия профессора</w:t>
            </w:r>
          </w:p>
          <w:p w:rsidR="00F21E2E" w:rsidRDefault="00F21E2E">
            <w:pPr>
              <w:pStyle w:val="ConsPlusNormal"/>
              <w:jc w:val="center"/>
            </w:pPr>
            <w:r>
              <w:t xml:space="preserve">Константина Семеновича </w:t>
            </w:r>
            <w:proofErr w:type="spellStart"/>
            <w:r>
              <w:t>Пигрова</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Санкт-Петербург</w:t>
            </w:r>
          </w:p>
          <w:p w:rsidR="00F21E2E" w:rsidRDefault="00F21E2E">
            <w:pPr>
              <w:pStyle w:val="ConsPlusNormal"/>
              <w:jc w:val="center"/>
            </w:pPr>
            <w:r>
              <w:t>"Классика"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сборника произведений одного автора</w:t>
      </w:r>
    </w:p>
    <w:p w:rsidR="00F21E2E" w:rsidRDefault="00F21E2E">
      <w:pPr>
        <w:pStyle w:val="ConsPlusNormal"/>
        <w:jc w:val="center"/>
      </w:pPr>
      <w:r>
        <w:rPr>
          <w:b/>
        </w:rPr>
        <w:t>без общего заглавия, выпущенного в серии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Золотой фонд мировой классики</w:t>
            </w:r>
          </w:p>
          <w:p w:rsidR="00F21E2E" w:rsidRDefault="00F21E2E">
            <w:pPr>
              <w:pStyle w:val="ConsPlusNormal"/>
            </w:pPr>
          </w:p>
          <w:p w:rsidR="00F21E2E" w:rsidRDefault="00F21E2E">
            <w:pPr>
              <w:pStyle w:val="ConsPlusNormal"/>
              <w:jc w:val="center"/>
            </w:pPr>
            <w:r>
              <w:t>Михаил Булгаков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АЛЕКСАНДР ПУШКИН</w:t>
            </w:r>
          </w:p>
          <w:p w:rsidR="00F21E2E" w:rsidRDefault="00F21E2E">
            <w:pPr>
              <w:pStyle w:val="ConsPlusNormal"/>
              <w:jc w:val="center"/>
            </w:pPr>
            <w:r>
              <w:t>Пьеса в четырех действиях</w:t>
            </w:r>
          </w:p>
          <w:p w:rsidR="00F21E2E" w:rsidRDefault="00F21E2E">
            <w:pPr>
              <w:pStyle w:val="ConsPlusNormal"/>
            </w:pPr>
          </w:p>
          <w:p w:rsidR="00F21E2E" w:rsidRDefault="00F21E2E">
            <w:pPr>
              <w:pStyle w:val="ConsPlusNormal"/>
            </w:pPr>
          </w:p>
          <w:p w:rsidR="00F21E2E" w:rsidRDefault="00F21E2E">
            <w:pPr>
              <w:pStyle w:val="ConsPlusNormal"/>
              <w:jc w:val="center"/>
            </w:pPr>
            <w:r>
              <w:t>ЗАПИСКИ ПОКОЙНИКА</w:t>
            </w:r>
          </w:p>
          <w:p w:rsidR="00F21E2E" w:rsidRDefault="00F21E2E">
            <w:pPr>
              <w:pStyle w:val="ConsPlusNormal"/>
              <w:jc w:val="center"/>
            </w:pPr>
            <w:r>
              <w:t>Театральный роман</w:t>
            </w:r>
          </w:p>
          <w:p w:rsidR="00F21E2E" w:rsidRDefault="00F21E2E">
            <w:pPr>
              <w:pStyle w:val="ConsPlusNormal"/>
            </w:pPr>
          </w:p>
          <w:p w:rsidR="00F21E2E" w:rsidRDefault="00F21E2E">
            <w:pPr>
              <w:pStyle w:val="ConsPlusNormal"/>
            </w:pPr>
          </w:p>
          <w:p w:rsidR="00F21E2E" w:rsidRDefault="00F21E2E">
            <w:pPr>
              <w:pStyle w:val="ConsPlusNormal"/>
              <w:jc w:val="center"/>
            </w:pPr>
            <w:r>
              <w:t>МАСТЕР И МАРГАРИТА</w:t>
            </w:r>
          </w:p>
          <w:p w:rsidR="00F21E2E" w:rsidRDefault="00F21E2E">
            <w:pPr>
              <w:pStyle w:val="ConsPlusNormal"/>
              <w:jc w:val="center"/>
            </w:pPr>
            <w:r>
              <w:t>Роман</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"Алфавит"</w:t>
            </w:r>
          </w:p>
          <w:p w:rsidR="00F21E2E" w:rsidRDefault="00F21E2E">
            <w:pPr>
              <w:pStyle w:val="ConsPlusNormal"/>
              <w:jc w:val="center"/>
            </w:pPr>
            <w:r>
              <w:t>2018</w:t>
            </w:r>
          </w:p>
          <w:p w:rsidR="00F21E2E" w:rsidRDefault="00F21E2E">
            <w:pPr>
              <w:pStyle w:val="ConsPlusNormal"/>
            </w:pPr>
          </w:p>
          <w:p w:rsidR="00F21E2E" w:rsidRDefault="00F21E2E">
            <w:pPr>
              <w:pStyle w:val="ConsPlusNormal"/>
            </w:pP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сборника произведений</w:t>
      </w:r>
    </w:p>
    <w:p w:rsidR="00F21E2E" w:rsidRDefault="00F21E2E">
      <w:pPr>
        <w:pStyle w:val="ConsPlusNormal"/>
        <w:jc w:val="center"/>
      </w:pPr>
      <w:r>
        <w:rPr>
          <w:b/>
        </w:rPr>
        <w:t>одного автора с общим заглавием</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 xml:space="preserve">Архимандрит </w:t>
            </w:r>
            <w:proofErr w:type="spellStart"/>
            <w:r>
              <w:rPr>
                <w:i/>
              </w:rPr>
              <w:t>Исаакий</w:t>
            </w:r>
            <w:proofErr w:type="spellEnd"/>
          </w:p>
          <w:p w:rsidR="00F21E2E" w:rsidRDefault="00F21E2E">
            <w:pPr>
              <w:pStyle w:val="ConsPlusNormal"/>
            </w:pPr>
          </w:p>
          <w:p w:rsidR="00F21E2E" w:rsidRDefault="00F21E2E">
            <w:pPr>
              <w:pStyle w:val="ConsPlusNormal"/>
              <w:jc w:val="center"/>
            </w:pPr>
            <w:r>
              <w:t>(Виноградов)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ПОД СЕНЬЮ ЛЮБВИ</w:t>
            </w:r>
          </w:p>
          <w:p w:rsidR="00F21E2E" w:rsidRDefault="00F21E2E">
            <w:pPr>
              <w:pStyle w:val="ConsPlusNormal"/>
            </w:pPr>
          </w:p>
          <w:p w:rsidR="00F21E2E" w:rsidRDefault="00F21E2E">
            <w:pPr>
              <w:pStyle w:val="ConsPlusNormal"/>
            </w:pPr>
          </w:p>
          <w:p w:rsidR="00F21E2E" w:rsidRDefault="00F21E2E">
            <w:pPr>
              <w:pStyle w:val="ConsPlusNormal"/>
              <w:jc w:val="center"/>
            </w:pPr>
            <w:r>
              <w:t>Избранные сочинения</w:t>
            </w:r>
          </w:p>
          <w:p w:rsidR="00F21E2E" w:rsidRDefault="00F21E2E">
            <w:pPr>
              <w:pStyle w:val="ConsPlusNormal"/>
            </w:pPr>
          </w:p>
          <w:p w:rsidR="00F21E2E" w:rsidRDefault="00F21E2E">
            <w:pPr>
              <w:pStyle w:val="ConsPlusNormal"/>
            </w:pPr>
          </w:p>
          <w:p w:rsidR="00F21E2E" w:rsidRDefault="00F21E2E">
            <w:pPr>
              <w:pStyle w:val="ConsPlusNormal"/>
              <w:jc w:val="center"/>
            </w:pPr>
            <w:r>
              <w:t>Составители:</w:t>
            </w:r>
          </w:p>
          <w:p w:rsidR="00F21E2E" w:rsidRDefault="00F21E2E">
            <w:pPr>
              <w:pStyle w:val="ConsPlusNormal"/>
              <w:jc w:val="center"/>
            </w:pPr>
            <w:r>
              <w:lastRenderedPageBreak/>
              <w:t>А. В. Окунев, О. Ю. Васильева</w:t>
            </w:r>
          </w:p>
          <w:p w:rsidR="00F21E2E" w:rsidRDefault="00F21E2E">
            <w:pPr>
              <w:pStyle w:val="ConsPlusNormal"/>
            </w:pPr>
          </w:p>
          <w:p w:rsidR="00F21E2E" w:rsidRDefault="00F21E2E">
            <w:pPr>
              <w:pStyle w:val="ConsPlusNormal"/>
              <w:jc w:val="center"/>
            </w:pPr>
            <w:r>
              <w:t>3-е издание, стереотипное</w:t>
            </w:r>
          </w:p>
          <w:p w:rsidR="00F21E2E" w:rsidRDefault="00F21E2E">
            <w:pPr>
              <w:pStyle w:val="ConsPlusNormal"/>
            </w:pPr>
          </w:p>
          <w:p w:rsidR="00F21E2E" w:rsidRDefault="00F21E2E">
            <w:pPr>
              <w:pStyle w:val="ConsPlusNormal"/>
            </w:pPr>
          </w:p>
          <w:p w:rsidR="00F21E2E" w:rsidRDefault="00F21E2E">
            <w:pPr>
              <w:pStyle w:val="ConsPlusNormal"/>
              <w:jc w:val="center"/>
            </w:pPr>
            <w:r>
              <w:t>Нижний Новгород</w:t>
            </w:r>
          </w:p>
          <w:p w:rsidR="00F21E2E" w:rsidRDefault="00F21E2E">
            <w:pPr>
              <w:pStyle w:val="ConsPlusNormal"/>
              <w:jc w:val="center"/>
            </w:pPr>
            <w:r>
              <w:t>"Нижегородская книга"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книги, выпущенной при участии</w:t>
      </w:r>
    </w:p>
    <w:p w:rsidR="00F21E2E" w:rsidRDefault="00F21E2E">
      <w:pPr>
        <w:pStyle w:val="ConsPlusNormal"/>
        <w:jc w:val="center"/>
      </w:pPr>
      <w:r>
        <w:rPr>
          <w:b/>
        </w:rPr>
        <w:t>организации, являющейся одновременно издателем</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Независимая ассоциация политологов</w:t>
            </w: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В. Я. Лопухин, А. В. Кондратьев, И. Б. </w:t>
            </w:r>
            <w:proofErr w:type="spellStart"/>
            <w:r>
              <w:t>Волжин</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РОССИЯ В МЕНЯЮЩЕМСЯ МИРЕ</w:t>
            </w:r>
          </w:p>
          <w:p w:rsidR="00F21E2E" w:rsidRDefault="00F21E2E">
            <w:pPr>
              <w:pStyle w:val="ConsPlusNormal"/>
            </w:pPr>
          </w:p>
          <w:p w:rsidR="00F21E2E" w:rsidRDefault="00F21E2E">
            <w:pPr>
              <w:pStyle w:val="ConsPlusNormal"/>
              <w:jc w:val="center"/>
            </w:pPr>
            <w:r>
              <w:rPr>
                <w:i/>
              </w:rPr>
              <w:t>Экономические и политические</w:t>
            </w:r>
          </w:p>
          <w:p w:rsidR="00F21E2E" w:rsidRDefault="00F21E2E">
            <w:pPr>
              <w:pStyle w:val="ConsPlusNormal"/>
              <w:jc w:val="center"/>
            </w:pPr>
            <w:r>
              <w:rPr>
                <w:i/>
              </w:rPr>
              <w:t>проблемы развития страны</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Под общей редакцией профессора В. Я. Лопухина</w:t>
            </w:r>
          </w:p>
          <w:p w:rsidR="00F21E2E" w:rsidRDefault="00F21E2E">
            <w:pPr>
              <w:pStyle w:val="ConsPlusNormal"/>
            </w:pPr>
          </w:p>
          <w:p w:rsidR="00F21E2E" w:rsidRDefault="00F21E2E">
            <w:pPr>
              <w:pStyle w:val="ConsPlusNormal"/>
              <w:jc w:val="center"/>
            </w:pPr>
            <w:r>
              <w:t>2-е издание, переработанное и дополненное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 книги</w:t>
      </w:r>
    </w:p>
    <w:p w:rsidR="00F21E2E" w:rsidRDefault="00F21E2E">
      <w:pPr>
        <w:pStyle w:val="ConsPlusNormal"/>
        <w:jc w:val="center"/>
      </w:pPr>
      <w:proofErr w:type="gramStart"/>
      <w:r>
        <w:rPr>
          <w:b/>
        </w:rPr>
        <w:t>четырех и более авторов, вышедшей в серии</w:t>
      </w:r>
      <w:proofErr w:type="gramEnd"/>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721"/>
        <w:gridCol w:w="1928"/>
      </w:tblGrid>
      <w:tr w:rsidR="00F21E2E">
        <w:tc>
          <w:tcPr>
            <w:tcW w:w="4422" w:type="dxa"/>
            <w:vMerge w:val="restart"/>
            <w:tcBorders>
              <w:top w:val="single" w:sz="4" w:space="0" w:color="auto"/>
              <w:bottom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Семейное воспитание</w:t>
            </w:r>
          </w:p>
          <w:p w:rsidR="00F21E2E" w:rsidRDefault="00F21E2E">
            <w:pPr>
              <w:pStyle w:val="ConsPlusNormal"/>
              <w:jc w:val="center"/>
            </w:pPr>
            <w:r>
              <w:t>Выпуск 12</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ПРАКТИЧЕСКАЯ ПСИХОЛОГИЯ</w:t>
            </w:r>
          </w:p>
          <w:p w:rsidR="00F21E2E" w:rsidRDefault="00F21E2E">
            <w:pPr>
              <w:pStyle w:val="ConsPlusNormal"/>
              <w:jc w:val="center"/>
            </w:pPr>
            <w:r>
              <w:t>ДЛЯ ПЕДАГОГОВ И РОДИТЕЛЕЙ</w:t>
            </w:r>
          </w:p>
          <w:p w:rsidR="00F21E2E" w:rsidRDefault="00F21E2E">
            <w:pPr>
              <w:pStyle w:val="ConsPlusNormal"/>
            </w:pPr>
          </w:p>
          <w:p w:rsidR="00F21E2E" w:rsidRDefault="00F21E2E">
            <w:pPr>
              <w:pStyle w:val="ConsPlusNormal"/>
              <w:jc w:val="center"/>
            </w:pPr>
            <w:r>
              <w:t>Под общей редакцией</w:t>
            </w:r>
          </w:p>
          <w:p w:rsidR="00F21E2E" w:rsidRDefault="00F21E2E">
            <w:pPr>
              <w:pStyle w:val="ConsPlusNormal"/>
              <w:jc w:val="center"/>
            </w:pPr>
            <w:r>
              <w:t xml:space="preserve">М. К. </w:t>
            </w:r>
            <w:proofErr w:type="spellStart"/>
            <w:r>
              <w:t>Тутушкиной</w:t>
            </w:r>
            <w:proofErr w:type="spellEnd"/>
          </w:p>
          <w:p w:rsidR="00F21E2E" w:rsidRDefault="00F21E2E">
            <w:pPr>
              <w:pStyle w:val="ConsPlusNormal"/>
            </w:pPr>
          </w:p>
          <w:p w:rsidR="00F21E2E" w:rsidRDefault="00F21E2E">
            <w:pPr>
              <w:pStyle w:val="ConsPlusNormal"/>
            </w:pPr>
          </w:p>
          <w:p w:rsidR="00F21E2E" w:rsidRDefault="00F21E2E">
            <w:pPr>
              <w:pStyle w:val="ConsPlusNormal"/>
              <w:jc w:val="center"/>
            </w:pPr>
            <w:r>
              <w:t>4-е издание, дополненное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Санкт-Петербург</w:t>
            </w:r>
          </w:p>
          <w:p w:rsidR="00F21E2E" w:rsidRDefault="00F21E2E">
            <w:pPr>
              <w:pStyle w:val="ConsPlusNormal"/>
              <w:jc w:val="center"/>
            </w:pPr>
            <w:r>
              <w:t>"Дидактика плюс"</w:t>
            </w:r>
          </w:p>
          <w:p w:rsidR="00F21E2E" w:rsidRDefault="00F21E2E">
            <w:pPr>
              <w:pStyle w:val="ConsPlusNormal"/>
              <w:jc w:val="center"/>
            </w:pPr>
            <w:r>
              <w:t>2018</w:t>
            </w:r>
          </w:p>
          <w:p w:rsidR="00F21E2E" w:rsidRDefault="00F21E2E">
            <w:pPr>
              <w:pStyle w:val="ConsPlusNormal"/>
            </w:pPr>
          </w:p>
          <w:p w:rsidR="00F21E2E" w:rsidRDefault="00F21E2E">
            <w:pPr>
              <w:pStyle w:val="ConsPlusNormal"/>
            </w:pPr>
          </w:p>
        </w:tc>
        <w:tc>
          <w:tcPr>
            <w:tcW w:w="4649" w:type="dxa"/>
            <w:gridSpan w:val="2"/>
            <w:tcBorders>
              <w:top w:val="single" w:sz="4" w:space="0" w:color="auto"/>
              <w:bottom w:val="nil"/>
            </w:tcBorders>
          </w:tcPr>
          <w:p w:rsidR="00F21E2E" w:rsidRDefault="00F21E2E">
            <w:pPr>
              <w:pStyle w:val="ConsPlusNormal"/>
            </w:pPr>
            <w:r>
              <w:lastRenderedPageBreak/>
              <w:t>УДК 159.922.7+37.015.3</w:t>
            </w:r>
          </w:p>
          <w:p w:rsidR="00F21E2E" w:rsidRDefault="00F21E2E">
            <w:pPr>
              <w:pStyle w:val="ConsPlusNormal"/>
            </w:pPr>
            <w:r>
              <w:t>ББК 88.8</w:t>
            </w:r>
          </w:p>
          <w:p w:rsidR="00F21E2E" w:rsidRDefault="00F21E2E">
            <w:pPr>
              <w:pStyle w:val="ConsPlusNormal"/>
              <w:ind w:firstLine="567"/>
            </w:pPr>
            <w:r>
              <w:t>П69</w:t>
            </w:r>
          </w:p>
          <w:p w:rsidR="00F21E2E" w:rsidRDefault="00F21E2E">
            <w:pPr>
              <w:pStyle w:val="ConsPlusNormal"/>
              <w:jc w:val="center"/>
            </w:pPr>
            <w:r>
              <w:t>Серия основана в 2003 году</w:t>
            </w:r>
          </w:p>
          <w:p w:rsidR="00F21E2E" w:rsidRDefault="00F21E2E">
            <w:pPr>
              <w:pStyle w:val="ConsPlusNormal"/>
            </w:pPr>
          </w:p>
          <w:p w:rsidR="00F21E2E" w:rsidRDefault="00F21E2E">
            <w:pPr>
              <w:pStyle w:val="ConsPlusNormal"/>
              <w:jc w:val="center"/>
            </w:pPr>
            <w:r>
              <w:t>Авторы:</w:t>
            </w:r>
          </w:p>
          <w:p w:rsidR="00F21E2E" w:rsidRDefault="00F21E2E">
            <w:pPr>
              <w:pStyle w:val="ConsPlusNormal"/>
              <w:jc w:val="center"/>
            </w:pPr>
            <w:r>
              <w:t xml:space="preserve">М. К. </w:t>
            </w:r>
            <w:proofErr w:type="spellStart"/>
            <w:r>
              <w:t>Тутушкина</w:t>
            </w:r>
            <w:proofErr w:type="spellEnd"/>
            <w:r>
              <w:t>, В. А. Артемьева,</w:t>
            </w:r>
          </w:p>
          <w:p w:rsidR="00F21E2E" w:rsidRDefault="00F21E2E">
            <w:pPr>
              <w:pStyle w:val="ConsPlusNormal"/>
              <w:jc w:val="center"/>
            </w:pPr>
            <w:r>
              <w:t>Е. И. Афанасьева, Н. И. Леонидов,</w:t>
            </w:r>
          </w:p>
          <w:p w:rsidR="00F21E2E" w:rsidRDefault="00F21E2E">
            <w:pPr>
              <w:pStyle w:val="ConsPlusNormal"/>
              <w:jc w:val="center"/>
            </w:pPr>
            <w:r>
              <w:t>Г. О. Данилов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Автор вступительной статьи - П. И. Лавров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tc>
      </w:tr>
      <w:tr w:rsidR="00F21E2E">
        <w:tblPrEx>
          <w:tblBorders>
            <w:insideV w:val="nil"/>
          </w:tblBorders>
        </w:tblPrEx>
        <w:tc>
          <w:tcPr>
            <w:tcW w:w="4422" w:type="dxa"/>
            <w:vMerge/>
            <w:tcBorders>
              <w:top w:val="single" w:sz="4" w:space="0" w:color="auto"/>
              <w:left w:val="single" w:sz="4" w:space="0" w:color="auto"/>
              <w:bottom w:val="single" w:sz="4" w:space="0" w:color="auto"/>
              <w:right w:val="single" w:sz="4" w:space="0" w:color="auto"/>
            </w:tcBorders>
          </w:tcPr>
          <w:p w:rsidR="00F21E2E" w:rsidRDefault="00F21E2E">
            <w:pPr>
              <w:pStyle w:val="ConsPlusNormal"/>
            </w:pPr>
          </w:p>
        </w:tc>
        <w:tc>
          <w:tcPr>
            <w:tcW w:w="2721" w:type="dxa"/>
            <w:tcBorders>
              <w:top w:val="nil"/>
              <w:left w:val="single" w:sz="4" w:space="0" w:color="auto"/>
              <w:bottom w:val="single" w:sz="4" w:space="0" w:color="auto"/>
            </w:tcBorders>
          </w:tcPr>
          <w:p w:rsidR="00F21E2E" w:rsidRDefault="00F21E2E">
            <w:pPr>
              <w:pStyle w:val="ConsPlusNormal"/>
              <w:jc w:val="center"/>
            </w:pPr>
            <w:r>
              <w:t>ISBN 978-5-89239-298-3</w:t>
            </w:r>
          </w:p>
        </w:tc>
        <w:tc>
          <w:tcPr>
            <w:tcW w:w="1928" w:type="dxa"/>
            <w:tcBorders>
              <w:top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w:t>
            </w:r>
          </w:p>
          <w:p w:rsidR="00F21E2E" w:rsidRDefault="00F21E2E">
            <w:pPr>
              <w:pStyle w:val="ConsPlusNormal"/>
            </w:pPr>
            <w:r>
              <w:t>АО "Дидактика плюс", 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сборника произведений</w:t>
      </w:r>
    </w:p>
    <w:p w:rsidR="00F21E2E" w:rsidRDefault="00F21E2E">
      <w:pPr>
        <w:pStyle w:val="ConsPlusNormal"/>
        <w:jc w:val="center"/>
      </w:pPr>
      <w:r>
        <w:rPr>
          <w:b/>
        </w:rPr>
        <w:t>разных авторов без общего заглавия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ind w:firstLine="2268"/>
            </w:pPr>
            <w:r>
              <w:rPr>
                <w:noProof/>
                <w:position w:val="-28"/>
              </w:rPr>
              <w:drawing>
                <wp:inline distT="0" distB="0" distL="0" distR="0">
                  <wp:extent cx="454025" cy="487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4025" cy="487680"/>
                          </a:xfrm>
                          <a:prstGeom prst="rect">
                            <a:avLst/>
                          </a:prstGeom>
                          <a:noFill/>
                          <a:ln>
                            <a:noFill/>
                          </a:ln>
                        </pic:spPr>
                      </pic:pic>
                    </a:graphicData>
                  </a:graphic>
                </wp:inline>
              </w:drawing>
            </w:r>
          </w:p>
          <w:p w:rsidR="00F21E2E" w:rsidRDefault="00F21E2E">
            <w:pPr>
              <w:pStyle w:val="ConsPlusNormal"/>
              <w:jc w:val="center"/>
            </w:pPr>
            <w:r>
              <w:t>Омега-детектив</w:t>
            </w:r>
          </w:p>
          <w:p w:rsidR="00F21E2E" w:rsidRDefault="00F21E2E">
            <w:pPr>
              <w:pStyle w:val="ConsPlusNormal"/>
            </w:pPr>
          </w:p>
          <w:p w:rsidR="00F21E2E" w:rsidRDefault="00F21E2E">
            <w:pPr>
              <w:pStyle w:val="ConsPlusNormal"/>
              <w:jc w:val="center"/>
            </w:pPr>
            <w:r>
              <w:t xml:space="preserve">Виктор </w:t>
            </w:r>
            <w:proofErr w:type="spellStart"/>
            <w:r>
              <w:t>Каннинг</w:t>
            </w:r>
            <w:proofErr w:type="spellEnd"/>
          </w:p>
          <w:p w:rsidR="00F21E2E" w:rsidRDefault="00F21E2E">
            <w:pPr>
              <w:pStyle w:val="ConsPlusNormal"/>
            </w:pPr>
          </w:p>
          <w:p w:rsidR="00F21E2E" w:rsidRDefault="00F21E2E">
            <w:pPr>
              <w:pStyle w:val="ConsPlusNormal"/>
              <w:jc w:val="center"/>
            </w:pPr>
            <w:r>
              <w:t>ОСТРОВ КРАДЕНЫХ ДРАГОЦЕННОСТЕЙ</w:t>
            </w:r>
          </w:p>
          <w:p w:rsidR="00F21E2E" w:rsidRDefault="00F21E2E">
            <w:pPr>
              <w:pStyle w:val="ConsPlusNormal"/>
            </w:pPr>
          </w:p>
          <w:p w:rsidR="00F21E2E" w:rsidRDefault="00F21E2E">
            <w:pPr>
              <w:pStyle w:val="ConsPlusNormal"/>
              <w:jc w:val="center"/>
            </w:pPr>
            <w:r>
              <w:t>Роман</w:t>
            </w:r>
          </w:p>
          <w:p w:rsidR="00F21E2E" w:rsidRDefault="00F21E2E">
            <w:pPr>
              <w:pStyle w:val="ConsPlusNormal"/>
            </w:pPr>
          </w:p>
          <w:p w:rsidR="00F21E2E" w:rsidRDefault="00F21E2E">
            <w:pPr>
              <w:pStyle w:val="ConsPlusNormal"/>
              <w:jc w:val="center"/>
            </w:pPr>
            <w:r>
              <w:t xml:space="preserve">Перевод с английского О. </w:t>
            </w:r>
            <w:proofErr w:type="spellStart"/>
            <w:r>
              <w:t>Кубатько</w:t>
            </w:r>
            <w:proofErr w:type="spellEnd"/>
          </w:p>
          <w:p w:rsidR="00F21E2E" w:rsidRDefault="00F21E2E">
            <w:pPr>
              <w:pStyle w:val="ConsPlusNormal"/>
            </w:pPr>
          </w:p>
          <w:p w:rsidR="00F21E2E" w:rsidRDefault="00F21E2E">
            <w:pPr>
              <w:pStyle w:val="ConsPlusNormal"/>
              <w:jc w:val="center"/>
            </w:pPr>
            <w:r>
              <w:rPr>
                <w:noProof/>
                <w:position w:val="-2"/>
              </w:rPr>
              <w:drawing>
                <wp:inline distT="0" distB="0" distL="0" distR="0">
                  <wp:extent cx="428625"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p w:rsidR="00F21E2E" w:rsidRDefault="00F21E2E">
            <w:pPr>
              <w:pStyle w:val="ConsPlusNormal"/>
            </w:pPr>
          </w:p>
          <w:p w:rsidR="00F21E2E" w:rsidRDefault="00F21E2E">
            <w:pPr>
              <w:pStyle w:val="ConsPlusNormal"/>
              <w:jc w:val="center"/>
            </w:pPr>
            <w:r>
              <w:t>Джеймс Дикки</w:t>
            </w:r>
          </w:p>
          <w:p w:rsidR="00F21E2E" w:rsidRDefault="00F21E2E">
            <w:pPr>
              <w:pStyle w:val="ConsPlusNormal"/>
            </w:pPr>
          </w:p>
          <w:p w:rsidR="00F21E2E" w:rsidRDefault="00F21E2E">
            <w:pPr>
              <w:pStyle w:val="ConsPlusNormal"/>
            </w:pPr>
          </w:p>
          <w:p w:rsidR="00F21E2E" w:rsidRDefault="00F21E2E">
            <w:pPr>
              <w:pStyle w:val="ConsPlusNormal"/>
              <w:jc w:val="center"/>
            </w:pPr>
            <w:r>
              <w:t>ЗА ПОРОГАМИ СТРАХА</w:t>
            </w:r>
          </w:p>
          <w:p w:rsidR="00F21E2E" w:rsidRDefault="00F21E2E">
            <w:pPr>
              <w:pStyle w:val="ConsPlusNormal"/>
            </w:pPr>
          </w:p>
          <w:p w:rsidR="00F21E2E" w:rsidRDefault="00F21E2E">
            <w:pPr>
              <w:pStyle w:val="ConsPlusNormal"/>
              <w:jc w:val="center"/>
            </w:pPr>
            <w:r>
              <w:t>Повесть</w:t>
            </w:r>
          </w:p>
          <w:p w:rsidR="00F21E2E" w:rsidRDefault="00F21E2E">
            <w:pPr>
              <w:pStyle w:val="ConsPlusNormal"/>
            </w:pPr>
          </w:p>
          <w:p w:rsidR="00F21E2E" w:rsidRDefault="00F21E2E">
            <w:pPr>
              <w:pStyle w:val="ConsPlusNormal"/>
              <w:jc w:val="center"/>
            </w:pPr>
            <w:r>
              <w:t>Перевод с английского Г. Кольцовой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"Омега"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 сборника</w:t>
      </w:r>
    </w:p>
    <w:p w:rsidR="00F21E2E" w:rsidRDefault="00F21E2E">
      <w:pPr>
        <w:pStyle w:val="ConsPlusNormal"/>
        <w:jc w:val="center"/>
      </w:pPr>
      <w:r>
        <w:rPr>
          <w:b/>
        </w:rPr>
        <w:t>произведений разных авторов, объединенных общим заглавием</w:t>
      </w:r>
    </w:p>
    <w:p w:rsidR="00F21E2E" w:rsidRDefault="00F21E2E">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211"/>
        <w:gridCol w:w="2494"/>
      </w:tblGrid>
      <w:tr w:rsidR="00F21E2E">
        <w:tc>
          <w:tcPr>
            <w:tcW w:w="4365" w:type="dxa"/>
            <w:tcBorders>
              <w:top w:val="nil"/>
              <w:left w:val="nil"/>
              <w:right w:val="nil"/>
            </w:tcBorders>
          </w:tcPr>
          <w:p w:rsidR="00F21E2E" w:rsidRDefault="00F21E2E">
            <w:pPr>
              <w:pStyle w:val="ConsPlusNormal"/>
              <w:jc w:val="center"/>
            </w:pPr>
            <w:r>
              <w:rPr>
                <w:b/>
              </w:rPr>
              <w:t>Титульная страница</w:t>
            </w:r>
          </w:p>
        </w:tc>
        <w:tc>
          <w:tcPr>
            <w:tcW w:w="4705" w:type="dxa"/>
            <w:gridSpan w:val="2"/>
            <w:tcBorders>
              <w:top w:val="nil"/>
              <w:left w:val="nil"/>
              <w:right w:val="nil"/>
            </w:tcBorders>
          </w:tcPr>
          <w:p w:rsidR="00F21E2E" w:rsidRDefault="00F21E2E">
            <w:pPr>
              <w:pStyle w:val="ConsPlusNormal"/>
              <w:jc w:val="center"/>
            </w:pPr>
            <w:r>
              <w:rPr>
                <w:b/>
              </w:rPr>
              <w:t>Оборот титульного листа</w:t>
            </w:r>
          </w:p>
        </w:tc>
      </w:tr>
      <w:tr w:rsidR="00F21E2E">
        <w:tblPrEx>
          <w:tblBorders>
            <w:left w:val="single" w:sz="4" w:space="0" w:color="auto"/>
            <w:right w:val="single" w:sz="4" w:space="0" w:color="auto"/>
            <w:insideV w:val="single" w:sz="4" w:space="0" w:color="auto"/>
          </w:tblBorders>
        </w:tblPrEx>
        <w:tc>
          <w:tcPr>
            <w:tcW w:w="4365" w:type="dxa"/>
            <w:vMerge w:val="restart"/>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Родная природа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ЛЕСНАЯ ТРОПА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Рассказы о природе</w:t>
            </w:r>
          </w:p>
          <w:p w:rsidR="00F21E2E" w:rsidRDefault="00F21E2E">
            <w:pPr>
              <w:pStyle w:val="ConsPlusNormal"/>
            </w:pPr>
          </w:p>
          <w:p w:rsidR="00F21E2E" w:rsidRDefault="00F21E2E">
            <w:pPr>
              <w:pStyle w:val="ConsPlusNormal"/>
            </w:pPr>
          </w:p>
          <w:p w:rsidR="00F21E2E" w:rsidRDefault="00F21E2E">
            <w:pPr>
              <w:pStyle w:val="ConsPlusNormal"/>
              <w:jc w:val="center"/>
            </w:pPr>
            <w:r>
              <w:t>Составитель А. Попова</w:t>
            </w:r>
          </w:p>
          <w:p w:rsidR="00F21E2E" w:rsidRDefault="00F21E2E">
            <w:pPr>
              <w:pStyle w:val="ConsPlusNormal"/>
            </w:pPr>
          </w:p>
          <w:p w:rsidR="00F21E2E" w:rsidRDefault="00F21E2E">
            <w:pPr>
              <w:pStyle w:val="ConsPlusNormal"/>
              <w:jc w:val="center"/>
            </w:pPr>
            <w:r>
              <w:t>Художник И. Смирнов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Смоленск</w:t>
            </w:r>
          </w:p>
          <w:p w:rsidR="00F21E2E" w:rsidRDefault="00F21E2E">
            <w:pPr>
              <w:pStyle w:val="ConsPlusNormal"/>
              <w:jc w:val="center"/>
            </w:pPr>
            <w:r>
              <w:t>"Русич"</w:t>
            </w:r>
          </w:p>
          <w:p w:rsidR="00F21E2E" w:rsidRDefault="00F21E2E">
            <w:pPr>
              <w:pStyle w:val="ConsPlusNormal"/>
              <w:jc w:val="center"/>
            </w:pPr>
            <w:r>
              <w:t>2018</w:t>
            </w:r>
          </w:p>
          <w:p w:rsidR="00F21E2E" w:rsidRDefault="00F21E2E">
            <w:pPr>
              <w:pStyle w:val="ConsPlusNormal"/>
            </w:pPr>
          </w:p>
        </w:tc>
        <w:tc>
          <w:tcPr>
            <w:tcW w:w="4705" w:type="dxa"/>
            <w:gridSpan w:val="2"/>
            <w:tcBorders>
              <w:bottom w:val="nil"/>
            </w:tcBorders>
          </w:tcPr>
          <w:p w:rsidR="00F21E2E" w:rsidRDefault="00F21E2E">
            <w:pPr>
              <w:pStyle w:val="ConsPlusNormal"/>
            </w:pPr>
            <w:r>
              <w:lastRenderedPageBreak/>
              <w:t>УДК 821.161.1-93</w:t>
            </w:r>
          </w:p>
          <w:p w:rsidR="00F21E2E" w:rsidRDefault="00F21E2E">
            <w:pPr>
              <w:pStyle w:val="ConsPlusNormal"/>
            </w:pPr>
            <w:r>
              <w:t>ББК 84(2=411.2)6-44</w:t>
            </w:r>
          </w:p>
          <w:p w:rsidR="00F21E2E" w:rsidRDefault="00F21E2E">
            <w:pPr>
              <w:pStyle w:val="ConsPlusNormal"/>
              <w:ind w:firstLine="567"/>
            </w:pPr>
            <w:r>
              <w:t>Л50</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Серия основана в 1999 году</w:t>
            </w:r>
          </w:p>
          <w:p w:rsidR="00F21E2E" w:rsidRDefault="00F21E2E">
            <w:pPr>
              <w:pStyle w:val="ConsPlusNormal"/>
            </w:pPr>
          </w:p>
          <w:p w:rsidR="00F21E2E" w:rsidRDefault="00F21E2E">
            <w:pPr>
              <w:pStyle w:val="ConsPlusNormal"/>
              <w:jc w:val="center"/>
            </w:pPr>
            <w:r>
              <w:t>Для детей старше шести лет</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tc>
      </w:tr>
      <w:tr w:rsidR="00F21E2E">
        <w:tblPrEx>
          <w:tblBorders>
            <w:left w:val="single" w:sz="4" w:space="0" w:color="auto"/>
            <w:right w:val="single" w:sz="4" w:space="0" w:color="auto"/>
            <w:insideH w:val="nil"/>
          </w:tblBorders>
        </w:tblPrEx>
        <w:tc>
          <w:tcPr>
            <w:tcW w:w="4365" w:type="dxa"/>
            <w:vMerge/>
            <w:tcBorders>
              <w:left w:val="single" w:sz="4" w:space="0" w:color="auto"/>
              <w:right w:val="single" w:sz="4" w:space="0" w:color="auto"/>
            </w:tcBorders>
          </w:tcPr>
          <w:p w:rsidR="00F21E2E" w:rsidRDefault="00F21E2E">
            <w:pPr>
              <w:pStyle w:val="ConsPlusNormal"/>
            </w:pPr>
          </w:p>
        </w:tc>
        <w:tc>
          <w:tcPr>
            <w:tcW w:w="2211" w:type="dxa"/>
            <w:tcBorders>
              <w:top w:val="nil"/>
              <w:left w:val="single" w:sz="4" w:space="0" w:color="auto"/>
              <w:right w:val="nil"/>
            </w:tcBorders>
          </w:tcPr>
          <w:p w:rsidR="00F21E2E" w:rsidRDefault="00F21E2E">
            <w:pPr>
              <w:pStyle w:val="ConsPlusNormal"/>
            </w:pPr>
            <w:r>
              <w:t>ISBN 5-8138-0163-4</w:t>
            </w:r>
          </w:p>
        </w:tc>
        <w:tc>
          <w:tcPr>
            <w:tcW w:w="2494" w:type="dxa"/>
            <w:tcBorders>
              <w:top w:val="nil"/>
              <w:left w:val="nil"/>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Попова А. Б.,</w:t>
            </w:r>
          </w:p>
          <w:p w:rsidR="00F21E2E" w:rsidRDefault="00F21E2E">
            <w:pPr>
              <w:pStyle w:val="ConsPlusNormal"/>
              <w:ind w:firstLine="283"/>
            </w:pPr>
            <w:r>
              <w:t>составление, 2018</w:t>
            </w:r>
          </w:p>
          <w:p w:rsidR="00F21E2E" w:rsidRDefault="00F21E2E">
            <w:pPr>
              <w:pStyle w:val="ConsPlusNormal"/>
            </w:pPr>
            <w:r>
              <w:rPr>
                <w:noProof/>
                <w:position w:val="-4"/>
              </w:rPr>
              <w:drawing>
                <wp:inline distT="0" distB="0" distL="0" distR="0">
                  <wp:extent cx="16192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Смирнов И. П.,</w:t>
            </w:r>
          </w:p>
          <w:p w:rsidR="00F21E2E" w:rsidRDefault="00F21E2E">
            <w:pPr>
              <w:pStyle w:val="ConsPlusNormal"/>
              <w:ind w:firstLine="283"/>
            </w:pPr>
            <w:r>
              <w:t>иллюстрации, 2018</w:t>
            </w:r>
          </w:p>
          <w:p w:rsidR="00F21E2E" w:rsidRDefault="00F21E2E">
            <w:pPr>
              <w:pStyle w:val="ConsPlusNormal"/>
            </w:pPr>
            <w:r>
              <w:rPr>
                <w:noProof/>
                <w:position w:val="-4"/>
              </w:rPr>
              <w:drawing>
                <wp:inline distT="0" distB="0" distL="0" distR="0">
                  <wp:extent cx="16192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w:t>
            </w:r>
          </w:p>
          <w:p w:rsidR="00F21E2E" w:rsidRDefault="00F21E2E">
            <w:pPr>
              <w:pStyle w:val="ConsPlusNormal"/>
              <w:ind w:left="284"/>
            </w:pPr>
            <w:r>
              <w:t>АО "Фирма "Русич", 2018</w:t>
            </w:r>
          </w:p>
        </w:tc>
      </w:tr>
    </w:tbl>
    <w:p w:rsidR="00F21E2E" w:rsidRDefault="00F21E2E">
      <w:pPr>
        <w:pStyle w:val="ConsPlusNormal"/>
        <w:jc w:val="both"/>
      </w:pPr>
    </w:p>
    <w:p w:rsidR="00F21E2E" w:rsidRDefault="00F21E2E">
      <w:pPr>
        <w:pStyle w:val="ConsPlusNormal"/>
        <w:jc w:val="center"/>
      </w:pPr>
      <w:r>
        <w:rPr>
          <w:b/>
        </w:rPr>
        <w:t>Титульная страница учебного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Школа России</w:t>
            </w:r>
          </w:p>
          <w:p w:rsidR="00F21E2E" w:rsidRDefault="00F21E2E">
            <w:pPr>
              <w:pStyle w:val="ConsPlusNormal"/>
            </w:pPr>
          </w:p>
          <w:p w:rsidR="00F21E2E" w:rsidRDefault="00F21E2E">
            <w:pPr>
              <w:pStyle w:val="ConsPlusNormal"/>
              <w:jc w:val="center"/>
            </w:pPr>
            <w:r>
              <w:t>Московский учебник</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МАТЕМАТИКА</w:t>
            </w:r>
          </w:p>
          <w:p w:rsidR="00F21E2E" w:rsidRDefault="00F21E2E">
            <w:pPr>
              <w:pStyle w:val="ConsPlusNormal"/>
            </w:pPr>
          </w:p>
          <w:p w:rsidR="00F21E2E" w:rsidRDefault="00F21E2E">
            <w:pPr>
              <w:pStyle w:val="ConsPlusNormal"/>
            </w:pPr>
          </w:p>
          <w:p w:rsidR="00F21E2E" w:rsidRDefault="00F21E2E">
            <w:pPr>
              <w:pStyle w:val="ConsPlusNormal"/>
              <w:jc w:val="center"/>
            </w:pPr>
            <w:r>
              <w:t>2 класс</w:t>
            </w:r>
          </w:p>
          <w:p w:rsidR="00F21E2E" w:rsidRDefault="00F21E2E">
            <w:pPr>
              <w:pStyle w:val="ConsPlusNormal"/>
            </w:pPr>
          </w:p>
          <w:p w:rsidR="00F21E2E" w:rsidRDefault="00F21E2E">
            <w:pPr>
              <w:pStyle w:val="ConsPlusNormal"/>
              <w:jc w:val="center"/>
            </w:pPr>
            <w:r>
              <w:t>Учебник для общеобразовательных учреждений</w:t>
            </w:r>
          </w:p>
          <w:p w:rsidR="00F21E2E" w:rsidRDefault="00F21E2E">
            <w:pPr>
              <w:pStyle w:val="ConsPlusNormal"/>
            </w:pPr>
          </w:p>
          <w:p w:rsidR="00F21E2E" w:rsidRDefault="00F21E2E">
            <w:pPr>
              <w:pStyle w:val="ConsPlusNormal"/>
              <w:jc w:val="center"/>
            </w:pPr>
            <w:r>
              <w:t>В трех частях</w:t>
            </w:r>
          </w:p>
          <w:p w:rsidR="00F21E2E" w:rsidRDefault="00F21E2E">
            <w:pPr>
              <w:pStyle w:val="ConsPlusNormal"/>
            </w:pPr>
          </w:p>
          <w:p w:rsidR="00F21E2E" w:rsidRDefault="00F21E2E">
            <w:pPr>
              <w:pStyle w:val="ConsPlusNormal"/>
            </w:pPr>
          </w:p>
          <w:p w:rsidR="00F21E2E" w:rsidRDefault="00F21E2E">
            <w:pPr>
              <w:pStyle w:val="ConsPlusNormal"/>
              <w:jc w:val="center"/>
            </w:pPr>
            <w:r>
              <w:rPr>
                <w:i/>
              </w:rPr>
              <w:t>Рекомендовано Министерством просвещения Российской Федерации</w:t>
            </w:r>
          </w:p>
          <w:p w:rsidR="00F21E2E" w:rsidRDefault="00F21E2E">
            <w:pPr>
              <w:pStyle w:val="ConsPlusNormal"/>
            </w:pPr>
          </w:p>
          <w:p w:rsidR="00F21E2E" w:rsidRDefault="00F21E2E">
            <w:pPr>
              <w:pStyle w:val="ConsPlusNormal"/>
              <w:jc w:val="center"/>
            </w:pPr>
            <w:r>
              <w:t>8-е издание</w:t>
            </w:r>
          </w:p>
          <w:p w:rsidR="00F21E2E" w:rsidRDefault="00F21E2E">
            <w:pPr>
              <w:pStyle w:val="ConsPlusNormal"/>
            </w:pPr>
          </w:p>
          <w:p w:rsidR="00F21E2E" w:rsidRDefault="00F21E2E">
            <w:pPr>
              <w:pStyle w:val="ConsPlusNormal"/>
              <w:jc w:val="center"/>
            </w:pPr>
            <w:r>
              <w:t>Часть 1</w:t>
            </w: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"Просвещение"</w:t>
            </w:r>
          </w:p>
          <w:p w:rsidR="00F21E2E" w:rsidRDefault="00F21E2E">
            <w:pPr>
              <w:pStyle w:val="ConsPlusNormal"/>
              <w:jc w:val="center"/>
            </w:pPr>
            <w:r>
              <w:t>"Московские учебники"</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учебного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Российская академия наук</w:t>
            </w:r>
          </w:p>
          <w:p w:rsidR="00F21E2E" w:rsidRDefault="00F21E2E">
            <w:pPr>
              <w:pStyle w:val="ConsPlusNormal"/>
              <w:jc w:val="center"/>
            </w:pPr>
            <w:r>
              <w:t>Российская академия образования</w:t>
            </w:r>
          </w:p>
          <w:p w:rsidR="00F21E2E" w:rsidRDefault="00F21E2E">
            <w:pPr>
              <w:pStyle w:val="ConsPlusNormal"/>
            </w:pPr>
          </w:p>
          <w:p w:rsidR="00F21E2E" w:rsidRDefault="00F21E2E">
            <w:pPr>
              <w:pStyle w:val="ConsPlusNormal"/>
            </w:pPr>
          </w:p>
          <w:p w:rsidR="00F21E2E" w:rsidRDefault="00F21E2E">
            <w:pPr>
              <w:pStyle w:val="ConsPlusNormal"/>
              <w:jc w:val="center"/>
            </w:pPr>
            <w:r>
              <w:rPr>
                <w:i/>
              </w:rPr>
              <w:t>Академический школьный учебник</w:t>
            </w:r>
          </w:p>
          <w:p w:rsidR="00F21E2E" w:rsidRDefault="00F21E2E">
            <w:pPr>
              <w:pStyle w:val="ConsPlusNormal"/>
            </w:pPr>
          </w:p>
          <w:p w:rsidR="00F21E2E" w:rsidRDefault="00F21E2E">
            <w:pPr>
              <w:pStyle w:val="ConsPlusNormal"/>
              <w:jc w:val="center"/>
            </w:pPr>
            <w:r>
              <w:t>А. Т. Смирнов, Б. И. Мишин, В. А. Васнев</w:t>
            </w:r>
          </w:p>
          <w:p w:rsidR="00F21E2E" w:rsidRDefault="00F21E2E">
            <w:pPr>
              <w:pStyle w:val="ConsPlusNormal"/>
            </w:pPr>
          </w:p>
          <w:p w:rsidR="00F21E2E" w:rsidRDefault="00F21E2E">
            <w:pPr>
              <w:pStyle w:val="ConsPlusNormal"/>
              <w:jc w:val="center"/>
            </w:pPr>
            <w:r>
              <w:t>ОСНОВЫ БЕЗОПАСНОСТИ ЖИЗНЕДЕЯТЕЛЬНОСТИ</w:t>
            </w:r>
          </w:p>
          <w:p w:rsidR="00F21E2E" w:rsidRDefault="00F21E2E">
            <w:pPr>
              <w:pStyle w:val="ConsPlusNormal"/>
            </w:pPr>
          </w:p>
          <w:p w:rsidR="00F21E2E" w:rsidRDefault="00F21E2E">
            <w:pPr>
              <w:pStyle w:val="ConsPlusNormal"/>
              <w:jc w:val="center"/>
            </w:pPr>
            <w:r>
              <w:t>11 класс</w:t>
            </w:r>
          </w:p>
          <w:p w:rsidR="00F21E2E" w:rsidRDefault="00F21E2E">
            <w:pPr>
              <w:pStyle w:val="ConsPlusNormal"/>
            </w:pPr>
          </w:p>
          <w:p w:rsidR="00F21E2E" w:rsidRDefault="00F21E2E">
            <w:pPr>
              <w:pStyle w:val="ConsPlusNormal"/>
              <w:jc w:val="center"/>
            </w:pPr>
            <w:r>
              <w:rPr>
                <w:i/>
              </w:rPr>
              <w:t>Базовый и профильный уровни</w:t>
            </w:r>
          </w:p>
          <w:p w:rsidR="00F21E2E" w:rsidRDefault="00F21E2E">
            <w:pPr>
              <w:pStyle w:val="ConsPlusNormal"/>
            </w:pPr>
          </w:p>
          <w:p w:rsidR="00F21E2E" w:rsidRDefault="00F21E2E">
            <w:pPr>
              <w:pStyle w:val="ConsPlusNormal"/>
              <w:jc w:val="center"/>
            </w:pPr>
            <w:r>
              <w:t>Учебник для общеобразовательных учреждений</w:t>
            </w:r>
          </w:p>
          <w:p w:rsidR="00F21E2E" w:rsidRDefault="00F21E2E">
            <w:pPr>
              <w:pStyle w:val="ConsPlusNormal"/>
            </w:pPr>
          </w:p>
          <w:p w:rsidR="00F21E2E" w:rsidRDefault="00F21E2E">
            <w:pPr>
              <w:pStyle w:val="ConsPlusNormal"/>
            </w:pPr>
          </w:p>
          <w:p w:rsidR="00F21E2E" w:rsidRDefault="00F21E2E">
            <w:pPr>
              <w:pStyle w:val="ConsPlusNormal"/>
              <w:jc w:val="center"/>
            </w:pPr>
            <w:r>
              <w:t>Под общей редакцией А. Т. Смирнова</w:t>
            </w:r>
          </w:p>
          <w:p w:rsidR="00F21E2E" w:rsidRDefault="00F21E2E">
            <w:pPr>
              <w:pStyle w:val="ConsPlusNormal"/>
            </w:pPr>
          </w:p>
          <w:p w:rsidR="00F21E2E" w:rsidRDefault="00F21E2E">
            <w:pPr>
              <w:pStyle w:val="ConsPlusNormal"/>
              <w:jc w:val="center"/>
            </w:pPr>
            <w:r>
              <w:t>Рекомендовано Министерством просвещения</w:t>
            </w:r>
          </w:p>
          <w:p w:rsidR="00F21E2E" w:rsidRDefault="00F21E2E">
            <w:pPr>
              <w:pStyle w:val="ConsPlusNormal"/>
              <w:jc w:val="center"/>
            </w:pPr>
            <w:r>
              <w:t>Российской Федерации</w:t>
            </w:r>
          </w:p>
          <w:p w:rsidR="00F21E2E" w:rsidRDefault="00F21E2E">
            <w:pPr>
              <w:pStyle w:val="ConsPlusNormal"/>
            </w:pPr>
          </w:p>
          <w:p w:rsidR="00F21E2E" w:rsidRDefault="00F21E2E">
            <w:pPr>
              <w:pStyle w:val="ConsPlusNormal"/>
              <w:jc w:val="center"/>
            </w:pPr>
            <w:r>
              <w:t>9-е издание, стереотипное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"Просвещение"</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учебного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Л. М. Зеленина, Т. Е. Хохлова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РУССКИЙ ЯЗЫК</w:t>
            </w:r>
          </w:p>
          <w:p w:rsidR="00F21E2E" w:rsidRDefault="00F21E2E">
            <w:pPr>
              <w:pStyle w:val="ConsPlusNormal"/>
            </w:pPr>
          </w:p>
          <w:p w:rsidR="00F21E2E" w:rsidRDefault="00F21E2E">
            <w:pPr>
              <w:pStyle w:val="ConsPlusNormal"/>
              <w:jc w:val="center"/>
            </w:pPr>
            <w:r>
              <w:t>2 класс</w:t>
            </w:r>
          </w:p>
          <w:p w:rsidR="00F21E2E" w:rsidRDefault="00F21E2E">
            <w:pPr>
              <w:pStyle w:val="ConsPlusNormal"/>
            </w:pPr>
          </w:p>
          <w:p w:rsidR="00F21E2E" w:rsidRDefault="00F21E2E">
            <w:pPr>
              <w:pStyle w:val="ConsPlusNormal"/>
              <w:jc w:val="center"/>
            </w:pPr>
            <w:r>
              <w:t>Рабочая тетрадь</w:t>
            </w:r>
          </w:p>
          <w:p w:rsidR="00F21E2E" w:rsidRDefault="00F21E2E">
            <w:pPr>
              <w:pStyle w:val="ConsPlusNormal"/>
            </w:pPr>
          </w:p>
          <w:p w:rsidR="00F21E2E" w:rsidRDefault="00F21E2E">
            <w:pPr>
              <w:pStyle w:val="ConsPlusNormal"/>
              <w:jc w:val="center"/>
            </w:pPr>
            <w:r>
              <w:t>Учебное пособие для общеобразовательных учреждений</w:t>
            </w:r>
          </w:p>
          <w:p w:rsidR="00F21E2E" w:rsidRDefault="00F21E2E">
            <w:pPr>
              <w:pStyle w:val="ConsPlusNormal"/>
            </w:pPr>
          </w:p>
          <w:p w:rsidR="00F21E2E" w:rsidRDefault="00F21E2E">
            <w:pPr>
              <w:pStyle w:val="ConsPlusNormal"/>
              <w:jc w:val="center"/>
            </w:pPr>
            <w:r>
              <w:rPr>
                <w:i/>
              </w:rPr>
              <w:t>Рекомендовано Министерством просвещения Российской Федерации</w:t>
            </w:r>
          </w:p>
          <w:p w:rsidR="00F21E2E" w:rsidRDefault="00F21E2E">
            <w:pPr>
              <w:pStyle w:val="ConsPlusNormal"/>
            </w:pPr>
          </w:p>
          <w:p w:rsidR="00F21E2E" w:rsidRDefault="00F21E2E">
            <w:pPr>
              <w:pStyle w:val="ConsPlusNormal"/>
              <w:jc w:val="center"/>
            </w:pPr>
            <w:r>
              <w:t>4-е издание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"Просвещение"</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учебного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rPr>
                <w:i/>
              </w:rPr>
              <w:t>Высшее образование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 С. Геворкян, В. Л. Харитонова, А. Л. Березкин</w:t>
            </w:r>
          </w:p>
          <w:p w:rsidR="00F21E2E" w:rsidRDefault="00F21E2E">
            <w:pPr>
              <w:pStyle w:val="ConsPlusNormal"/>
            </w:pPr>
          </w:p>
          <w:p w:rsidR="00F21E2E" w:rsidRDefault="00F21E2E">
            <w:pPr>
              <w:pStyle w:val="ConsPlusNormal"/>
            </w:pPr>
          </w:p>
          <w:p w:rsidR="00F21E2E" w:rsidRDefault="00F21E2E">
            <w:pPr>
              <w:pStyle w:val="ConsPlusNormal"/>
              <w:jc w:val="center"/>
            </w:pPr>
            <w:r>
              <w:t>ВЫСШАЯ МАТЕМАТИКА ДЛЯ ЭКОНОМИСТОВ</w:t>
            </w:r>
          </w:p>
          <w:p w:rsidR="00F21E2E" w:rsidRDefault="00F21E2E">
            <w:pPr>
              <w:pStyle w:val="ConsPlusNormal"/>
            </w:pPr>
          </w:p>
          <w:p w:rsidR="00F21E2E" w:rsidRDefault="00F21E2E">
            <w:pPr>
              <w:pStyle w:val="ConsPlusNormal"/>
            </w:pPr>
          </w:p>
          <w:p w:rsidR="00F21E2E" w:rsidRDefault="00F21E2E">
            <w:pPr>
              <w:pStyle w:val="ConsPlusNormal"/>
              <w:jc w:val="center"/>
            </w:pPr>
            <w:r>
              <w:t>Курс лекций</w:t>
            </w:r>
          </w:p>
          <w:p w:rsidR="00F21E2E" w:rsidRDefault="00F21E2E">
            <w:pPr>
              <w:pStyle w:val="ConsPlusNormal"/>
            </w:pPr>
          </w:p>
          <w:p w:rsidR="00F21E2E" w:rsidRDefault="00F21E2E">
            <w:pPr>
              <w:pStyle w:val="ConsPlusNormal"/>
            </w:pPr>
          </w:p>
          <w:p w:rsidR="00F21E2E" w:rsidRDefault="00F21E2E">
            <w:pPr>
              <w:pStyle w:val="ConsPlusNormal"/>
              <w:jc w:val="center"/>
            </w:pPr>
            <w:r>
              <w:rPr>
                <w:i/>
              </w:rPr>
              <w:t>Под общей редакцией П. С. Геворкяна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Рекомендовано Научно-методическим советом по математике</w:t>
            </w:r>
          </w:p>
          <w:p w:rsidR="00F21E2E" w:rsidRDefault="00F21E2E">
            <w:pPr>
              <w:pStyle w:val="ConsPlusNormal"/>
              <w:jc w:val="center"/>
            </w:pPr>
            <w:r>
              <w:t>Министерства науки и высшего образования Российской Федерации в качестве</w:t>
            </w:r>
          </w:p>
          <w:p w:rsidR="00F21E2E" w:rsidRDefault="00F21E2E">
            <w:pPr>
              <w:pStyle w:val="ConsPlusNormal"/>
              <w:jc w:val="center"/>
            </w:pPr>
            <w:r>
              <w:t>учебного пособия для студентов вузов, обучающихся</w:t>
            </w:r>
          </w:p>
          <w:p w:rsidR="00F21E2E" w:rsidRDefault="00F21E2E">
            <w:pPr>
              <w:pStyle w:val="ConsPlusNormal"/>
              <w:jc w:val="center"/>
            </w:pPr>
            <w:r>
              <w:t>по экономическим специальностям</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rPr>
                <w:noProof/>
                <w:position w:val="-12"/>
              </w:rPr>
              <w:drawing>
                <wp:inline distT="0" distB="0" distL="0" distR="0">
                  <wp:extent cx="62801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28015" cy="283210"/>
                          </a:xfrm>
                          <a:prstGeom prst="rect">
                            <a:avLst/>
                          </a:prstGeom>
                          <a:noFill/>
                          <a:ln>
                            <a:noFill/>
                          </a:ln>
                        </pic:spPr>
                      </pic:pic>
                    </a:graphicData>
                  </a:graphic>
                </wp:inline>
              </w:drawing>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издания, вышедшего в серии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Российская академия наук</w:t>
            </w:r>
          </w:p>
          <w:p w:rsidR="00F21E2E" w:rsidRDefault="00F21E2E">
            <w:pPr>
              <w:pStyle w:val="ConsPlusNormal"/>
              <w:jc w:val="center"/>
            </w:pPr>
            <w:r>
              <w:t>Институт психологии</w:t>
            </w:r>
          </w:p>
          <w:p w:rsidR="00F21E2E" w:rsidRDefault="00F21E2E">
            <w:pPr>
              <w:pStyle w:val="ConsPlusNormal"/>
            </w:pPr>
          </w:p>
          <w:p w:rsidR="00F21E2E" w:rsidRDefault="00F21E2E">
            <w:pPr>
              <w:pStyle w:val="ConsPlusNormal"/>
              <w:jc w:val="center"/>
            </w:pPr>
            <w:r>
              <w:rPr>
                <w:i/>
              </w:rPr>
              <w:t>Психология социальных явлений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ПСИХОЛОГИЯ НРАВСТВЕННОСТИ</w:t>
            </w:r>
          </w:p>
          <w:p w:rsidR="00F21E2E" w:rsidRDefault="00F21E2E">
            <w:pPr>
              <w:pStyle w:val="ConsPlusNormal"/>
            </w:pPr>
          </w:p>
          <w:p w:rsidR="00F21E2E" w:rsidRDefault="00F21E2E">
            <w:pPr>
              <w:pStyle w:val="ConsPlusNormal"/>
            </w:pPr>
          </w:p>
          <w:p w:rsidR="00F21E2E" w:rsidRDefault="00F21E2E">
            <w:pPr>
              <w:pStyle w:val="ConsPlusNormal"/>
              <w:jc w:val="center"/>
            </w:pPr>
            <w:r>
              <w:t>Сборник статей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lastRenderedPageBreak/>
              <w:t>Издательство "Ключ-С"</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выпуска нумерованной книжной серии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Библиотечка "Первого сентября"</w:t>
            </w:r>
          </w:p>
          <w:p w:rsidR="00F21E2E" w:rsidRDefault="00F21E2E">
            <w:pPr>
              <w:pStyle w:val="ConsPlusNormal"/>
              <w:jc w:val="center"/>
            </w:pPr>
            <w:r>
              <w:rPr>
                <w:i/>
              </w:rPr>
              <w:t>Воспитание. Образование. Педагогика</w:t>
            </w:r>
          </w:p>
          <w:p w:rsidR="00F21E2E" w:rsidRDefault="00F21E2E">
            <w:pPr>
              <w:pStyle w:val="ConsPlusNormal"/>
            </w:pPr>
          </w:p>
          <w:p w:rsidR="00F21E2E" w:rsidRDefault="00F21E2E">
            <w:pPr>
              <w:pStyle w:val="ConsPlusNormal"/>
              <w:jc w:val="center"/>
            </w:pPr>
            <w:r>
              <w:t>Серия основана в 2013 г.</w:t>
            </w:r>
          </w:p>
          <w:p w:rsidR="00F21E2E" w:rsidRDefault="00F21E2E">
            <w:pPr>
              <w:pStyle w:val="ConsPlusNormal"/>
            </w:pPr>
          </w:p>
          <w:p w:rsidR="00F21E2E" w:rsidRDefault="00F21E2E">
            <w:pPr>
              <w:pStyle w:val="ConsPlusNormal"/>
              <w:jc w:val="center"/>
            </w:pPr>
            <w:r>
              <w:t>Выпуск 21</w:t>
            </w:r>
          </w:p>
          <w:p w:rsidR="00F21E2E" w:rsidRDefault="00F21E2E">
            <w:pPr>
              <w:pStyle w:val="ConsPlusNormal"/>
            </w:pPr>
          </w:p>
          <w:p w:rsidR="00F21E2E" w:rsidRDefault="00F21E2E">
            <w:pPr>
              <w:pStyle w:val="ConsPlusNormal"/>
            </w:pPr>
          </w:p>
          <w:p w:rsidR="00F21E2E" w:rsidRDefault="00F21E2E">
            <w:pPr>
              <w:pStyle w:val="ConsPlusNormal"/>
              <w:jc w:val="center"/>
            </w:pPr>
            <w:r>
              <w:t>Д. А. Иванов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ВНУТРИШКОЛЬНАЯ СИСТЕМА УПРАВЛЕНИЯ</w:t>
            </w:r>
          </w:p>
          <w:p w:rsidR="00F21E2E" w:rsidRDefault="00F21E2E">
            <w:pPr>
              <w:pStyle w:val="ConsPlusNormal"/>
              <w:jc w:val="center"/>
            </w:pPr>
            <w:r>
              <w:t>КАЧЕСТВОМ ОБРАЗОВАНИЯ</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"Чистые пруды"</w:t>
            </w:r>
          </w:p>
          <w:p w:rsidR="00F21E2E" w:rsidRDefault="00F21E2E">
            <w:pPr>
              <w:pStyle w:val="ConsPlusNormal"/>
              <w:jc w:val="center"/>
            </w:pPr>
            <w:r>
              <w:t>2019</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сборника материалов конференции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Министерство науки и высшего образования Российской Федерации</w:t>
            </w:r>
          </w:p>
          <w:p w:rsidR="00F21E2E" w:rsidRDefault="00F21E2E">
            <w:pPr>
              <w:pStyle w:val="ConsPlusNormal"/>
              <w:jc w:val="center"/>
            </w:pPr>
            <w:proofErr w:type="spellStart"/>
            <w:r>
              <w:t>Армавирский</w:t>
            </w:r>
            <w:proofErr w:type="spellEnd"/>
            <w:r>
              <w:t xml:space="preserve"> государственный педагогический университет</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"АКТУАЛЬНЫЕ ПРОБЛЕМЫ ЭКОНОМИЧЕСКОГО ВОСПИТАНИЯ</w:t>
            </w:r>
          </w:p>
          <w:p w:rsidR="00F21E2E" w:rsidRDefault="00F21E2E">
            <w:pPr>
              <w:pStyle w:val="ConsPlusNormal"/>
              <w:jc w:val="center"/>
            </w:pPr>
            <w:r>
              <w:t>МОЛОДЕЖИ В ОБРАЗОВАТЕЛЬНОМ ПРОСТРАНСТВЕ XXI ВЕКА"</w:t>
            </w:r>
          </w:p>
          <w:p w:rsidR="00F21E2E" w:rsidRDefault="00F21E2E">
            <w:pPr>
              <w:pStyle w:val="ConsPlusNormal"/>
            </w:pPr>
          </w:p>
          <w:p w:rsidR="00F21E2E" w:rsidRDefault="00F21E2E">
            <w:pPr>
              <w:pStyle w:val="ConsPlusNormal"/>
              <w:jc w:val="center"/>
            </w:pPr>
            <w:r>
              <w:t>Международная научно-практическая конференция</w:t>
            </w:r>
          </w:p>
          <w:p w:rsidR="00F21E2E" w:rsidRDefault="00F21E2E">
            <w:pPr>
              <w:pStyle w:val="ConsPlusNormal"/>
              <w:jc w:val="center"/>
            </w:pPr>
            <w:r>
              <w:t>(Армавир, 24 - 25 сентября 2018 г.)</w:t>
            </w:r>
          </w:p>
          <w:p w:rsidR="00F21E2E" w:rsidRDefault="00F21E2E">
            <w:pPr>
              <w:pStyle w:val="ConsPlusNormal"/>
            </w:pPr>
          </w:p>
          <w:p w:rsidR="00F21E2E" w:rsidRDefault="00F21E2E">
            <w:pPr>
              <w:pStyle w:val="ConsPlusNormal"/>
            </w:pPr>
          </w:p>
          <w:p w:rsidR="00F21E2E" w:rsidRDefault="00F21E2E">
            <w:pPr>
              <w:pStyle w:val="ConsPlusNormal"/>
              <w:jc w:val="center"/>
            </w:pPr>
            <w:r>
              <w:rPr>
                <w:i/>
              </w:rPr>
              <w:t>Сборник материалов и докладов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Под общей редакцией Р. А. </w:t>
            </w:r>
            <w:proofErr w:type="spellStart"/>
            <w:r>
              <w:t>Галустова</w:t>
            </w:r>
            <w:proofErr w:type="spellEnd"/>
            <w:r>
              <w:t>, Н. В. Зеленко</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Армавир</w:t>
            </w:r>
          </w:p>
          <w:p w:rsidR="00F21E2E" w:rsidRDefault="00F21E2E">
            <w:pPr>
              <w:pStyle w:val="ConsPlusNormal"/>
              <w:jc w:val="center"/>
            </w:pPr>
            <w:r>
              <w:t>АГПУ</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книги с параллельным заглавием</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А. В. Кузнецов-</w:t>
            </w:r>
            <w:proofErr w:type="spellStart"/>
            <w:r>
              <w:t>Эрреро</w:t>
            </w:r>
            <w:proofErr w:type="spellEnd"/>
          </w:p>
          <w:p w:rsidR="00F21E2E" w:rsidRDefault="00F21E2E">
            <w:pPr>
              <w:pStyle w:val="ConsPlusNormal"/>
            </w:pPr>
          </w:p>
          <w:p w:rsidR="00F21E2E" w:rsidRDefault="00F21E2E">
            <w:pPr>
              <w:pStyle w:val="ConsPlusNormal"/>
            </w:pPr>
          </w:p>
          <w:p w:rsidR="00F21E2E" w:rsidRDefault="00F21E2E">
            <w:pPr>
              <w:pStyle w:val="ConsPlusNormal"/>
              <w:jc w:val="center"/>
            </w:pPr>
            <w:r>
              <w:t>РУССКО-ИСПАНСКИЙ И ИСПАНСКО-РУССКИЙ</w:t>
            </w:r>
          </w:p>
          <w:p w:rsidR="00F21E2E" w:rsidRDefault="00F21E2E">
            <w:pPr>
              <w:pStyle w:val="ConsPlusNormal"/>
              <w:jc w:val="center"/>
            </w:pPr>
            <w:r>
              <w:t>СЛОВАРЬ ТЕРМИНОВ БАНКОВ,</w:t>
            </w:r>
          </w:p>
          <w:p w:rsidR="00F21E2E" w:rsidRDefault="00F21E2E">
            <w:pPr>
              <w:pStyle w:val="ConsPlusNormal"/>
              <w:jc w:val="center"/>
            </w:pPr>
            <w:r>
              <w:t>МЕЖДУНАРОДНОГО ВАЛЮТНОГО ФОНДА</w:t>
            </w:r>
          </w:p>
          <w:p w:rsidR="00F21E2E" w:rsidRDefault="00F21E2E">
            <w:pPr>
              <w:pStyle w:val="ConsPlusNormal"/>
              <w:jc w:val="center"/>
            </w:pPr>
            <w:r>
              <w:t>И ПАРИЖСКОГО КЛУБА</w:t>
            </w:r>
          </w:p>
          <w:p w:rsidR="00F21E2E" w:rsidRDefault="00F21E2E">
            <w:pPr>
              <w:pStyle w:val="ConsPlusNormal"/>
            </w:pPr>
          </w:p>
          <w:p w:rsidR="00F21E2E" w:rsidRDefault="00F21E2E">
            <w:pPr>
              <w:pStyle w:val="ConsPlusNormal"/>
              <w:jc w:val="center"/>
            </w:pPr>
            <w:r>
              <w:t>С комментариями</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DICCIONARIO RUSO-ESPANOL Y ESPANOL-RUSO</w:t>
            </w:r>
          </w:p>
          <w:p w:rsidR="00F21E2E" w:rsidRPr="00F21E2E" w:rsidRDefault="00F21E2E">
            <w:pPr>
              <w:pStyle w:val="ConsPlusNormal"/>
              <w:jc w:val="center"/>
              <w:rPr>
                <w:lang w:val="en-US"/>
              </w:rPr>
            </w:pPr>
            <w:r w:rsidRPr="00F21E2E">
              <w:rPr>
                <w:lang w:val="en-US"/>
              </w:rPr>
              <w:t>DE TERMINOS DE LA BANCA,</w:t>
            </w:r>
          </w:p>
          <w:p w:rsidR="00F21E2E" w:rsidRPr="00F21E2E" w:rsidRDefault="00F21E2E">
            <w:pPr>
              <w:pStyle w:val="ConsPlusNormal"/>
              <w:jc w:val="center"/>
              <w:rPr>
                <w:lang w:val="en-US"/>
              </w:rPr>
            </w:pPr>
            <w:r w:rsidRPr="00F21E2E">
              <w:rPr>
                <w:lang w:val="en-US"/>
              </w:rPr>
              <w:t>DEL FONDO MONETARIO INTERNACIONAL</w:t>
            </w:r>
          </w:p>
          <w:p w:rsidR="00F21E2E" w:rsidRPr="00F21E2E" w:rsidRDefault="00F21E2E">
            <w:pPr>
              <w:pStyle w:val="ConsPlusNormal"/>
              <w:jc w:val="center"/>
              <w:rPr>
                <w:lang w:val="en-US"/>
              </w:rPr>
            </w:pPr>
            <w:r w:rsidRPr="00F21E2E">
              <w:rPr>
                <w:lang w:val="en-US"/>
              </w:rPr>
              <w:t>Y EL CLUB DE PARIS</w:t>
            </w: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Con los comentarios</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t>Москва</w:t>
            </w:r>
          </w:p>
          <w:p w:rsidR="00F21E2E" w:rsidRPr="00F21E2E" w:rsidRDefault="00F21E2E">
            <w:pPr>
              <w:pStyle w:val="ConsPlusNormal"/>
              <w:jc w:val="center"/>
              <w:rPr>
                <w:lang w:val="en-US"/>
              </w:rPr>
            </w:pPr>
            <w:r w:rsidRPr="00F21E2E">
              <w:rPr>
                <w:lang w:val="en-US"/>
              </w:rPr>
              <w:t>"</w:t>
            </w:r>
            <w:proofErr w:type="spellStart"/>
            <w:r>
              <w:t>Красанд</w:t>
            </w:r>
            <w:proofErr w:type="spellEnd"/>
            <w:r w:rsidRPr="00F21E2E">
              <w:rPr>
                <w:lang w:val="en-US"/>
              </w:rPr>
              <w:t>"</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Контртитул и титульная страница научного издания</w:t>
      </w:r>
    </w:p>
    <w:p w:rsidR="00F21E2E" w:rsidRDefault="00F21E2E">
      <w:pPr>
        <w:pStyle w:val="ConsPlusNormal"/>
        <w:jc w:val="center"/>
      </w:pPr>
      <w:proofErr w:type="gramStart"/>
      <w:r>
        <w:rPr>
          <w:b/>
        </w:rPr>
        <w:t>(на контртитуле параллельно приведены</w:t>
      </w:r>
      <w:proofErr w:type="gramEnd"/>
    </w:p>
    <w:p w:rsidR="00F21E2E" w:rsidRDefault="00F21E2E">
      <w:pPr>
        <w:pStyle w:val="ConsPlusNormal"/>
        <w:jc w:val="center"/>
      </w:pPr>
      <w:r>
        <w:rPr>
          <w:b/>
        </w:rPr>
        <w:t>выходные сведения на английском языке)</w:t>
      </w:r>
    </w:p>
    <w:p w:rsidR="00F21E2E" w:rsidRDefault="00F21E2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1E2E">
        <w:tc>
          <w:tcPr>
            <w:tcW w:w="4535" w:type="dxa"/>
            <w:tcBorders>
              <w:top w:val="nil"/>
              <w:left w:val="nil"/>
              <w:bottom w:val="nil"/>
              <w:right w:val="nil"/>
            </w:tcBorders>
          </w:tcPr>
          <w:p w:rsidR="00F21E2E" w:rsidRDefault="00F21E2E">
            <w:pPr>
              <w:pStyle w:val="ConsPlusNormal"/>
              <w:jc w:val="center"/>
            </w:pPr>
            <w:r>
              <w:rPr>
                <w:i/>
              </w:rPr>
              <w:t>Контртитул</w:t>
            </w:r>
          </w:p>
        </w:tc>
        <w:tc>
          <w:tcPr>
            <w:tcW w:w="4535" w:type="dxa"/>
            <w:tcBorders>
              <w:top w:val="nil"/>
              <w:left w:val="nil"/>
              <w:bottom w:val="nil"/>
              <w:right w:val="nil"/>
            </w:tcBorders>
          </w:tcPr>
          <w:p w:rsidR="00F21E2E" w:rsidRDefault="00F21E2E">
            <w:pPr>
              <w:pStyle w:val="ConsPlusNormal"/>
              <w:jc w:val="center"/>
            </w:pPr>
            <w:r>
              <w:rPr>
                <w:i/>
              </w:rPr>
              <w:t>Титульная страница</w:t>
            </w:r>
          </w:p>
        </w:tc>
      </w:tr>
      <w:tr w:rsidR="00F21E2E">
        <w:tc>
          <w:tcPr>
            <w:tcW w:w="4535" w:type="dxa"/>
            <w:tcBorders>
              <w:top w:val="nil"/>
              <w:left w:val="nil"/>
              <w:bottom w:val="nil"/>
              <w:right w:val="nil"/>
            </w:tcBorders>
          </w:tcPr>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B. A. Semenovker</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BYZANTINE</w:t>
            </w:r>
          </w:p>
          <w:p w:rsidR="00F21E2E" w:rsidRPr="00F21E2E" w:rsidRDefault="00F21E2E">
            <w:pPr>
              <w:pStyle w:val="ConsPlusNormal"/>
              <w:jc w:val="center"/>
              <w:rPr>
                <w:lang w:val="en-US"/>
              </w:rPr>
            </w:pPr>
            <w:r w:rsidRPr="00F21E2E">
              <w:rPr>
                <w:lang w:val="en-US"/>
              </w:rPr>
              <w:t>BIBLIOGRAPHICAL</w:t>
            </w:r>
          </w:p>
          <w:p w:rsidR="00F21E2E" w:rsidRPr="00F21E2E" w:rsidRDefault="00F21E2E">
            <w:pPr>
              <w:pStyle w:val="ConsPlusNormal"/>
              <w:jc w:val="center"/>
              <w:rPr>
                <w:lang w:val="en-US"/>
              </w:rPr>
            </w:pPr>
            <w:r w:rsidRPr="00F21E2E">
              <w:rPr>
                <w:lang w:val="en-US"/>
              </w:rPr>
              <w:t>HERITAGE</w:t>
            </w: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3</w:t>
            </w:r>
            <w:r w:rsidRPr="00F21E2E">
              <w:rPr>
                <w:vertAlign w:val="superscript"/>
                <w:lang w:val="en-US"/>
              </w:rPr>
              <w:t>nd</w:t>
            </w:r>
            <w:r w:rsidRPr="00F21E2E">
              <w:rPr>
                <w:lang w:val="en-US"/>
              </w:rPr>
              <w:t xml:space="preserve"> edition</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Moscow</w:t>
            </w:r>
          </w:p>
          <w:p w:rsidR="00F21E2E" w:rsidRPr="00F21E2E" w:rsidRDefault="00F21E2E">
            <w:pPr>
              <w:pStyle w:val="ConsPlusNormal"/>
              <w:jc w:val="center"/>
              <w:rPr>
                <w:lang w:val="en-US"/>
              </w:rPr>
            </w:pPr>
            <w:r w:rsidRPr="00F21E2E">
              <w:rPr>
                <w:lang w:val="en-US"/>
              </w:rPr>
              <w:t>Archeographical Centre</w:t>
            </w:r>
          </w:p>
          <w:p w:rsidR="00F21E2E" w:rsidRPr="00F21E2E" w:rsidRDefault="00F21E2E">
            <w:pPr>
              <w:pStyle w:val="ConsPlusNormal"/>
              <w:jc w:val="center"/>
              <w:rPr>
                <w:lang w:val="en-US"/>
              </w:rPr>
            </w:pPr>
            <w:r w:rsidRPr="00F21E2E">
              <w:rPr>
                <w:lang w:val="en-US"/>
              </w:rPr>
              <w:t>2018</w:t>
            </w:r>
          </w:p>
        </w:tc>
        <w:tc>
          <w:tcPr>
            <w:tcW w:w="4535" w:type="dxa"/>
            <w:tcBorders>
              <w:top w:val="nil"/>
              <w:left w:val="nil"/>
              <w:bottom w:val="nil"/>
              <w:right w:val="nil"/>
            </w:tcBorders>
          </w:tcPr>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Default="00F21E2E">
            <w:pPr>
              <w:pStyle w:val="ConsPlusNormal"/>
              <w:jc w:val="center"/>
            </w:pPr>
            <w:r>
              <w:t xml:space="preserve">Б. А. </w:t>
            </w:r>
            <w:proofErr w:type="spellStart"/>
            <w:r>
              <w:t>Семеновкер</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БИБЛИОГРАФИЧЕСКИЕ</w:t>
            </w:r>
          </w:p>
          <w:p w:rsidR="00F21E2E" w:rsidRDefault="00F21E2E">
            <w:pPr>
              <w:pStyle w:val="ConsPlusNormal"/>
              <w:jc w:val="center"/>
            </w:pPr>
            <w:r>
              <w:t>ПАМЯТНИКИ ВИЗАНТИИ</w:t>
            </w:r>
          </w:p>
          <w:p w:rsidR="00F21E2E" w:rsidRDefault="00F21E2E">
            <w:pPr>
              <w:pStyle w:val="ConsPlusNormal"/>
            </w:pPr>
          </w:p>
          <w:p w:rsidR="00F21E2E" w:rsidRDefault="00F21E2E">
            <w:pPr>
              <w:pStyle w:val="ConsPlusNormal"/>
            </w:pPr>
          </w:p>
          <w:p w:rsidR="00F21E2E" w:rsidRDefault="00F21E2E">
            <w:pPr>
              <w:pStyle w:val="ConsPlusNormal"/>
              <w:jc w:val="center"/>
            </w:pPr>
            <w:r>
              <w:t>3-е издание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Археографический центр</w:t>
            </w:r>
          </w:p>
          <w:p w:rsidR="00F21E2E" w:rsidRDefault="00F21E2E">
            <w:pPr>
              <w:pStyle w:val="ConsPlusNormal"/>
              <w:jc w:val="center"/>
            </w:pPr>
            <w:r>
              <w:t>2018</w:t>
            </w:r>
          </w:p>
        </w:tc>
      </w:tr>
    </w:tbl>
    <w:p w:rsidR="00F21E2E" w:rsidRDefault="00F21E2E">
      <w:pPr>
        <w:pStyle w:val="ConsPlusNormal"/>
        <w:jc w:val="both"/>
      </w:pPr>
    </w:p>
    <w:p w:rsidR="00F21E2E" w:rsidRDefault="00F21E2E">
      <w:pPr>
        <w:pStyle w:val="ConsPlusNormal"/>
        <w:jc w:val="center"/>
      </w:pPr>
      <w:r>
        <w:rPr>
          <w:b/>
        </w:rPr>
        <w:t>Контртитул и титульная страница переводного издания</w:t>
      </w:r>
    </w:p>
    <w:p w:rsidR="00F21E2E" w:rsidRDefault="00F21E2E">
      <w:pPr>
        <w:pStyle w:val="ConsPlusNormal"/>
        <w:jc w:val="center"/>
      </w:pPr>
      <w:proofErr w:type="gramStart"/>
      <w:r>
        <w:rPr>
          <w:b/>
        </w:rPr>
        <w:t>(на контртитуле приведены выходные сведения</w:t>
      </w:r>
      <w:proofErr w:type="gramEnd"/>
    </w:p>
    <w:p w:rsidR="00F21E2E" w:rsidRDefault="00F21E2E">
      <w:pPr>
        <w:pStyle w:val="ConsPlusNormal"/>
        <w:jc w:val="center"/>
      </w:pPr>
      <w:r>
        <w:rPr>
          <w:b/>
        </w:rPr>
        <w:t>издания, с которого сделан перевод)</w:t>
      </w:r>
    </w:p>
    <w:p w:rsidR="00F21E2E" w:rsidRDefault="00F21E2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1E2E">
        <w:tc>
          <w:tcPr>
            <w:tcW w:w="4535" w:type="dxa"/>
            <w:tcBorders>
              <w:top w:val="nil"/>
              <w:left w:val="nil"/>
              <w:right w:val="nil"/>
            </w:tcBorders>
          </w:tcPr>
          <w:p w:rsidR="00F21E2E" w:rsidRDefault="00F21E2E">
            <w:pPr>
              <w:pStyle w:val="ConsPlusNormal"/>
              <w:jc w:val="center"/>
            </w:pPr>
            <w:r>
              <w:rPr>
                <w:i/>
              </w:rPr>
              <w:t>Контртитул</w:t>
            </w:r>
          </w:p>
        </w:tc>
        <w:tc>
          <w:tcPr>
            <w:tcW w:w="4535" w:type="dxa"/>
            <w:tcBorders>
              <w:top w:val="nil"/>
              <w:left w:val="nil"/>
              <w:right w:val="nil"/>
            </w:tcBorders>
          </w:tcPr>
          <w:p w:rsidR="00F21E2E" w:rsidRDefault="00F21E2E">
            <w:pPr>
              <w:pStyle w:val="ConsPlusNormal"/>
              <w:jc w:val="center"/>
            </w:pPr>
            <w:r>
              <w:rPr>
                <w:i/>
              </w:rPr>
              <w:t>Титульная страница</w:t>
            </w:r>
          </w:p>
        </w:tc>
      </w:tr>
      <w:tr w:rsidR="00F21E2E">
        <w:tblPrEx>
          <w:tblBorders>
            <w:left w:val="single" w:sz="4" w:space="0" w:color="auto"/>
            <w:right w:val="single" w:sz="4" w:space="0" w:color="auto"/>
            <w:insideV w:val="single" w:sz="4" w:space="0" w:color="auto"/>
          </w:tblBorders>
        </w:tblPrEx>
        <w:tc>
          <w:tcPr>
            <w:tcW w:w="4535" w:type="dxa"/>
          </w:tcPr>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Michael Swash, John Jestico</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NEUROLOGY IN FOCUS</w:t>
            </w: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203 illustrations</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Edinburgh</w:t>
            </w:r>
          </w:p>
          <w:p w:rsidR="00F21E2E" w:rsidRPr="00F21E2E" w:rsidRDefault="00F21E2E">
            <w:pPr>
              <w:pStyle w:val="ConsPlusNormal"/>
              <w:jc w:val="center"/>
              <w:rPr>
                <w:lang w:val="en-US"/>
              </w:rPr>
            </w:pPr>
            <w:r w:rsidRPr="00F21E2E">
              <w:rPr>
                <w:lang w:val="en-US"/>
              </w:rPr>
              <w:t>New York</w:t>
            </w:r>
          </w:p>
          <w:p w:rsidR="00F21E2E" w:rsidRPr="00F21E2E" w:rsidRDefault="00F21E2E">
            <w:pPr>
              <w:pStyle w:val="ConsPlusNormal"/>
              <w:jc w:val="center"/>
              <w:rPr>
                <w:lang w:val="en-US"/>
              </w:rPr>
            </w:pPr>
            <w:r w:rsidRPr="00F21E2E">
              <w:rPr>
                <w:lang w:val="en-US"/>
              </w:rPr>
              <w:t>Elsevier Churchill Livingstone</w:t>
            </w:r>
          </w:p>
          <w:p w:rsidR="00F21E2E" w:rsidRDefault="00F21E2E">
            <w:pPr>
              <w:pStyle w:val="ConsPlusNormal"/>
              <w:jc w:val="center"/>
            </w:pPr>
            <w:r>
              <w:t>2016</w:t>
            </w:r>
          </w:p>
          <w:p w:rsidR="00F21E2E" w:rsidRDefault="00F21E2E">
            <w:pPr>
              <w:pStyle w:val="ConsPlusNormal"/>
            </w:pPr>
          </w:p>
        </w:tc>
        <w:tc>
          <w:tcPr>
            <w:tcW w:w="4535" w:type="dxa"/>
          </w:tcPr>
          <w:p w:rsidR="00F21E2E" w:rsidRDefault="00F21E2E">
            <w:pPr>
              <w:pStyle w:val="ConsPlusNormal"/>
            </w:pPr>
          </w:p>
          <w:p w:rsidR="00F21E2E" w:rsidRDefault="00F21E2E">
            <w:pPr>
              <w:pStyle w:val="ConsPlusNormal"/>
              <w:jc w:val="center"/>
            </w:pPr>
            <w:r>
              <w:rPr>
                <w:i/>
              </w:rPr>
              <w:t>Лучшие книги для врачей</w:t>
            </w: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Майкл </w:t>
            </w:r>
            <w:proofErr w:type="spellStart"/>
            <w:r>
              <w:t>Свош</w:t>
            </w:r>
            <w:proofErr w:type="spellEnd"/>
            <w:r>
              <w:t xml:space="preserve">, Джон </w:t>
            </w:r>
            <w:proofErr w:type="spellStart"/>
            <w:r>
              <w:t>Джестико</w:t>
            </w:r>
            <w:proofErr w:type="spellEnd"/>
          </w:p>
          <w:p w:rsidR="00F21E2E" w:rsidRDefault="00F21E2E">
            <w:pPr>
              <w:pStyle w:val="ConsPlusNormal"/>
            </w:pPr>
          </w:p>
          <w:p w:rsidR="00F21E2E" w:rsidRDefault="00F21E2E">
            <w:pPr>
              <w:pStyle w:val="ConsPlusNormal"/>
            </w:pPr>
          </w:p>
          <w:p w:rsidR="00F21E2E" w:rsidRDefault="00F21E2E">
            <w:pPr>
              <w:pStyle w:val="ConsPlusNormal"/>
              <w:jc w:val="center"/>
            </w:pPr>
            <w:r>
              <w:t>НЕВРОЛОГИЯ В ФОКУСЕ</w:t>
            </w:r>
          </w:p>
          <w:p w:rsidR="00F21E2E" w:rsidRDefault="00F21E2E">
            <w:pPr>
              <w:pStyle w:val="ConsPlusNormal"/>
            </w:pPr>
          </w:p>
          <w:p w:rsidR="00F21E2E" w:rsidRDefault="00F21E2E">
            <w:pPr>
              <w:pStyle w:val="ConsPlusNormal"/>
              <w:jc w:val="center"/>
            </w:pPr>
            <w:r>
              <w:t>203 иллюстрации</w:t>
            </w:r>
          </w:p>
          <w:p w:rsidR="00F21E2E" w:rsidRDefault="00F21E2E">
            <w:pPr>
              <w:pStyle w:val="ConsPlusNormal"/>
            </w:pPr>
          </w:p>
          <w:p w:rsidR="00F21E2E" w:rsidRDefault="00F21E2E">
            <w:pPr>
              <w:pStyle w:val="ConsPlusNormal"/>
            </w:pPr>
          </w:p>
          <w:p w:rsidR="00F21E2E" w:rsidRDefault="00F21E2E">
            <w:pPr>
              <w:pStyle w:val="ConsPlusNormal"/>
              <w:jc w:val="center"/>
            </w:pPr>
            <w:r>
              <w:rPr>
                <w:i/>
              </w:rPr>
              <w:t>Перевод с английского</w:t>
            </w:r>
          </w:p>
          <w:p w:rsidR="00F21E2E" w:rsidRDefault="00F21E2E">
            <w:pPr>
              <w:pStyle w:val="ConsPlusNormal"/>
              <w:jc w:val="center"/>
            </w:pPr>
            <w:r>
              <w:rPr>
                <w:i/>
              </w:rPr>
              <w:t>под редакцией В. В. Захарова</w:t>
            </w:r>
          </w:p>
          <w:p w:rsidR="00F21E2E" w:rsidRDefault="00F21E2E">
            <w:pPr>
              <w:pStyle w:val="ConsPlusNormal"/>
            </w:pPr>
          </w:p>
          <w:p w:rsidR="00F21E2E" w:rsidRDefault="00F21E2E">
            <w:pPr>
              <w:pStyle w:val="ConsPlusNormal"/>
              <w:jc w:val="center"/>
            </w:pPr>
            <w:r>
              <w:t>2-е издание, стереотипное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"ГЕОТАР-Медиа"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 переводного</w:t>
      </w:r>
    </w:p>
    <w:p w:rsidR="00F21E2E" w:rsidRDefault="00F21E2E">
      <w:pPr>
        <w:pStyle w:val="ConsPlusNormal"/>
        <w:jc w:val="center"/>
      </w:pPr>
      <w:proofErr w:type="gramStart"/>
      <w:r>
        <w:rPr>
          <w:b/>
        </w:rPr>
        <w:t>издания (сведения об издании, с которого сделан перевод,</w:t>
      </w:r>
      <w:proofErr w:type="gramEnd"/>
    </w:p>
    <w:p w:rsidR="00F21E2E" w:rsidRDefault="00F21E2E">
      <w:pPr>
        <w:pStyle w:val="ConsPlusNormal"/>
        <w:jc w:val="center"/>
      </w:pPr>
      <w:proofErr w:type="gramStart"/>
      <w:r>
        <w:rPr>
          <w:b/>
        </w:rPr>
        <w:t>перенесены</w:t>
      </w:r>
      <w:proofErr w:type="gramEnd"/>
      <w:r>
        <w:rPr>
          <w:b/>
        </w:rPr>
        <w:t xml:space="preserve"> на оборот титульного листа)</w:t>
      </w:r>
    </w:p>
    <w:p w:rsidR="00F21E2E" w:rsidRDefault="00F21E2E">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2664"/>
        <w:gridCol w:w="1927"/>
      </w:tblGrid>
      <w:tr w:rsidR="00F21E2E">
        <w:tc>
          <w:tcPr>
            <w:tcW w:w="4478" w:type="dxa"/>
            <w:tcBorders>
              <w:top w:val="nil"/>
              <w:left w:val="nil"/>
              <w:right w:val="nil"/>
            </w:tcBorders>
          </w:tcPr>
          <w:p w:rsidR="00F21E2E" w:rsidRDefault="00F21E2E">
            <w:pPr>
              <w:pStyle w:val="ConsPlusNormal"/>
              <w:jc w:val="center"/>
            </w:pPr>
            <w:r>
              <w:rPr>
                <w:i/>
              </w:rPr>
              <w:t>Титульная страница</w:t>
            </w:r>
          </w:p>
        </w:tc>
        <w:tc>
          <w:tcPr>
            <w:tcW w:w="4591" w:type="dxa"/>
            <w:gridSpan w:val="2"/>
            <w:tcBorders>
              <w:top w:val="nil"/>
              <w:left w:val="nil"/>
              <w:right w:val="nil"/>
            </w:tcBorders>
          </w:tcPr>
          <w:p w:rsidR="00F21E2E" w:rsidRDefault="00F21E2E">
            <w:pPr>
              <w:pStyle w:val="ConsPlusNormal"/>
              <w:jc w:val="center"/>
            </w:pPr>
            <w:r>
              <w:rPr>
                <w:i/>
              </w:rPr>
              <w:t>Оборот титульного листа</w:t>
            </w:r>
          </w:p>
        </w:tc>
      </w:tr>
      <w:tr w:rsidR="00F21E2E" w:rsidRPr="00F21E2E">
        <w:tblPrEx>
          <w:tblBorders>
            <w:left w:val="single" w:sz="4" w:space="0" w:color="auto"/>
            <w:right w:val="single" w:sz="4" w:space="0" w:color="auto"/>
            <w:insideV w:val="single" w:sz="4" w:space="0" w:color="auto"/>
          </w:tblBorders>
        </w:tblPrEx>
        <w:tc>
          <w:tcPr>
            <w:tcW w:w="4478" w:type="dxa"/>
            <w:vMerge w:val="restart"/>
          </w:tcPr>
          <w:p w:rsidR="00F21E2E" w:rsidRDefault="00F21E2E">
            <w:pPr>
              <w:pStyle w:val="ConsPlusNormal"/>
            </w:pPr>
          </w:p>
          <w:p w:rsidR="00F21E2E" w:rsidRDefault="00F21E2E">
            <w:pPr>
              <w:pStyle w:val="ConsPlusNormal"/>
            </w:pPr>
          </w:p>
          <w:p w:rsidR="00F21E2E" w:rsidRDefault="00F21E2E">
            <w:pPr>
              <w:pStyle w:val="ConsPlusNormal"/>
              <w:jc w:val="center"/>
            </w:pPr>
            <w:r>
              <w:rPr>
                <w:i/>
              </w:rPr>
              <w:t>Библиотека MTI</w:t>
            </w:r>
          </w:p>
          <w:p w:rsidR="00F21E2E" w:rsidRDefault="00F21E2E">
            <w:pPr>
              <w:pStyle w:val="ConsPlusNormal"/>
            </w:pPr>
          </w:p>
          <w:p w:rsidR="00F21E2E" w:rsidRDefault="00F21E2E">
            <w:pPr>
              <w:pStyle w:val="ConsPlusNormal"/>
            </w:pPr>
          </w:p>
          <w:p w:rsidR="00F21E2E" w:rsidRDefault="00F21E2E">
            <w:pPr>
              <w:pStyle w:val="ConsPlusNormal"/>
              <w:jc w:val="center"/>
            </w:pPr>
            <w:r>
              <w:t xml:space="preserve">Стивен Р. </w:t>
            </w:r>
            <w:proofErr w:type="spellStart"/>
            <w:r>
              <w:t>Кови</w:t>
            </w:r>
            <w:proofErr w:type="spellEnd"/>
          </w:p>
          <w:p w:rsidR="00F21E2E" w:rsidRDefault="00F21E2E">
            <w:pPr>
              <w:pStyle w:val="ConsPlusNormal"/>
            </w:pPr>
          </w:p>
          <w:p w:rsidR="00F21E2E" w:rsidRDefault="00F21E2E">
            <w:pPr>
              <w:pStyle w:val="ConsPlusNormal"/>
            </w:pPr>
          </w:p>
          <w:p w:rsidR="00F21E2E" w:rsidRDefault="00F21E2E">
            <w:pPr>
              <w:pStyle w:val="ConsPlusNormal"/>
              <w:jc w:val="center"/>
            </w:pPr>
            <w:r>
              <w:t>ВОСЬМОЙ НАВЫК</w:t>
            </w:r>
          </w:p>
          <w:p w:rsidR="00F21E2E" w:rsidRDefault="00F21E2E">
            <w:pPr>
              <w:pStyle w:val="ConsPlusNormal"/>
            </w:pPr>
          </w:p>
          <w:p w:rsidR="00F21E2E" w:rsidRDefault="00F21E2E">
            <w:pPr>
              <w:pStyle w:val="ConsPlusNormal"/>
              <w:jc w:val="center"/>
            </w:pPr>
            <w:r>
              <w:t>От эффективности к величию</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Перевод с английского</w:t>
            </w:r>
          </w:p>
          <w:p w:rsidR="00F21E2E" w:rsidRDefault="00F21E2E">
            <w:pPr>
              <w:pStyle w:val="ConsPlusNormal"/>
            </w:pPr>
          </w:p>
          <w:p w:rsidR="00F21E2E" w:rsidRDefault="00F21E2E">
            <w:pPr>
              <w:pStyle w:val="ConsPlusNormal"/>
              <w:jc w:val="center"/>
            </w:pPr>
            <w:r>
              <w:t>2-е издание, стереотипное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"Альпина Бизнес Букс"</w:t>
            </w:r>
          </w:p>
          <w:p w:rsidR="00F21E2E" w:rsidRDefault="00F21E2E">
            <w:pPr>
              <w:pStyle w:val="ConsPlusNormal"/>
              <w:jc w:val="center"/>
            </w:pPr>
            <w:r>
              <w:t>2018</w:t>
            </w:r>
          </w:p>
          <w:p w:rsidR="00F21E2E" w:rsidRDefault="00F21E2E">
            <w:pPr>
              <w:pStyle w:val="ConsPlusNormal"/>
            </w:pPr>
          </w:p>
        </w:tc>
        <w:tc>
          <w:tcPr>
            <w:tcW w:w="4591" w:type="dxa"/>
            <w:gridSpan w:val="2"/>
            <w:tcBorders>
              <w:bottom w:val="nil"/>
            </w:tcBorders>
          </w:tcPr>
          <w:p w:rsidR="00F21E2E" w:rsidRDefault="00F21E2E">
            <w:pPr>
              <w:pStyle w:val="ConsPlusNormal"/>
            </w:pPr>
            <w:r>
              <w:lastRenderedPageBreak/>
              <w:t>УДК 005:316.6</w:t>
            </w:r>
          </w:p>
          <w:p w:rsidR="00F21E2E" w:rsidRDefault="00F21E2E">
            <w:pPr>
              <w:pStyle w:val="ConsPlusNormal"/>
            </w:pPr>
            <w:r>
              <w:t>ББК 88.5</w:t>
            </w:r>
          </w:p>
          <w:p w:rsidR="00F21E2E" w:rsidRDefault="00F21E2E">
            <w:pPr>
              <w:pStyle w:val="ConsPlusNormal"/>
              <w:ind w:firstLine="567"/>
            </w:pPr>
            <w:r>
              <w:t>К56</w:t>
            </w:r>
          </w:p>
          <w:p w:rsidR="00F21E2E" w:rsidRDefault="00F21E2E">
            <w:pPr>
              <w:pStyle w:val="ConsPlusNormal"/>
              <w:jc w:val="center"/>
            </w:pPr>
            <w:r>
              <w:rPr>
                <w:i/>
              </w:rPr>
              <w:t>Серия выходит с 2001 года</w:t>
            </w:r>
          </w:p>
          <w:p w:rsidR="00F21E2E" w:rsidRDefault="00F21E2E">
            <w:pPr>
              <w:pStyle w:val="ConsPlusNormal"/>
            </w:pPr>
          </w:p>
          <w:p w:rsidR="00F21E2E" w:rsidRDefault="00F21E2E">
            <w:pPr>
              <w:pStyle w:val="ConsPlusNormal"/>
              <w:jc w:val="center"/>
            </w:pPr>
            <w:r>
              <w:t>Перевод с английского Ю. Сундстрем</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proofErr w:type="spellStart"/>
            <w:r>
              <w:t>Stephen</w:t>
            </w:r>
            <w:proofErr w:type="spellEnd"/>
            <w:r>
              <w:t xml:space="preserve"> R. </w:t>
            </w:r>
            <w:proofErr w:type="spellStart"/>
            <w:r>
              <w:t>Covey</w:t>
            </w:r>
            <w:proofErr w:type="spellEnd"/>
          </w:p>
          <w:p w:rsidR="00F21E2E" w:rsidRDefault="00F21E2E">
            <w:pPr>
              <w:pStyle w:val="ConsPlusNormal"/>
            </w:pPr>
          </w:p>
          <w:p w:rsidR="00F21E2E" w:rsidRPr="00F21E2E" w:rsidRDefault="00F21E2E">
            <w:pPr>
              <w:pStyle w:val="ConsPlusNormal"/>
              <w:jc w:val="center"/>
              <w:rPr>
                <w:lang w:val="en-US"/>
              </w:rPr>
            </w:pPr>
            <w:r w:rsidRPr="00F21E2E">
              <w:rPr>
                <w:lang w:val="en-US"/>
              </w:rPr>
              <w:t>THE 8</w:t>
            </w:r>
            <w:r w:rsidRPr="00F21E2E">
              <w:rPr>
                <w:vertAlign w:val="superscript"/>
                <w:lang w:val="en-US"/>
              </w:rPr>
              <w:t>th</w:t>
            </w:r>
            <w:r w:rsidRPr="00F21E2E">
              <w:rPr>
                <w:lang w:val="en-US"/>
              </w:rPr>
              <w:t xml:space="preserve"> HABIT</w:t>
            </w:r>
          </w:p>
          <w:p w:rsidR="00F21E2E" w:rsidRPr="00F21E2E" w:rsidRDefault="00F21E2E">
            <w:pPr>
              <w:pStyle w:val="ConsPlusNormal"/>
              <w:jc w:val="center"/>
              <w:rPr>
                <w:lang w:val="en-US"/>
              </w:rPr>
            </w:pPr>
            <w:r w:rsidRPr="00F21E2E">
              <w:rPr>
                <w:i/>
                <w:lang w:val="en-US"/>
              </w:rPr>
              <w:t>From Effectiveness to Greatness</w:t>
            </w: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lang w:val="en-US"/>
              </w:rPr>
              <w:t>FREE PRESS</w:t>
            </w:r>
          </w:p>
          <w:p w:rsidR="00F21E2E" w:rsidRPr="00F21E2E" w:rsidRDefault="00F21E2E">
            <w:pPr>
              <w:pStyle w:val="ConsPlusNormal"/>
              <w:rPr>
                <w:lang w:val="en-US"/>
              </w:rPr>
            </w:pPr>
          </w:p>
          <w:p w:rsidR="00F21E2E" w:rsidRPr="00F21E2E" w:rsidRDefault="00F21E2E">
            <w:pPr>
              <w:pStyle w:val="ConsPlusNormal"/>
              <w:jc w:val="center"/>
              <w:rPr>
                <w:lang w:val="en-US"/>
              </w:rPr>
            </w:pPr>
            <w:r w:rsidRPr="00F21E2E">
              <w:rPr>
                <w:i/>
                <w:lang w:val="en-US"/>
              </w:rPr>
              <w:t>New York London Toronto Sydney</w:t>
            </w: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p w:rsidR="00F21E2E" w:rsidRPr="00F21E2E" w:rsidRDefault="00F21E2E">
            <w:pPr>
              <w:pStyle w:val="ConsPlusNormal"/>
              <w:rPr>
                <w:lang w:val="en-US"/>
              </w:rPr>
            </w:pPr>
          </w:p>
        </w:tc>
      </w:tr>
      <w:tr w:rsidR="00F21E2E">
        <w:tblPrEx>
          <w:tblBorders>
            <w:left w:val="single" w:sz="4" w:space="0" w:color="auto"/>
            <w:right w:val="single" w:sz="4" w:space="0" w:color="auto"/>
            <w:insideH w:val="nil"/>
          </w:tblBorders>
        </w:tblPrEx>
        <w:tc>
          <w:tcPr>
            <w:tcW w:w="4478" w:type="dxa"/>
            <w:vMerge/>
            <w:tcBorders>
              <w:left w:val="single" w:sz="4" w:space="0" w:color="auto"/>
              <w:right w:val="single" w:sz="4" w:space="0" w:color="auto"/>
            </w:tcBorders>
          </w:tcPr>
          <w:p w:rsidR="00F21E2E" w:rsidRPr="00F21E2E" w:rsidRDefault="00F21E2E">
            <w:pPr>
              <w:pStyle w:val="ConsPlusNormal"/>
              <w:rPr>
                <w:lang w:val="en-US"/>
              </w:rPr>
            </w:pPr>
          </w:p>
        </w:tc>
        <w:tc>
          <w:tcPr>
            <w:tcW w:w="2664" w:type="dxa"/>
            <w:tcBorders>
              <w:top w:val="nil"/>
              <w:left w:val="single" w:sz="4" w:space="0" w:color="auto"/>
              <w:right w:val="nil"/>
            </w:tcBorders>
          </w:tcPr>
          <w:p w:rsidR="00F21E2E" w:rsidRDefault="00F21E2E">
            <w:pPr>
              <w:pStyle w:val="ConsPlusNormal"/>
            </w:pPr>
            <w:r>
              <w:t>ISBN 978-5-9614-0790-7</w:t>
            </w:r>
          </w:p>
        </w:tc>
        <w:tc>
          <w:tcPr>
            <w:tcW w:w="1927" w:type="dxa"/>
            <w:tcBorders>
              <w:top w:val="nil"/>
              <w:left w:val="nil"/>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w:t>
            </w:r>
            <w:proofErr w:type="spellStart"/>
            <w:r>
              <w:t>Franklin</w:t>
            </w:r>
            <w:proofErr w:type="spellEnd"/>
            <w:r>
              <w:t xml:space="preserve"> </w:t>
            </w:r>
            <w:proofErr w:type="spellStart"/>
            <w:r>
              <w:t>Covey</w:t>
            </w:r>
            <w:proofErr w:type="spellEnd"/>
          </w:p>
          <w:p w:rsidR="00F21E2E" w:rsidRDefault="00F21E2E">
            <w:pPr>
              <w:pStyle w:val="ConsPlusNormal"/>
              <w:ind w:left="284"/>
            </w:pPr>
            <w:proofErr w:type="spellStart"/>
            <w:r>
              <w:t>Company</w:t>
            </w:r>
            <w:proofErr w:type="spellEnd"/>
            <w:r>
              <w:t>, 2016</w:t>
            </w:r>
          </w:p>
          <w:p w:rsidR="00F21E2E" w:rsidRDefault="00F21E2E">
            <w:pPr>
              <w:pStyle w:val="ConsPlusNormal"/>
            </w:pPr>
            <w:r>
              <w:rPr>
                <w:noProof/>
                <w:position w:val="-4"/>
              </w:rPr>
              <w:drawing>
                <wp:inline distT="0" distB="0" distL="0" distR="0">
                  <wp:extent cx="161925" cy="18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Издание </w:t>
            </w:r>
            <w:proofErr w:type="gramStart"/>
            <w:r>
              <w:t>на</w:t>
            </w:r>
            <w:proofErr w:type="gramEnd"/>
          </w:p>
          <w:p w:rsidR="00F21E2E" w:rsidRDefault="00F21E2E">
            <w:pPr>
              <w:pStyle w:val="ConsPlusNormal"/>
              <w:ind w:left="284"/>
            </w:pPr>
            <w:proofErr w:type="gramStart"/>
            <w:r>
              <w:t>русском</w:t>
            </w:r>
            <w:proofErr w:type="gramEnd"/>
            <w:r>
              <w:t xml:space="preserve"> языке, оформление, перевод.</w:t>
            </w:r>
          </w:p>
          <w:p w:rsidR="00F21E2E" w:rsidRDefault="00F21E2E">
            <w:pPr>
              <w:pStyle w:val="ConsPlusNormal"/>
              <w:ind w:left="284"/>
            </w:pPr>
            <w:r>
              <w:t>АО "Альпина Бизнес Букс", 2018</w:t>
            </w:r>
          </w:p>
        </w:tc>
      </w:tr>
    </w:tbl>
    <w:p w:rsidR="00F21E2E" w:rsidRDefault="00F21E2E">
      <w:pPr>
        <w:pStyle w:val="ConsPlusNormal"/>
        <w:jc w:val="both"/>
      </w:pPr>
    </w:p>
    <w:p w:rsidR="00F21E2E" w:rsidRDefault="00F21E2E">
      <w:pPr>
        <w:pStyle w:val="ConsPlusNormal"/>
        <w:jc w:val="center"/>
      </w:pPr>
      <w:r>
        <w:rPr>
          <w:b/>
        </w:rPr>
        <w:t>Контртитул и титульная страница тома</w:t>
      </w:r>
    </w:p>
    <w:p w:rsidR="00F21E2E" w:rsidRDefault="00F21E2E">
      <w:pPr>
        <w:pStyle w:val="ConsPlusNormal"/>
        <w:jc w:val="center"/>
      </w:pPr>
      <w:r>
        <w:rPr>
          <w:b/>
        </w:rPr>
        <w:t>многотомного издания одного автора</w:t>
      </w:r>
    </w:p>
    <w:p w:rsidR="00F21E2E" w:rsidRDefault="00F21E2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1E2E">
        <w:tc>
          <w:tcPr>
            <w:tcW w:w="4535" w:type="dxa"/>
            <w:tcBorders>
              <w:top w:val="nil"/>
              <w:left w:val="nil"/>
              <w:right w:val="nil"/>
            </w:tcBorders>
          </w:tcPr>
          <w:p w:rsidR="00F21E2E" w:rsidRDefault="00F21E2E">
            <w:pPr>
              <w:pStyle w:val="ConsPlusNormal"/>
              <w:jc w:val="center"/>
            </w:pPr>
            <w:r>
              <w:rPr>
                <w:i/>
              </w:rPr>
              <w:t>Контртитул</w:t>
            </w:r>
          </w:p>
        </w:tc>
        <w:tc>
          <w:tcPr>
            <w:tcW w:w="4535" w:type="dxa"/>
            <w:tcBorders>
              <w:top w:val="nil"/>
              <w:left w:val="nil"/>
              <w:right w:val="nil"/>
            </w:tcBorders>
          </w:tcPr>
          <w:p w:rsidR="00F21E2E" w:rsidRDefault="00F21E2E">
            <w:pPr>
              <w:pStyle w:val="ConsPlusNormal"/>
              <w:jc w:val="center"/>
            </w:pPr>
            <w:r>
              <w:rPr>
                <w:i/>
              </w:rPr>
              <w:t>Титульная страница</w:t>
            </w:r>
          </w:p>
        </w:tc>
      </w:tr>
      <w:tr w:rsidR="00F21E2E">
        <w:tblPrEx>
          <w:tblBorders>
            <w:left w:val="single" w:sz="4" w:space="0" w:color="auto"/>
            <w:right w:val="single" w:sz="4" w:space="0" w:color="auto"/>
            <w:insideV w:val="single" w:sz="4" w:space="0" w:color="auto"/>
          </w:tblBorders>
        </w:tblPrEx>
        <w:tc>
          <w:tcPr>
            <w:tcW w:w="4535" w:type="dxa"/>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 Ю. Лермонтов</w:t>
            </w:r>
          </w:p>
          <w:p w:rsidR="00F21E2E" w:rsidRDefault="00F21E2E">
            <w:pPr>
              <w:pStyle w:val="ConsPlusNormal"/>
            </w:pPr>
          </w:p>
          <w:p w:rsidR="00F21E2E" w:rsidRDefault="00F21E2E">
            <w:pPr>
              <w:pStyle w:val="ConsPlusNormal"/>
              <w:jc w:val="center"/>
            </w:pPr>
            <w:r>
              <w:t>СОБРАНИЕ СОЧИНЕНИЙ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В четырех томах</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rPr>
                <w:noProof/>
                <w:position w:val="-5"/>
              </w:rPr>
              <w:drawing>
                <wp:inline distT="0" distB="0" distL="0" distR="0">
                  <wp:extent cx="609600" cy="1981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198120"/>
                          </a:xfrm>
                          <a:prstGeom prst="rect">
                            <a:avLst/>
                          </a:prstGeom>
                          <a:noFill/>
                          <a:ln>
                            <a:noFill/>
                          </a:ln>
                        </pic:spPr>
                      </pic:pic>
                    </a:graphicData>
                  </a:graphic>
                </wp:inline>
              </w:drawing>
            </w:r>
          </w:p>
          <w:p w:rsidR="00F21E2E" w:rsidRDefault="00F21E2E">
            <w:pPr>
              <w:pStyle w:val="ConsPlusNormal"/>
              <w:jc w:val="center"/>
            </w:pPr>
            <w:r>
              <w:t>2017</w:t>
            </w:r>
          </w:p>
          <w:p w:rsidR="00F21E2E" w:rsidRDefault="00F21E2E">
            <w:pPr>
              <w:pStyle w:val="ConsPlusNormal"/>
            </w:pPr>
          </w:p>
        </w:tc>
        <w:tc>
          <w:tcPr>
            <w:tcW w:w="4535" w:type="dxa"/>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 Ю. Лермонтов</w:t>
            </w:r>
          </w:p>
          <w:p w:rsidR="00F21E2E" w:rsidRDefault="00F21E2E">
            <w:pPr>
              <w:pStyle w:val="ConsPlusNormal"/>
            </w:pPr>
          </w:p>
          <w:p w:rsidR="00F21E2E" w:rsidRDefault="00F21E2E">
            <w:pPr>
              <w:pStyle w:val="ConsPlusNormal"/>
              <w:jc w:val="center"/>
            </w:pPr>
            <w:r>
              <w:t>СОБРАНИЕ СОЧИНЕНИЙ</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Том 4</w:t>
            </w:r>
          </w:p>
          <w:p w:rsidR="00F21E2E" w:rsidRDefault="00F21E2E">
            <w:pPr>
              <w:pStyle w:val="ConsPlusNormal"/>
            </w:pPr>
          </w:p>
          <w:p w:rsidR="00F21E2E" w:rsidRDefault="00F21E2E">
            <w:pPr>
              <w:pStyle w:val="ConsPlusNormal"/>
            </w:pPr>
          </w:p>
          <w:p w:rsidR="00F21E2E" w:rsidRDefault="00F21E2E">
            <w:pPr>
              <w:pStyle w:val="ConsPlusNormal"/>
              <w:jc w:val="center"/>
            </w:pPr>
            <w:r>
              <w:t>Проза</w:t>
            </w:r>
          </w:p>
          <w:p w:rsidR="00F21E2E" w:rsidRDefault="00F21E2E">
            <w:pPr>
              <w:pStyle w:val="ConsPlusNormal"/>
              <w:jc w:val="center"/>
            </w:pPr>
            <w:r>
              <w:t>Письма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rPr>
                <w:noProof/>
                <w:position w:val="-5"/>
              </w:rPr>
              <w:drawing>
                <wp:inline distT="0" distB="0" distL="0" distR="0">
                  <wp:extent cx="609600" cy="1981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198120"/>
                          </a:xfrm>
                          <a:prstGeom prst="rect">
                            <a:avLst/>
                          </a:prstGeom>
                          <a:noFill/>
                          <a:ln>
                            <a:noFill/>
                          </a:ln>
                        </pic:spPr>
                      </pic:pic>
                    </a:graphicData>
                  </a:graphic>
                </wp:inline>
              </w:drawing>
            </w:r>
          </w:p>
          <w:p w:rsidR="00F21E2E" w:rsidRDefault="00F21E2E">
            <w:pPr>
              <w:pStyle w:val="ConsPlusNormal"/>
              <w:jc w:val="center"/>
            </w:pPr>
            <w:r>
              <w:t>2018</w:t>
            </w:r>
          </w:p>
        </w:tc>
      </w:tr>
    </w:tbl>
    <w:p w:rsidR="00F21E2E" w:rsidRDefault="00F21E2E">
      <w:pPr>
        <w:pStyle w:val="ConsPlusNormal"/>
        <w:jc w:val="both"/>
      </w:pPr>
    </w:p>
    <w:p w:rsidR="00F21E2E" w:rsidRDefault="00F21E2E">
      <w:pPr>
        <w:pStyle w:val="ConsPlusNormal"/>
        <w:jc w:val="center"/>
      </w:pPr>
      <w:r>
        <w:rPr>
          <w:b/>
        </w:rPr>
        <w:t>Контртитул и титульная страница тома многотомного издания,</w:t>
      </w:r>
    </w:p>
    <w:p w:rsidR="00F21E2E" w:rsidRDefault="00F21E2E">
      <w:pPr>
        <w:pStyle w:val="ConsPlusNormal"/>
        <w:jc w:val="center"/>
      </w:pPr>
      <w:proofErr w:type="gramStart"/>
      <w:r>
        <w:rPr>
          <w:b/>
        </w:rPr>
        <w:t>тома</w:t>
      </w:r>
      <w:proofErr w:type="gramEnd"/>
      <w:r>
        <w:rPr>
          <w:b/>
        </w:rPr>
        <w:t xml:space="preserve"> которого имеют разных авторов</w:t>
      </w:r>
    </w:p>
    <w:p w:rsidR="00F21E2E" w:rsidRDefault="00F21E2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21E2E">
        <w:tc>
          <w:tcPr>
            <w:tcW w:w="4535" w:type="dxa"/>
            <w:tcBorders>
              <w:top w:val="nil"/>
              <w:left w:val="nil"/>
              <w:right w:val="nil"/>
            </w:tcBorders>
          </w:tcPr>
          <w:p w:rsidR="00F21E2E" w:rsidRDefault="00F21E2E">
            <w:pPr>
              <w:pStyle w:val="ConsPlusNormal"/>
              <w:jc w:val="center"/>
            </w:pPr>
            <w:r>
              <w:rPr>
                <w:i/>
              </w:rPr>
              <w:t>Контртитул</w:t>
            </w:r>
          </w:p>
        </w:tc>
        <w:tc>
          <w:tcPr>
            <w:tcW w:w="4535" w:type="dxa"/>
            <w:tcBorders>
              <w:top w:val="nil"/>
              <w:left w:val="nil"/>
              <w:right w:val="nil"/>
            </w:tcBorders>
          </w:tcPr>
          <w:p w:rsidR="00F21E2E" w:rsidRDefault="00F21E2E">
            <w:pPr>
              <w:pStyle w:val="ConsPlusNormal"/>
              <w:jc w:val="center"/>
            </w:pPr>
            <w:r>
              <w:rPr>
                <w:i/>
              </w:rPr>
              <w:t>Титульная страница</w:t>
            </w:r>
          </w:p>
        </w:tc>
      </w:tr>
      <w:tr w:rsidR="00F21E2E">
        <w:tblPrEx>
          <w:tblBorders>
            <w:left w:val="single" w:sz="4" w:space="0" w:color="auto"/>
            <w:right w:val="single" w:sz="4" w:space="0" w:color="auto"/>
            <w:insideV w:val="single" w:sz="4" w:space="0" w:color="auto"/>
          </w:tblBorders>
        </w:tblPrEx>
        <w:tc>
          <w:tcPr>
            <w:tcW w:w="4535" w:type="dxa"/>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ДРЕВНЯЯ ГРЕЦИЯ</w:t>
            </w:r>
          </w:p>
          <w:p w:rsidR="00F21E2E" w:rsidRDefault="00F21E2E">
            <w:pPr>
              <w:pStyle w:val="ConsPlusNormal"/>
            </w:pPr>
          </w:p>
          <w:p w:rsidR="00F21E2E" w:rsidRDefault="00F21E2E">
            <w:pPr>
              <w:pStyle w:val="ConsPlusNormal"/>
              <w:jc w:val="center"/>
            </w:pPr>
            <w:r>
              <w:lastRenderedPageBreak/>
              <w:t>Философия, право, культура</w:t>
            </w:r>
          </w:p>
          <w:p w:rsidR="00F21E2E" w:rsidRDefault="00F21E2E">
            <w:pPr>
              <w:pStyle w:val="ConsPlusNormal"/>
            </w:pPr>
          </w:p>
          <w:p w:rsidR="00F21E2E" w:rsidRDefault="00F21E2E">
            <w:pPr>
              <w:pStyle w:val="ConsPlusNormal"/>
              <w:jc w:val="center"/>
            </w:pPr>
            <w:r>
              <w:t>В четырех томах</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Под общей редакцией</w:t>
            </w:r>
          </w:p>
          <w:p w:rsidR="00F21E2E" w:rsidRDefault="00F21E2E">
            <w:pPr>
              <w:pStyle w:val="ConsPlusNormal"/>
              <w:jc w:val="center"/>
            </w:pPr>
            <w:r>
              <w:t>профессора,</w:t>
            </w:r>
          </w:p>
          <w:p w:rsidR="00F21E2E" w:rsidRDefault="00F21E2E">
            <w:pPr>
              <w:pStyle w:val="ConsPlusNormal"/>
              <w:jc w:val="center"/>
            </w:pPr>
            <w:r>
              <w:t>доктора исторических наук</w:t>
            </w:r>
          </w:p>
          <w:p w:rsidR="00F21E2E" w:rsidRDefault="00F21E2E">
            <w:pPr>
              <w:pStyle w:val="ConsPlusNormal"/>
              <w:jc w:val="center"/>
            </w:pPr>
            <w:r>
              <w:t xml:space="preserve">Е. И. </w:t>
            </w:r>
            <w:proofErr w:type="spellStart"/>
            <w:r>
              <w:t>Крайнова</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"Эллада"</w:t>
            </w:r>
          </w:p>
          <w:p w:rsidR="00F21E2E" w:rsidRDefault="00F21E2E">
            <w:pPr>
              <w:pStyle w:val="ConsPlusNormal"/>
              <w:jc w:val="center"/>
            </w:pPr>
            <w:r>
              <w:t>2017</w:t>
            </w:r>
          </w:p>
          <w:p w:rsidR="00F21E2E" w:rsidRDefault="00F21E2E">
            <w:pPr>
              <w:pStyle w:val="ConsPlusNormal"/>
            </w:pPr>
          </w:p>
        </w:tc>
        <w:tc>
          <w:tcPr>
            <w:tcW w:w="4535" w:type="dxa"/>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ДРЕВНЯЯ ГРЕЦИЯ</w:t>
            </w:r>
          </w:p>
          <w:p w:rsidR="00F21E2E" w:rsidRDefault="00F21E2E">
            <w:pPr>
              <w:pStyle w:val="ConsPlusNormal"/>
            </w:pPr>
          </w:p>
          <w:p w:rsidR="00F21E2E" w:rsidRDefault="00F21E2E">
            <w:pPr>
              <w:pStyle w:val="ConsPlusNormal"/>
              <w:jc w:val="center"/>
            </w:pPr>
            <w:r>
              <w:lastRenderedPageBreak/>
              <w:t>Философия, право, культура</w:t>
            </w:r>
          </w:p>
          <w:p w:rsidR="00F21E2E" w:rsidRDefault="00F21E2E">
            <w:pPr>
              <w:pStyle w:val="ConsPlusNormal"/>
            </w:pPr>
          </w:p>
          <w:p w:rsidR="00F21E2E" w:rsidRDefault="00F21E2E">
            <w:pPr>
              <w:pStyle w:val="ConsPlusNormal"/>
              <w:jc w:val="center"/>
            </w:pPr>
            <w:r>
              <w:t>Том 3</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О. И. Панаев, И. И. Долгова</w:t>
            </w:r>
          </w:p>
          <w:p w:rsidR="00F21E2E" w:rsidRDefault="00F21E2E">
            <w:pPr>
              <w:pStyle w:val="ConsPlusNormal"/>
            </w:pPr>
          </w:p>
          <w:p w:rsidR="00F21E2E" w:rsidRDefault="00F21E2E">
            <w:pPr>
              <w:pStyle w:val="ConsPlusNormal"/>
              <w:jc w:val="center"/>
            </w:pPr>
            <w:r>
              <w:t>ДРЕВНЕГРЕЧЕСКАЯ</w:t>
            </w:r>
          </w:p>
          <w:p w:rsidR="00F21E2E" w:rsidRDefault="00F21E2E">
            <w:pPr>
              <w:pStyle w:val="ConsPlusNormal"/>
              <w:jc w:val="center"/>
            </w:pPr>
            <w:r>
              <w:t>ДЕМОКРАТИЯ</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"Эллада"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w:t>
      </w:r>
    </w:p>
    <w:p w:rsidR="00F21E2E" w:rsidRDefault="00F21E2E">
      <w:pPr>
        <w:pStyle w:val="ConsPlusNormal"/>
        <w:jc w:val="center"/>
      </w:pPr>
      <w:r>
        <w:rPr>
          <w:b/>
        </w:rPr>
        <w:t>тома многотомного издания одного автора</w:t>
      </w:r>
    </w:p>
    <w:p w:rsidR="00F21E2E" w:rsidRDefault="00F21E2E">
      <w:pPr>
        <w:pStyle w:val="ConsPlusNormal"/>
        <w:jc w:val="both"/>
      </w:pPr>
    </w:p>
    <w:p w:rsidR="00F21E2E" w:rsidRDefault="00F21E2E">
      <w:pPr>
        <w:pStyle w:val="ConsPlusNormal"/>
        <w:sectPr w:rsidR="00F21E2E" w:rsidSect="0048371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623"/>
        <w:gridCol w:w="2607"/>
        <w:gridCol w:w="2494"/>
      </w:tblGrid>
      <w:tr w:rsidR="00F21E2E">
        <w:tc>
          <w:tcPr>
            <w:tcW w:w="5613" w:type="dxa"/>
            <w:vMerge w:val="restart"/>
            <w:tcBorders>
              <w:top w:val="single" w:sz="4" w:space="0" w:color="auto"/>
              <w:bottom w:val="single" w:sz="4" w:space="0" w:color="auto"/>
            </w:tcBorders>
          </w:tcPr>
          <w:p w:rsidR="00F21E2E" w:rsidRDefault="00F21E2E">
            <w:pPr>
              <w:pStyle w:val="ConsPlusNormal"/>
            </w:pPr>
          </w:p>
          <w:p w:rsidR="00F21E2E" w:rsidRDefault="00F21E2E">
            <w:pPr>
              <w:pStyle w:val="ConsPlusNormal"/>
              <w:jc w:val="center"/>
            </w:pPr>
            <w:r>
              <w:rPr>
                <w:i/>
              </w:rPr>
              <w:t>Художник и знаток</w:t>
            </w:r>
          </w:p>
          <w:p w:rsidR="00F21E2E" w:rsidRDefault="00F21E2E">
            <w:pPr>
              <w:pStyle w:val="ConsPlusNormal"/>
            </w:pPr>
          </w:p>
          <w:p w:rsidR="00F21E2E" w:rsidRDefault="00F21E2E">
            <w:pPr>
              <w:pStyle w:val="ConsPlusNormal"/>
            </w:pPr>
          </w:p>
          <w:p w:rsidR="00F21E2E" w:rsidRDefault="00F21E2E">
            <w:pPr>
              <w:pStyle w:val="ConsPlusNormal"/>
              <w:jc w:val="center"/>
            </w:pPr>
            <w:r>
              <w:t>Павел Муратов</w:t>
            </w:r>
          </w:p>
          <w:p w:rsidR="00F21E2E" w:rsidRDefault="00F21E2E">
            <w:pPr>
              <w:pStyle w:val="ConsPlusNormal"/>
            </w:pPr>
          </w:p>
          <w:p w:rsidR="00F21E2E" w:rsidRDefault="00F21E2E">
            <w:pPr>
              <w:pStyle w:val="ConsPlusNormal"/>
            </w:pPr>
          </w:p>
          <w:p w:rsidR="00F21E2E" w:rsidRDefault="00F21E2E">
            <w:pPr>
              <w:pStyle w:val="ConsPlusNormal"/>
              <w:jc w:val="center"/>
            </w:pPr>
            <w:r>
              <w:t>ОБРАЗЫ ИТАЛИИ</w:t>
            </w:r>
          </w:p>
          <w:p w:rsidR="00F21E2E" w:rsidRDefault="00F21E2E">
            <w:pPr>
              <w:pStyle w:val="ConsPlusNormal"/>
            </w:pPr>
          </w:p>
          <w:p w:rsidR="00F21E2E" w:rsidRDefault="00F21E2E">
            <w:pPr>
              <w:pStyle w:val="ConsPlusNormal"/>
              <w:jc w:val="center"/>
            </w:pPr>
            <w:r>
              <w:t>В трех томах</w:t>
            </w:r>
          </w:p>
          <w:p w:rsidR="00F21E2E" w:rsidRDefault="00F21E2E">
            <w:pPr>
              <w:pStyle w:val="ConsPlusNormal"/>
            </w:pPr>
          </w:p>
          <w:p w:rsidR="00F21E2E" w:rsidRDefault="00F21E2E">
            <w:pPr>
              <w:pStyle w:val="ConsPlusNormal"/>
              <w:jc w:val="center"/>
            </w:pPr>
            <w:r>
              <w:t>Том 2</w:t>
            </w:r>
          </w:p>
          <w:p w:rsidR="00F21E2E" w:rsidRDefault="00F21E2E">
            <w:pPr>
              <w:pStyle w:val="ConsPlusNormal"/>
            </w:pPr>
          </w:p>
          <w:p w:rsidR="00F21E2E" w:rsidRDefault="00F21E2E">
            <w:pPr>
              <w:pStyle w:val="ConsPlusNormal"/>
              <w:jc w:val="center"/>
            </w:pPr>
            <w:r>
              <w:t>РИМ. ЛАЦИУМ.</w:t>
            </w:r>
          </w:p>
          <w:p w:rsidR="00F21E2E" w:rsidRDefault="00F21E2E">
            <w:pPr>
              <w:pStyle w:val="ConsPlusNormal"/>
              <w:jc w:val="center"/>
            </w:pPr>
            <w:r>
              <w:t>НЕАПОЛЬ И СИЦИЛИЯ</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Санкт-Петербург</w:t>
            </w:r>
          </w:p>
          <w:p w:rsidR="00F21E2E" w:rsidRDefault="00F21E2E">
            <w:pPr>
              <w:pStyle w:val="ConsPlusNormal"/>
              <w:jc w:val="center"/>
            </w:pPr>
            <w:r>
              <w:t>"Азбука-классика"</w:t>
            </w:r>
          </w:p>
          <w:p w:rsidR="00F21E2E" w:rsidRDefault="00F21E2E">
            <w:pPr>
              <w:pStyle w:val="ConsPlusNormal"/>
              <w:jc w:val="center"/>
            </w:pPr>
            <w:r>
              <w:t>2018</w:t>
            </w:r>
          </w:p>
        </w:tc>
        <w:tc>
          <w:tcPr>
            <w:tcW w:w="5724" w:type="dxa"/>
            <w:gridSpan w:val="3"/>
            <w:tcBorders>
              <w:top w:val="single" w:sz="4" w:space="0" w:color="auto"/>
              <w:bottom w:val="nil"/>
            </w:tcBorders>
          </w:tcPr>
          <w:p w:rsidR="00F21E2E" w:rsidRDefault="00F21E2E">
            <w:pPr>
              <w:pStyle w:val="ConsPlusNormal"/>
            </w:pPr>
            <w:r>
              <w:t>УДК 7.03(450)</w:t>
            </w:r>
          </w:p>
          <w:p w:rsidR="00F21E2E" w:rsidRDefault="00F21E2E">
            <w:pPr>
              <w:pStyle w:val="ConsPlusNormal"/>
            </w:pPr>
            <w:r>
              <w:t>ББК 85.1(4Ита)</w:t>
            </w:r>
          </w:p>
          <w:p w:rsidR="00F21E2E" w:rsidRDefault="00F21E2E">
            <w:pPr>
              <w:pStyle w:val="ConsPlusNormal"/>
              <w:ind w:firstLine="567"/>
            </w:pPr>
            <w:r>
              <w:t>М91</w:t>
            </w:r>
          </w:p>
          <w:p w:rsidR="00F21E2E" w:rsidRDefault="00F21E2E">
            <w:pPr>
              <w:pStyle w:val="ConsPlusNormal"/>
              <w:jc w:val="center"/>
            </w:pPr>
            <w:r>
              <w:rPr>
                <w:i/>
              </w:rPr>
              <w:t>Серия выходит с 2008 года</w:t>
            </w:r>
          </w:p>
          <w:p w:rsidR="00F21E2E" w:rsidRDefault="00F21E2E">
            <w:pPr>
              <w:pStyle w:val="ConsPlusNormal"/>
            </w:pPr>
          </w:p>
          <w:p w:rsidR="00F21E2E" w:rsidRDefault="00F21E2E">
            <w:pPr>
              <w:pStyle w:val="ConsPlusNormal"/>
              <w:jc w:val="center"/>
            </w:pPr>
            <w:r>
              <w:t>Вступительная статья А. В. Степанова</w:t>
            </w:r>
          </w:p>
          <w:p w:rsidR="00F21E2E" w:rsidRDefault="00F21E2E">
            <w:pPr>
              <w:pStyle w:val="ConsPlusNormal"/>
            </w:pPr>
          </w:p>
          <w:p w:rsidR="00F21E2E" w:rsidRDefault="00F21E2E">
            <w:pPr>
              <w:pStyle w:val="ConsPlusNormal"/>
            </w:pPr>
          </w:p>
        </w:tc>
      </w:tr>
      <w:tr w:rsidR="00F21E2E">
        <w:tblPrEx>
          <w:tblBorders>
            <w:insideV w:val="nil"/>
          </w:tblBorders>
        </w:tblPrEx>
        <w:tc>
          <w:tcPr>
            <w:tcW w:w="5613" w:type="dxa"/>
            <w:vMerge/>
            <w:tcBorders>
              <w:top w:val="single" w:sz="4" w:space="0" w:color="auto"/>
              <w:left w:val="single" w:sz="4" w:space="0" w:color="auto"/>
              <w:bottom w:val="single" w:sz="4" w:space="0" w:color="auto"/>
              <w:right w:val="single" w:sz="4" w:space="0" w:color="auto"/>
            </w:tcBorders>
          </w:tcPr>
          <w:p w:rsidR="00F21E2E" w:rsidRDefault="00F21E2E">
            <w:pPr>
              <w:pStyle w:val="ConsPlusNormal"/>
            </w:pPr>
          </w:p>
        </w:tc>
        <w:tc>
          <w:tcPr>
            <w:tcW w:w="623" w:type="dxa"/>
            <w:tcBorders>
              <w:top w:val="nil"/>
              <w:left w:val="single" w:sz="4" w:space="0" w:color="auto"/>
              <w:bottom w:val="nil"/>
            </w:tcBorders>
          </w:tcPr>
          <w:p w:rsidR="00F21E2E" w:rsidRDefault="00F21E2E">
            <w:pPr>
              <w:pStyle w:val="ConsPlusNormal"/>
            </w:pPr>
          </w:p>
          <w:p w:rsidR="00F21E2E" w:rsidRDefault="00F21E2E">
            <w:pPr>
              <w:pStyle w:val="ConsPlusNormal"/>
              <w:jc w:val="center"/>
            </w:pPr>
            <w:r>
              <w:t>М91</w:t>
            </w:r>
          </w:p>
        </w:tc>
        <w:tc>
          <w:tcPr>
            <w:tcW w:w="5101" w:type="dxa"/>
            <w:gridSpan w:val="2"/>
            <w:tcBorders>
              <w:top w:val="nil"/>
              <w:bottom w:val="nil"/>
              <w:right w:val="single" w:sz="4" w:space="0" w:color="auto"/>
            </w:tcBorders>
          </w:tcPr>
          <w:p w:rsidR="00F21E2E" w:rsidRDefault="00F21E2E">
            <w:pPr>
              <w:pStyle w:val="ConsPlusNormal"/>
            </w:pPr>
            <w:r>
              <w:rPr>
                <w:b/>
              </w:rPr>
              <w:t>Муратов, Павел Петрович.</w:t>
            </w:r>
          </w:p>
          <w:p w:rsidR="00F21E2E" w:rsidRDefault="00F21E2E">
            <w:pPr>
              <w:pStyle w:val="ConsPlusNormal"/>
              <w:ind w:firstLine="284"/>
            </w:pPr>
            <w:r>
              <w:t>Образы Италии</w:t>
            </w:r>
            <w:proofErr w:type="gramStart"/>
            <w:r>
              <w:t xml:space="preserve"> :</w:t>
            </w:r>
            <w:proofErr w:type="gramEnd"/>
            <w:r>
              <w:t xml:space="preserve"> в 3 томах / Павел Муратов ; вступ. ст. А. В. Степанова. - Санкт-Петербург</w:t>
            </w:r>
            <w:proofErr w:type="gramStart"/>
            <w:r>
              <w:t xml:space="preserve"> :</w:t>
            </w:r>
            <w:proofErr w:type="gramEnd"/>
            <w:r>
              <w:t xml:space="preserve"> Азбука-классика, 2018. - (Художник и знаток).</w:t>
            </w:r>
          </w:p>
          <w:p w:rsidR="00F21E2E" w:rsidRDefault="00F21E2E">
            <w:pPr>
              <w:pStyle w:val="ConsPlusNormal"/>
              <w:ind w:firstLine="283"/>
            </w:pPr>
            <w:r>
              <w:t>ISBN 978-5-9985-0208-8.</w:t>
            </w:r>
          </w:p>
          <w:p w:rsidR="00F21E2E" w:rsidRDefault="00F21E2E">
            <w:pPr>
              <w:pStyle w:val="ConsPlusNormal"/>
              <w:ind w:firstLine="283"/>
            </w:pPr>
            <w:r>
              <w:t>Том 2</w:t>
            </w:r>
            <w:proofErr w:type="gramStart"/>
            <w:r>
              <w:t xml:space="preserve"> :</w:t>
            </w:r>
            <w:proofErr w:type="gramEnd"/>
            <w:r>
              <w:t xml:space="preserve"> Рим. </w:t>
            </w:r>
            <w:proofErr w:type="spellStart"/>
            <w:r>
              <w:t>Лациум</w:t>
            </w:r>
            <w:proofErr w:type="spellEnd"/>
            <w:r>
              <w:t>. Неаполь и Сицилия. - 351 с.</w:t>
            </w:r>
            <w:proofErr w:type="gramStart"/>
            <w:r>
              <w:t xml:space="preserve"> :</w:t>
            </w:r>
            <w:proofErr w:type="gramEnd"/>
            <w:r>
              <w:t xml:space="preserve"> ил.</w:t>
            </w:r>
          </w:p>
          <w:p w:rsidR="00F21E2E" w:rsidRDefault="00F21E2E">
            <w:pPr>
              <w:pStyle w:val="ConsPlusNormal"/>
              <w:ind w:firstLine="283"/>
            </w:pPr>
            <w:r>
              <w:t>ISBN 978-5-9985-0210-1.</w:t>
            </w:r>
          </w:p>
        </w:tc>
      </w:tr>
      <w:tr w:rsidR="00F21E2E">
        <w:tc>
          <w:tcPr>
            <w:tcW w:w="5613" w:type="dxa"/>
            <w:vMerge/>
            <w:tcBorders>
              <w:top w:val="single" w:sz="4" w:space="0" w:color="auto"/>
              <w:bottom w:val="single" w:sz="4" w:space="0" w:color="auto"/>
            </w:tcBorders>
          </w:tcPr>
          <w:p w:rsidR="00F21E2E" w:rsidRDefault="00F21E2E">
            <w:pPr>
              <w:pStyle w:val="ConsPlusNormal"/>
            </w:pPr>
          </w:p>
        </w:tc>
        <w:tc>
          <w:tcPr>
            <w:tcW w:w="5724" w:type="dxa"/>
            <w:gridSpan w:val="3"/>
            <w:tcBorders>
              <w:top w:val="nil"/>
              <w:bottom w:val="nil"/>
            </w:tcBorders>
          </w:tcPr>
          <w:p w:rsidR="00F21E2E" w:rsidRDefault="00F21E2E">
            <w:pPr>
              <w:pStyle w:val="ConsPlusNormal"/>
              <w:jc w:val="center"/>
            </w:pPr>
            <w:r>
              <w:t>[Аннотация]</w:t>
            </w:r>
          </w:p>
          <w:p w:rsidR="00F21E2E" w:rsidRDefault="00F21E2E">
            <w:pPr>
              <w:pStyle w:val="ConsPlusNormal"/>
              <w:ind w:left="3113" w:firstLine="567"/>
            </w:pPr>
            <w:r>
              <w:t>УДК 7.03(450)</w:t>
            </w:r>
          </w:p>
          <w:p w:rsidR="00F21E2E" w:rsidRDefault="00F21E2E">
            <w:pPr>
              <w:pStyle w:val="ConsPlusNormal"/>
              <w:ind w:left="3113" w:firstLine="567"/>
            </w:pPr>
            <w:r>
              <w:t>ББК 85.1(4Ита)</w:t>
            </w:r>
          </w:p>
          <w:p w:rsidR="00F21E2E" w:rsidRDefault="00F21E2E">
            <w:pPr>
              <w:pStyle w:val="ConsPlusNormal"/>
            </w:pPr>
          </w:p>
          <w:p w:rsidR="00F21E2E" w:rsidRDefault="00F21E2E">
            <w:pPr>
              <w:pStyle w:val="ConsPlusNormal"/>
            </w:pPr>
          </w:p>
          <w:p w:rsidR="00F21E2E" w:rsidRDefault="00F21E2E">
            <w:pPr>
              <w:pStyle w:val="ConsPlusNormal"/>
            </w:pPr>
          </w:p>
        </w:tc>
      </w:tr>
      <w:tr w:rsidR="00F21E2E">
        <w:tblPrEx>
          <w:tblBorders>
            <w:insideV w:val="nil"/>
          </w:tblBorders>
        </w:tblPrEx>
        <w:tc>
          <w:tcPr>
            <w:tcW w:w="5613" w:type="dxa"/>
            <w:vMerge/>
            <w:tcBorders>
              <w:top w:val="single" w:sz="4" w:space="0" w:color="auto"/>
              <w:left w:val="single" w:sz="4" w:space="0" w:color="auto"/>
              <w:bottom w:val="single" w:sz="4" w:space="0" w:color="auto"/>
              <w:right w:val="single" w:sz="4" w:space="0" w:color="auto"/>
            </w:tcBorders>
          </w:tcPr>
          <w:p w:rsidR="00F21E2E" w:rsidRDefault="00F21E2E">
            <w:pPr>
              <w:pStyle w:val="ConsPlusNormal"/>
            </w:pPr>
          </w:p>
        </w:tc>
        <w:tc>
          <w:tcPr>
            <w:tcW w:w="3230" w:type="dxa"/>
            <w:gridSpan w:val="2"/>
            <w:tcBorders>
              <w:top w:val="nil"/>
              <w:left w:val="single" w:sz="4" w:space="0" w:color="auto"/>
              <w:bottom w:val="single" w:sz="4" w:space="0" w:color="auto"/>
            </w:tcBorders>
          </w:tcPr>
          <w:p w:rsidR="00F21E2E" w:rsidRDefault="00F21E2E">
            <w:pPr>
              <w:pStyle w:val="ConsPlusNormal"/>
            </w:pPr>
            <w:r>
              <w:t>ISBN 978-5-9985-0210-1 (т. 2)</w:t>
            </w:r>
          </w:p>
          <w:p w:rsidR="00F21E2E" w:rsidRDefault="00F21E2E">
            <w:pPr>
              <w:pStyle w:val="ConsPlusNormal"/>
            </w:pPr>
            <w:r>
              <w:t>ISBN 978-5-9985-0208-8</w:t>
            </w:r>
          </w:p>
        </w:tc>
        <w:tc>
          <w:tcPr>
            <w:tcW w:w="2494" w:type="dxa"/>
            <w:tcBorders>
              <w:top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Муратов П. П., 2018</w:t>
            </w:r>
          </w:p>
          <w:p w:rsidR="00F21E2E" w:rsidRDefault="00F21E2E">
            <w:pPr>
              <w:pStyle w:val="ConsPlusNormal"/>
            </w:pPr>
            <w:r>
              <w:rPr>
                <w:noProof/>
                <w:position w:val="-4"/>
              </w:rPr>
              <w:drawing>
                <wp:inline distT="0" distB="0" distL="0" distR="0">
                  <wp:extent cx="161925" cy="1809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Степанов А. В.,</w:t>
            </w:r>
          </w:p>
          <w:p w:rsidR="00F21E2E" w:rsidRDefault="00F21E2E">
            <w:pPr>
              <w:pStyle w:val="ConsPlusNormal"/>
              <w:ind w:left="284"/>
            </w:pPr>
            <w:r>
              <w:t>вступительная статья, 2018</w:t>
            </w:r>
          </w:p>
          <w:p w:rsidR="00F21E2E" w:rsidRDefault="00F21E2E">
            <w:pPr>
              <w:pStyle w:val="ConsPlusNormal"/>
            </w:pPr>
            <w:r>
              <w:rPr>
                <w:noProof/>
                <w:position w:val="-4"/>
              </w:rPr>
              <w:drawing>
                <wp:inline distT="0" distB="0" distL="0" distR="0">
                  <wp:extent cx="161925" cy="1809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w:t>
            </w:r>
          </w:p>
          <w:p w:rsidR="00F21E2E" w:rsidRDefault="00F21E2E">
            <w:pPr>
              <w:pStyle w:val="ConsPlusNormal"/>
              <w:ind w:left="284"/>
            </w:pPr>
            <w:r>
              <w:t>"Азбука-классика", 2018</w:t>
            </w: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 издания</w:t>
      </w:r>
    </w:p>
    <w:p w:rsidR="00F21E2E" w:rsidRDefault="00F21E2E">
      <w:pPr>
        <w:pStyle w:val="ConsPlusNormal"/>
        <w:sectPr w:rsidR="00F21E2E">
          <w:pgSz w:w="16838" w:h="11905" w:orient="landscape"/>
          <w:pgMar w:top="1701" w:right="1134" w:bottom="850" w:left="1134" w:header="0" w:footer="0" w:gutter="0"/>
          <w:cols w:space="720"/>
          <w:titlePg/>
        </w:sectPr>
      </w:pPr>
    </w:p>
    <w:p w:rsidR="00F21E2E" w:rsidRDefault="00F21E2E">
      <w:pPr>
        <w:pStyle w:val="ConsPlusNormal"/>
        <w:jc w:val="center"/>
      </w:pPr>
      <w:r>
        <w:rPr>
          <w:b/>
        </w:rPr>
        <w:lastRenderedPageBreak/>
        <w:t>со сведениями о перепечатке</w:t>
      </w:r>
    </w:p>
    <w:p w:rsidR="00F21E2E" w:rsidRDefault="00F21E2E">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721"/>
        <w:gridCol w:w="1984"/>
      </w:tblGrid>
      <w:tr w:rsidR="00F21E2E">
        <w:tc>
          <w:tcPr>
            <w:tcW w:w="4365" w:type="dxa"/>
            <w:tcBorders>
              <w:top w:val="nil"/>
              <w:left w:val="nil"/>
              <w:right w:val="nil"/>
            </w:tcBorders>
          </w:tcPr>
          <w:p w:rsidR="00F21E2E" w:rsidRDefault="00F21E2E">
            <w:pPr>
              <w:pStyle w:val="ConsPlusNormal"/>
              <w:jc w:val="center"/>
            </w:pPr>
            <w:r>
              <w:rPr>
                <w:i/>
              </w:rPr>
              <w:t>Титульная страница</w:t>
            </w:r>
          </w:p>
        </w:tc>
        <w:tc>
          <w:tcPr>
            <w:tcW w:w="4705" w:type="dxa"/>
            <w:gridSpan w:val="2"/>
            <w:tcBorders>
              <w:top w:val="nil"/>
              <w:left w:val="nil"/>
              <w:right w:val="nil"/>
            </w:tcBorders>
          </w:tcPr>
          <w:p w:rsidR="00F21E2E" w:rsidRDefault="00F21E2E">
            <w:pPr>
              <w:pStyle w:val="ConsPlusNormal"/>
              <w:jc w:val="center"/>
            </w:pPr>
            <w:r>
              <w:rPr>
                <w:i/>
              </w:rPr>
              <w:t>Оборот титульного листа</w:t>
            </w:r>
          </w:p>
        </w:tc>
      </w:tr>
      <w:tr w:rsidR="00F21E2E">
        <w:tblPrEx>
          <w:tblBorders>
            <w:left w:val="single" w:sz="4" w:space="0" w:color="auto"/>
            <w:right w:val="single" w:sz="4" w:space="0" w:color="auto"/>
            <w:insideV w:val="single" w:sz="4" w:space="0" w:color="auto"/>
          </w:tblBorders>
        </w:tblPrEx>
        <w:tc>
          <w:tcPr>
            <w:tcW w:w="4365" w:type="dxa"/>
            <w:vMerge w:val="restart"/>
          </w:tcPr>
          <w:p w:rsidR="00F21E2E" w:rsidRDefault="00F21E2E">
            <w:pPr>
              <w:pStyle w:val="ConsPlusNormal"/>
            </w:pPr>
          </w:p>
          <w:p w:rsidR="00F21E2E" w:rsidRDefault="00F21E2E">
            <w:pPr>
              <w:pStyle w:val="ConsPlusNormal"/>
              <w:jc w:val="center"/>
            </w:pPr>
            <w:r>
              <w:t>Школьная библиотека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Марина Цветаева</w:t>
            </w:r>
          </w:p>
          <w:p w:rsidR="00F21E2E" w:rsidRDefault="00F21E2E">
            <w:pPr>
              <w:pStyle w:val="ConsPlusNormal"/>
            </w:pPr>
          </w:p>
          <w:p w:rsidR="00F21E2E" w:rsidRDefault="00F21E2E">
            <w:pPr>
              <w:pStyle w:val="ConsPlusNormal"/>
              <w:jc w:val="center"/>
            </w:pPr>
            <w:r>
              <w:t>ЛЕБЕДИНЫЙ СТАН</w:t>
            </w:r>
          </w:p>
          <w:p w:rsidR="00F21E2E" w:rsidRDefault="00F21E2E">
            <w:pPr>
              <w:pStyle w:val="ConsPlusNormal"/>
            </w:pPr>
          </w:p>
          <w:p w:rsidR="00F21E2E" w:rsidRDefault="00F21E2E">
            <w:pPr>
              <w:pStyle w:val="ConsPlusNormal"/>
              <w:jc w:val="center"/>
            </w:pPr>
            <w:r>
              <w:rPr>
                <w:i/>
              </w:rPr>
              <w:t>Поэма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"Образование"</w:t>
            </w:r>
          </w:p>
          <w:p w:rsidR="00F21E2E" w:rsidRDefault="00F21E2E">
            <w:pPr>
              <w:pStyle w:val="ConsPlusNormal"/>
              <w:jc w:val="center"/>
            </w:pPr>
            <w:r>
              <w:t>2018</w:t>
            </w:r>
          </w:p>
          <w:p w:rsidR="00F21E2E" w:rsidRDefault="00F21E2E">
            <w:pPr>
              <w:pStyle w:val="ConsPlusNormal"/>
            </w:pPr>
          </w:p>
        </w:tc>
        <w:tc>
          <w:tcPr>
            <w:tcW w:w="4705" w:type="dxa"/>
            <w:gridSpan w:val="2"/>
            <w:tcBorders>
              <w:bottom w:val="nil"/>
            </w:tcBorders>
          </w:tcPr>
          <w:p w:rsidR="00F21E2E" w:rsidRDefault="00F21E2E">
            <w:pPr>
              <w:pStyle w:val="ConsPlusNormal"/>
            </w:pPr>
            <w:r>
              <w:t>УДК 821.161.1-1Цветаева</w:t>
            </w:r>
          </w:p>
          <w:p w:rsidR="00F21E2E" w:rsidRDefault="00F21E2E">
            <w:pPr>
              <w:pStyle w:val="ConsPlusNormal"/>
            </w:pPr>
            <w:r>
              <w:t>ББК 84(2=411.2)6-5</w:t>
            </w:r>
          </w:p>
          <w:p w:rsidR="00F21E2E" w:rsidRDefault="00F21E2E">
            <w:pPr>
              <w:pStyle w:val="ConsPlusNormal"/>
              <w:ind w:firstLine="567"/>
            </w:pPr>
            <w:r>
              <w:t>Ц27</w:t>
            </w:r>
          </w:p>
          <w:p w:rsidR="00F21E2E" w:rsidRDefault="00F21E2E">
            <w:pPr>
              <w:pStyle w:val="ConsPlusNormal"/>
            </w:pPr>
          </w:p>
          <w:p w:rsidR="00F21E2E" w:rsidRDefault="00F21E2E">
            <w:pPr>
              <w:pStyle w:val="ConsPlusNormal"/>
            </w:pPr>
          </w:p>
          <w:p w:rsidR="00F21E2E" w:rsidRDefault="00F21E2E">
            <w:pPr>
              <w:pStyle w:val="ConsPlusNormal"/>
              <w:jc w:val="center"/>
            </w:pPr>
            <w:r>
              <w:t>Для детей старше 16 лет</w:t>
            </w:r>
          </w:p>
          <w:p w:rsidR="00F21E2E" w:rsidRDefault="00F21E2E">
            <w:pPr>
              <w:pStyle w:val="ConsPlusNormal"/>
            </w:pPr>
          </w:p>
          <w:p w:rsidR="00F21E2E" w:rsidRDefault="00F21E2E">
            <w:pPr>
              <w:pStyle w:val="ConsPlusNormal"/>
            </w:pPr>
          </w:p>
          <w:p w:rsidR="00F21E2E" w:rsidRDefault="00F21E2E">
            <w:pPr>
              <w:pStyle w:val="ConsPlusNormal"/>
              <w:jc w:val="center"/>
            </w:pPr>
            <w:r>
              <w:t>Текст печатается по изданию:</w:t>
            </w:r>
          </w:p>
          <w:p w:rsidR="00F21E2E" w:rsidRDefault="00F21E2E">
            <w:pPr>
              <w:pStyle w:val="ConsPlusNormal"/>
              <w:ind w:firstLine="567"/>
            </w:pPr>
            <w:r>
              <w:t>Цветаева М. И. Лебединый стан</w:t>
            </w:r>
            <w:proofErr w:type="gramStart"/>
            <w:r>
              <w:t xml:space="preserve"> :</w:t>
            </w:r>
            <w:proofErr w:type="gramEnd"/>
            <w:r>
              <w:t xml:space="preserve"> поэма / Марина Цветаева. - Париж</w:t>
            </w:r>
            <w:proofErr w:type="gramStart"/>
            <w:r>
              <w:t xml:space="preserve"> :</w:t>
            </w:r>
            <w:proofErr w:type="gramEnd"/>
          </w:p>
          <w:p w:rsidR="00F21E2E" w:rsidRDefault="00F21E2E">
            <w:pPr>
              <w:pStyle w:val="ConsPlusNormal"/>
            </w:pPr>
            <w:r>
              <w:t>YMCA-</w:t>
            </w:r>
            <w:proofErr w:type="spellStart"/>
            <w:r>
              <w:t>Press</w:t>
            </w:r>
            <w:proofErr w:type="spellEnd"/>
            <w:r>
              <w:t>, 1971. - 110 с.</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tc>
      </w:tr>
      <w:tr w:rsidR="00F21E2E">
        <w:tblPrEx>
          <w:tblBorders>
            <w:left w:val="single" w:sz="4" w:space="0" w:color="auto"/>
            <w:right w:val="single" w:sz="4" w:space="0" w:color="auto"/>
            <w:insideH w:val="nil"/>
          </w:tblBorders>
        </w:tblPrEx>
        <w:tc>
          <w:tcPr>
            <w:tcW w:w="4365" w:type="dxa"/>
            <w:vMerge/>
            <w:tcBorders>
              <w:left w:val="single" w:sz="4" w:space="0" w:color="auto"/>
              <w:right w:val="single" w:sz="4" w:space="0" w:color="auto"/>
            </w:tcBorders>
          </w:tcPr>
          <w:p w:rsidR="00F21E2E" w:rsidRDefault="00F21E2E">
            <w:pPr>
              <w:pStyle w:val="ConsPlusNormal"/>
            </w:pPr>
          </w:p>
        </w:tc>
        <w:tc>
          <w:tcPr>
            <w:tcW w:w="2721" w:type="dxa"/>
            <w:tcBorders>
              <w:top w:val="nil"/>
              <w:left w:val="single" w:sz="4" w:space="0" w:color="auto"/>
              <w:right w:val="nil"/>
            </w:tcBorders>
          </w:tcPr>
          <w:p w:rsidR="00F21E2E" w:rsidRDefault="00F21E2E">
            <w:pPr>
              <w:pStyle w:val="ConsPlusNormal"/>
            </w:pPr>
            <w:r>
              <w:t>ISBN 978-5-97773-231-4</w:t>
            </w:r>
          </w:p>
          <w:p w:rsidR="00F21E2E" w:rsidRDefault="00F21E2E">
            <w:pPr>
              <w:pStyle w:val="ConsPlusNormal"/>
            </w:pPr>
          </w:p>
          <w:p w:rsidR="00F21E2E" w:rsidRDefault="00F21E2E">
            <w:pPr>
              <w:pStyle w:val="ConsPlusNormal"/>
            </w:pPr>
          </w:p>
        </w:tc>
        <w:tc>
          <w:tcPr>
            <w:tcW w:w="1984" w:type="dxa"/>
            <w:tcBorders>
              <w:top w:val="nil"/>
              <w:left w:val="nil"/>
              <w:right w:val="single" w:sz="4" w:space="0" w:color="auto"/>
            </w:tcBorders>
          </w:tcPr>
          <w:p w:rsidR="00F21E2E" w:rsidRDefault="00F21E2E">
            <w:pPr>
              <w:pStyle w:val="ConsPlusNormal"/>
              <w:jc w:val="both"/>
            </w:pPr>
            <w:r>
              <w:rPr>
                <w:noProof/>
                <w:position w:val="-4"/>
              </w:rPr>
              <w:drawing>
                <wp:inline distT="0" distB="0" distL="0" distR="0">
                  <wp:extent cx="1619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w:t>
            </w:r>
          </w:p>
          <w:p w:rsidR="00F21E2E" w:rsidRDefault="00F21E2E">
            <w:pPr>
              <w:pStyle w:val="ConsPlusNormal"/>
              <w:ind w:left="284"/>
              <w:jc w:val="both"/>
            </w:pPr>
            <w:r>
              <w:t>АО "Образование", 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инструктивного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right"/>
            </w:pPr>
            <w:r>
              <w:t>Утверждено Постановлением</w:t>
            </w:r>
          </w:p>
          <w:p w:rsidR="00F21E2E" w:rsidRDefault="00F21E2E">
            <w:pPr>
              <w:pStyle w:val="ConsPlusNormal"/>
              <w:jc w:val="right"/>
            </w:pPr>
            <w:r>
              <w:t>Федерального горного и промышленного надзора России</w:t>
            </w:r>
          </w:p>
          <w:p w:rsidR="00F21E2E" w:rsidRDefault="00F21E2E">
            <w:pPr>
              <w:pStyle w:val="ConsPlusNormal"/>
              <w:jc w:val="right"/>
            </w:pPr>
            <w:r>
              <w:t>от 22 мая 2014 г. N 22</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ИНСТРУКЦИЯ</w:t>
            </w:r>
          </w:p>
          <w:p w:rsidR="00F21E2E" w:rsidRDefault="00F21E2E">
            <w:pPr>
              <w:pStyle w:val="ConsPlusNormal"/>
              <w:jc w:val="center"/>
            </w:pPr>
            <w:r>
              <w:t>О ПОРЯДКЕ ЛИКВИДАЦИИ, КОНСЕРВАЦИИ СКВАЖИН</w:t>
            </w:r>
          </w:p>
          <w:p w:rsidR="00F21E2E" w:rsidRDefault="00F21E2E">
            <w:pPr>
              <w:pStyle w:val="ConsPlusNormal"/>
              <w:jc w:val="center"/>
            </w:pPr>
            <w:r>
              <w:t>И ОБОРУДОВАНИЯ ИХ УСТЬЕВ И СТВОЛОВ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"Спецлитература"</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нотного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Альфред </w:t>
            </w:r>
            <w:proofErr w:type="spellStart"/>
            <w:r>
              <w:t>Шнитке</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КОНЦЕРТ</w:t>
            </w:r>
          </w:p>
          <w:p w:rsidR="00F21E2E" w:rsidRDefault="00F21E2E">
            <w:pPr>
              <w:pStyle w:val="ConsPlusNormal"/>
            </w:pPr>
          </w:p>
          <w:p w:rsidR="00F21E2E" w:rsidRDefault="00F21E2E">
            <w:pPr>
              <w:pStyle w:val="ConsPlusNormal"/>
              <w:jc w:val="center"/>
            </w:pPr>
            <w:r>
              <w:t>Для альта с оркестром</w:t>
            </w:r>
          </w:p>
          <w:p w:rsidR="00F21E2E" w:rsidRDefault="00F21E2E">
            <w:pPr>
              <w:pStyle w:val="ConsPlusNormal"/>
            </w:pPr>
          </w:p>
          <w:p w:rsidR="00F21E2E" w:rsidRDefault="00F21E2E">
            <w:pPr>
              <w:pStyle w:val="ConsPlusNormal"/>
            </w:pPr>
          </w:p>
          <w:p w:rsidR="00F21E2E" w:rsidRDefault="00F21E2E">
            <w:pPr>
              <w:pStyle w:val="ConsPlusNormal"/>
              <w:jc w:val="center"/>
            </w:pPr>
            <w:r>
              <w:t>Транскрипция для альта и фортепиано Юрия Тараканова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"Композитор"</w:t>
            </w:r>
          </w:p>
          <w:p w:rsidR="00F21E2E" w:rsidRDefault="00F21E2E">
            <w:pPr>
              <w:pStyle w:val="ConsPlusNormal"/>
              <w:jc w:val="center"/>
            </w:pPr>
            <w:r>
              <w:t>2018</w:t>
            </w:r>
          </w:p>
          <w:p w:rsidR="00F21E2E" w:rsidRDefault="00F21E2E">
            <w:pPr>
              <w:pStyle w:val="ConsPlusNormal"/>
            </w:pP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нотного издания</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 xml:space="preserve">Андрей </w:t>
            </w:r>
            <w:proofErr w:type="spellStart"/>
            <w:r>
              <w:t>Пресленев</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ЧТО ТАКОЕ ЛЮБОВЬ?</w:t>
            </w:r>
          </w:p>
          <w:p w:rsidR="00F21E2E" w:rsidRDefault="00F21E2E">
            <w:pPr>
              <w:pStyle w:val="ConsPlusNormal"/>
            </w:pPr>
          </w:p>
          <w:p w:rsidR="00F21E2E" w:rsidRDefault="00F21E2E">
            <w:pPr>
              <w:pStyle w:val="ConsPlusNormal"/>
            </w:pPr>
          </w:p>
          <w:p w:rsidR="00F21E2E" w:rsidRDefault="00F21E2E">
            <w:pPr>
              <w:pStyle w:val="ConsPlusNormal"/>
              <w:jc w:val="center"/>
            </w:pPr>
            <w:r>
              <w:t>Мюзи</w:t>
            </w:r>
            <w:proofErr w:type="gramStart"/>
            <w:r>
              <w:t>кл в дв</w:t>
            </w:r>
            <w:proofErr w:type="gramEnd"/>
            <w:r>
              <w:t>ух действиях</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 xml:space="preserve">Либретто Г. </w:t>
            </w:r>
            <w:proofErr w:type="spellStart"/>
            <w:r>
              <w:t>Фере</w:t>
            </w:r>
            <w:proofErr w:type="spellEnd"/>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По пьесе М. Рощина "Валентин и Валентина"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Переложение для пения и фортепиано автора</w:t>
            </w:r>
          </w:p>
          <w:p w:rsidR="00F21E2E" w:rsidRDefault="00F21E2E">
            <w:pPr>
              <w:pStyle w:val="ConsPlusNormal"/>
            </w:pPr>
          </w:p>
          <w:p w:rsidR="00F21E2E" w:rsidRDefault="00F21E2E">
            <w:pPr>
              <w:pStyle w:val="ConsPlusNormal"/>
              <w:jc w:val="center"/>
            </w:pPr>
            <w:r>
              <w:t>Клавир</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"Композитор"</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продолжающегося издания, выпуск</w:t>
      </w:r>
    </w:p>
    <w:p w:rsidR="00F21E2E" w:rsidRDefault="00F21E2E">
      <w:pPr>
        <w:pStyle w:val="ConsPlusNormal"/>
        <w:jc w:val="center"/>
      </w:pPr>
      <w:proofErr w:type="gramStart"/>
      <w:r>
        <w:rPr>
          <w:b/>
        </w:rPr>
        <w:t>которого имеет частное заглавие (издателем является</w:t>
      </w:r>
      <w:proofErr w:type="gramEnd"/>
    </w:p>
    <w:p w:rsidR="00F21E2E" w:rsidRDefault="00F21E2E">
      <w:pPr>
        <w:pStyle w:val="ConsPlusNormal"/>
        <w:jc w:val="center"/>
      </w:pPr>
      <w:r>
        <w:rPr>
          <w:b/>
        </w:rPr>
        <w:t xml:space="preserve">организация, указанная в </w:t>
      </w:r>
      <w:proofErr w:type="spellStart"/>
      <w:r>
        <w:rPr>
          <w:b/>
        </w:rPr>
        <w:t>надзаголовочных</w:t>
      </w:r>
      <w:proofErr w:type="spellEnd"/>
      <w:r>
        <w:rPr>
          <w:b/>
        </w:rPr>
        <w:t xml:space="preserve"> данных)</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jc w:val="center"/>
            </w:pPr>
            <w:r>
              <w:t>Всероссийский научно-исследовательский институт</w:t>
            </w:r>
          </w:p>
          <w:p w:rsidR="00F21E2E" w:rsidRDefault="00F21E2E">
            <w:pPr>
              <w:pStyle w:val="ConsPlusNormal"/>
              <w:jc w:val="center"/>
            </w:pPr>
            <w:r>
              <w:t>физико-технических и радиотехнических измерений</w:t>
            </w:r>
          </w:p>
          <w:p w:rsidR="00F21E2E" w:rsidRDefault="00F21E2E">
            <w:pPr>
              <w:pStyle w:val="ConsPlusNormal"/>
            </w:pPr>
          </w:p>
          <w:p w:rsidR="00F21E2E" w:rsidRDefault="00F21E2E">
            <w:pPr>
              <w:pStyle w:val="ConsPlusNormal"/>
              <w:jc w:val="center"/>
            </w:pPr>
            <w:r>
              <w:rPr>
                <w:i/>
              </w:rPr>
              <w:t>Труды</w:t>
            </w:r>
          </w:p>
          <w:p w:rsidR="00F21E2E" w:rsidRDefault="00F21E2E">
            <w:pPr>
              <w:pStyle w:val="ConsPlusNormal"/>
            </w:pPr>
          </w:p>
          <w:p w:rsidR="00F21E2E" w:rsidRDefault="00F21E2E">
            <w:pPr>
              <w:pStyle w:val="ConsPlusNormal"/>
              <w:jc w:val="center"/>
            </w:pPr>
            <w:r>
              <w:t>Выпуск 55 (147)</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ИССЛЕДОВАНИЯ В ОБЛАСТИ</w:t>
            </w:r>
          </w:p>
          <w:p w:rsidR="00F21E2E" w:rsidRDefault="00F21E2E">
            <w:pPr>
              <w:pStyle w:val="ConsPlusNormal"/>
              <w:jc w:val="center"/>
            </w:pPr>
            <w:r>
              <w:t>ОБЕСПЕЧЕНИЯ ЕДИНСТВА</w:t>
            </w:r>
          </w:p>
          <w:p w:rsidR="00F21E2E" w:rsidRDefault="00F21E2E">
            <w:pPr>
              <w:pStyle w:val="ConsPlusNormal"/>
              <w:jc w:val="center"/>
            </w:pPr>
            <w:r>
              <w:t>ИЗМЕРЕНИЙ И ОПРЕДЕЛЕНИЯ</w:t>
            </w:r>
          </w:p>
          <w:p w:rsidR="00F21E2E" w:rsidRDefault="00F21E2E">
            <w:pPr>
              <w:pStyle w:val="ConsPlusNormal"/>
              <w:jc w:val="center"/>
            </w:pPr>
            <w:r>
              <w:t>ПАРАМЕТРОВ НАНООБЪЕКТОВ</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Менделеево</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издания, являющегося</w:t>
      </w:r>
    </w:p>
    <w:p w:rsidR="00F21E2E" w:rsidRDefault="00F21E2E">
      <w:pPr>
        <w:pStyle w:val="ConsPlusNormal"/>
        <w:jc w:val="center"/>
      </w:pPr>
      <w:r>
        <w:rPr>
          <w:b/>
        </w:rPr>
        <w:t>приложением к другому изданию</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КАРТЫ</w:t>
            </w:r>
          </w:p>
          <w:p w:rsidR="00F21E2E" w:rsidRDefault="00F21E2E">
            <w:pPr>
              <w:pStyle w:val="ConsPlusNormal"/>
            </w:pPr>
          </w:p>
          <w:p w:rsidR="00F21E2E" w:rsidRDefault="00F21E2E">
            <w:pPr>
              <w:pStyle w:val="ConsPlusNormal"/>
            </w:pPr>
          </w:p>
          <w:p w:rsidR="00F21E2E" w:rsidRDefault="00F21E2E">
            <w:pPr>
              <w:pStyle w:val="ConsPlusNormal"/>
              <w:jc w:val="center"/>
            </w:pPr>
            <w:r>
              <w:t>Составитель Н. Ю. Опарин</w:t>
            </w:r>
          </w:p>
          <w:p w:rsidR="00F21E2E" w:rsidRDefault="00F21E2E">
            <w:pPr>
              <w:pStyle w:val="ConsPlusNormal"/>
              <w:jc w:val="center"/>
            </w:pPr>
            <w:r>
              <w:t>Художник Е. Е. Никонов</w:t>
            </w:r>
          </w:p>
          <w:p w:rsidR="00F21E2E" w:rsidRDefault="00F21E2E">
            <w:pPr>
              <w:pStyle w:val="ConsPlusNormal"/>
            </w:pPr>
          </w:p>
          <w:p w:rsidR="00F21E2E" w:rsidRDefault="00F21E2E">
            <w:pPr>
              <w:pStyle w:val="ConsPlusNormal"/>
            </w:pPr>
          </w:p>
          <w:p w:rsidR="00F21E2E" w:rsidRDefault="00F21E2E">
            <w:pPr>
              <w:pStyle w:val="ConsPlusNormal"/>
              <w:jc w:val="center"/>
            </w:pPr>
            <w:r>
              <w:rPr>
                <w:i/>
              </w:rPr>
              <w:t>Приложение к учебнику</w:t>
            </w:r>
          </w:p>
          <w:p w:rsidR="00F21E2E" w:rsidRDefault="00F21E2E">
            <w:pPr>
              <w:pStyle w:val="ConsPlusNormal"/>
              <w:jc w:val="center"/>
            </w:pPr>
            <w:r>
              <w:rPr>
                <w:i/>
              </w:rPr>
              <w:t>Н. А. Максимова "Физическая география. 6 класс"</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Москва</w:t>
            </w:r>
          </w:p>
          <w:p w:rsidR="00F21E2E" w:rsidRDefault="00F21E2E">
            <w:pPr>
              <w:pStyle w:val="ConsPlusNormal"/>
              <w:jc w:val="center"/>
            </w:pPr>
            <w:r>
              <w:t>"Просвещение"</w:t>
            </w:r>
          </w:p>
          <w:p w:rsidR="00F21E2E" w:rsidRDefault="00F21E2E">
            <w:pPr>
              <w:pStyle w:val="ConsPlusNormal"/>
              <w:jc w:val="center"/>
            </w:pPr>
            <w:r>
              <w:t>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lastRenderedPageBreak/>
        <w:t>Оборот титульного листа книги четырех и более соавторов</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4535"/>
      </w:tblGrid>
      <w:tr w:rsidR="00F21E2E">
        <w:tc>
          <w:tcPr>
            <w:tcW w:w="9070" w:type="dxa"/>
            <w:gridSpan w:val="3"/>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t>УДК 616.89</w:t>
            </w:r>
          </w:p>
          <w:p w:rsidR="00F21E2E" w:rsidRDefault="00F21E2E">
            <w:pPr>
              <w:pStyle w:val="ConsPlusNormal"/>
            </w:pPr>
            <w:r>
              <w:t>ББК 56.14</w:t>
            </w:r>
          </w:p>
          <w:p w:rsidR="00F21E2E" w:rsidRDefault="00F21E2E">
            <w:pPr>
              <w:pStyle w:val="ConsPlusNormal"/>
              <w:ind w:firstLine="567"/>
            </w:pPr>
            <w:r>
              <w:t>П20</w:t>
            </w:r>
          </w:p>
          <w:p w:rsidR="00F21E2E" w:rsidRDefault="00F21E2E">
            <w:pPr>
              <w:pStyle w:val="ConsPlusNormal"/>
              <w:jc w:val="center"/>
            </w:pPr>
            <w:r>
              <w:t>Авторы:</w:t>
            </w:r>
          </w:p>
          <w:p w:rsidR="00F21E2E" w:rsidRDefault="00F21E2E">
            <w:pPr>
              <w:pStyle w:val="ConsPlusNormal"/>
              <w:jc w:val="center"/>
            </w:pPr>
            <w:r>
              <w:t>д-р мед</w:t>
            </w:r>
            <w:proofErr w:type="gramStart"/>
            <w:r>
              <w:t>.</w:t>
            </w:r>
            <w:proofErr w:type="gramEnd"/>
            <w:r>
              <w:t xml:space="preserve"> </w:t>
            </w:r>
            <w:proofErr w:type="gramStart"/>
            <w:r>
              <w:t>н</w:t>
            </w:r>
            <w:proofErr w:type="gramEnd"/>
            <w:r>
              <w:t>аук А. В. Романов (гл. 1 - 2), Е. В. Федоров (гл. 3, 5), канд. мед. наук Н. Г. Малышева (гл. 4), Д. А. Андреев (гл. 6), К. Е. Маслова (гл. 7)</w:t>
            </w:r>
          </w:p>
          <w:p w:rsidR="00F21E2E" w:rsidRDefault="00F21E2E">
            <w:pPr>
              <w:pStyle w:val="ConsPlusNormal"/>
            </w:pPr>
          </w:p>
          <w:p w:rsidR="00F21E2E" w:rsidRDefault="00F21E2E">
            <w:pPr>
              <w:pStyle w:val="ConsPlusNormal"/>
              <w:jc w:val="center"/>
            </w:pPr>
            <w:r>
              <w:t>Автор вступительной статьи д-р мед</w:t>
            </w:r>
            <w:proofErr w:type="gramStart"/>
            <w:r>
              <w:t>.</w:t>
            </w:r>
            <w:proofErr w:type="gramEnd"/>
            <w:r>
              <w:t xml:space="preserve"> </w:t>
            </w:r>
            <w:proofErr w:type="gramStart"/>
            <w:r>
              <w:t>н</w:t>
            </w:r>
            <w:proofErr w:type="gramEnd"/>
            <w:r>
              <w:t>аук Н. В. Павлова</w:t>
            </w:r>
          </w:p>
          <w:p w:rsidR="00F21E2E" w:rsidRDefault="00F21E2E">
            <w:pPr>
              <w:pStyle w:val="ConsPlusNormal"/>
            </w:pPr>
          </w:p>
          <w:p w:rsidR="00F21E2E" w:rsidRDefault="00F21E2E">
            <w:pPr>
              <w:pStyle w:val="ConsPlusNormal"/>
              <w:jc w:val="center"/>
            </w:pPr>
            <w:r>
              <w:t>Под общей редакцией д-ра мед</w:t>
            </w:r>
            <w:proofErr w:type="gramStart"/>
            <w:r>
              <w:t>.</w:t>
            </w:r>
            <w:proofErr w:type="gramEnd"/>
            <w:r>
              <w:t xml:space="preserve"> </w:t>
            </w:r>
            <w:proofErr w:type="gramStart"/>
            <w:r>
              <w:t>н</w:t>
            </w:r>
            <w:proofErr w:type="gramEnd"/>
            <w:r>
              <w:t>аук А. В. Романова</w:t>
            </w:r>
          </w:p>
          <w:p w:rsidR="00F21E2E" w:rsidRDefault="00F21E2E">
            <w:pPr>
              <w:pStyle w:val="ConsPlusNormal"/>
            </w:pPr>
          </w:p>
          <w:p w:rsidR="00F21E2E" w:rsidRDefault="00F21E2E">
            <w:pPr>
              <w:pStyle w:val="ConsPlusNormal"/>
              <w:jc w:val="center"/>
            </w:pPr>
            <w:r>
              <w:t>Рецензент - д-р мед</w:t>
            </w:r>
            <w:proofErr w:type="gramStart"/>
            <w:r>
              <w:t>.</w:t>
            </w:r>
            <w:proofErr w:type="gramEnd"/>
            <w:r>
              <w:t xml:space="preserve"> </w:t>
            </w:r>
            <w:proofErr w:type="gramStart"/>
            <w:r>
              <w:t>н</w:t>
            </w:r>
            <w:proofErr w:type="gramEnd"/>
            <w:r>
              <w:t>аук, проф. В. Н. Шапкин</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tc>
      </w:tr>
      <w:tr w:rsidR="00F21E2E">
        <w:tc>
          <w:tcPr>
            <w:tcW w:w="680" w:type="dxa"/>
            <w:tcBorders>
              <w:top w:val="nil"/>
              <w:left w:val="single" w:sz="4" w:space="0" w:color="auto"/>
              <w:bottom w:val="nil"/>
              <w:right w:val="nil"/>
            </w:tcBorders>
          </w:tcPr>
          <w:p w:rsidR="00F21E2E" w:rsidRDefault="00F21E2E">
            <w:pPr>
              <w:pStyle w:val="ConsPlusNormal"/>
            </w:pPr>
          </w:p>
          <w:p w:rsidR="00F21E2E" w:rsidRDefault="00F21E2E">
            <w:pPr>
              <w:pStyle w:val="ConsPlusNormal"/>
            </w:pPr>
            <w:r>
              <w:t>П20</w:t>
            </w:r>
          </w:p>
        </w:tc>
        <w:tc>
          <w:tcPr>
            <w:tcW w:w="8390" w:type="dxa"/>
            <w:gridSpan w:val="2"/>
            <w:tcBorders>
              <w:top w:val="nil"/>
              <w:left w:val="nil"/>
              <w:bottom w:val="nil"/>
              <w:right w:val="single" w:sz="4" w:space="0" w:color="auto"/>
            </w:tcBorders>
          </w:tcPr>
          <w:p w:rsidR="00F21E2E" w:rsidRDefault="00F21E2E">
            <w:pPr>
              <w:pStyle w:val="ConsPlusNormal"/>
              <w:ind w:firstLine="283"/>
            </w:pPr>
            <w:r>
              <w:rPr>
                <w:b/>
              </w:rPr>
              <w:t>Патологическая психология</w:t>
            </w:r>
            <w:r>
              <w:t xml:space="preserve"> : руководство для врачей / А. В. Романов, Е. В. Федоров, Н. Г. Малышева [и др.] ; авт. вступ. ст. Н. В. Павлова ; под общ</w:t>
            </w:r>
            <w:proofErr w:type="gramStart"/>
            <w:r>
              <w:t>.</w:t>
            </w:r>
            <w:proofErr w:type="gramEnd"/>
            <w:r>
              <w:t xml:space="preserve"> </w:t>
            </w:r>
            <w:proofErr w:type="gramStart"/>
            <w:r>
              <w:t>р</w:t>
            </w:r>
            <w:proofErr w:type="gramEnd"/>
            <w:r>
              <w:t>ед. А. В. Романова. - Москва</w:t>
            </w:r>
            <w:proofErr w:type="gramStart"/>
            <w:r>
              <w:t xml:space="preserve"> :</w:t>
            </w:r>
            <w:proofErr w:type="gramEnd"/>
            <w:r>
              <w:t xml:space="preserve"> Медик, 2018. - 397 с.</w:t>
            </w:r>
          </w:p>
          <w:p w:rsidR="00F21E2E" w:rsidRDefault="00F21E2E">
            <w:pPr>
              <w:pStyle w:val="ConsPlusNormal"/>
              <w:ind w:firstLine="283"/>
            </w:pPr>
            <w:r>
              <w:t>ISBN 978-5-97601-008-6.</w:t>
            </w:r>
          </w:p>
        </w:tc>
      </w:tr>
      <w:tr w:rsidR="00F21E2E">
        <w:tc>
          <w:tcPr>
            <w:tcW w:w="9070" w:type="dxa"/>
            <w:gridSpan w:val="3"/>
            <w:tcBorders>
              <w:top w:val="nil"/>
              <w:left w:val="single" w:sz="4" w:space="0" w:color="auto"/>
              <w:bottom w:val="nil"/>
              <w:right w:val="single" w:sz="4" w:space="0" w:color="auto"/>
            </w:tcBorders>
          </w:tcPr>
          <w:p w:rsidR="00F21E2E" w:rsidRDefault="00F21E2E">
            <w:pPr>
              <w:pStyle w:val="ConsPlusNormal"/>
              <w:jc w:val="center"/>
            </w:pPr>
            <w:r>
              <w:t>Аннотация</w:t>
            </w:r>
          </w:p>
          <w:p w:rsidR="00F21E2E" w:rsidRDefault="00F21E2E">
            <w:pPr>
              <w:pStyle w:val="ConsPlusNormal"/>
            </w:pPr>
          </w:p>
          <w:p w:rsidR="00F21E2E" w:rsidRDefault="00F21E2E">
            <w:pPr>
              <w:pStyle w:val="ConsPlusNormal"/>
              <w:ind w:left="7075"/>
              <w:jc w:val="both"/>
            </w:pPr>
            <w:r>
              <w:t>УДК 616.89</w:t>
            </w:r>
          </w:p>
          <w:p w:rsidR="00F21E2E" w:rsidRDefault="00F21E2E">
            <w:pPr>
              <w:pStyle w:val="ConsPlusNormal"/>
              <w:ind w:left="7075"/>
              <w:jc w:val="both"/>
            </w:pPr>
            <w:r>
              <w:t>ББК 56.14</w:t>
            </w:r>
          </w:p>
          <w:p w:rsidR="00F21E2E" w:rsidRDefault="00F21E2E">
            <w:pPr>
              <w:pStyle w:val="ConsPlusNormal"/>
            </w:pPr>
          </w:p>
          <w:p w:rsidR="00F21E2E" w:rsidRDefault="00F21E2E">
            <w:pPr>
              <w:pStyle w:val="ConsPlusNormal"/>
            </w:pPr>
          </w:p>
        </w:tc>
      </w:tr>
      <w:tr w:rsidR="00F21E2E">
        <w:tc>
          <w:tcPr>
            <w:tcW w:w="4535" w:type="dxa"/>
            <w:gridSpan w:val="2"/>
            <w:tcBorders>
              <w:top w:val="nil"/>
              <w:left w:val="single" w:sz="4" w:space="0" w:color="auto"/>
              <w:bottom w:val="single" w:sz="4" w:space="0" w:color="auto"/>
              <w:right w:val="nil"/>
            </w:tcBorders>
          </w:tcPr>
          <w:p w:rsidR="00F21E2E" w:rsidRDefault="00F21E2E">
            <w:pPr>
              <w:pStyle w:val="ConsPlusNormal"/>
            </w:pPr>
          </w:p>
          <w:p w:rsidR="00F21E2E" w:rsidRDefault="00F21E2E">
            <w:pPr>
              <w:pStyle w:val="ConsPlusNormal"/>
            </w:pPr>
          </w:p>
          <w:p w:rsidR="00F21E2E" w:rsidRDefault="00F21E2E">
            <w:pPr>
              <w:pStyle w:val="ConsPlusNormal"/>
              <w:ind w:firstLine="283"/>
            </w:pPr>
            <w:r>
              <w:t>ISBN 978-5-97601-008-6</w:t>
            </w:r>
          </w:p>
        </w:tc>
        <w:tc>
          <w:tcPr>
            <w:tcW w:w="4535"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Павлов Н. В.,</w:t>
            </w:r>
          </w:p>
          <w:p w:rsidR="00F21E2E" w:rsidRDefault="00F21E2E">
            <w:pPr>
              <w:pStyle w:val="ConsPlusNormal"/>
              <w:ind w:firstLine="283"/>
            </w:pPr>
            <w:r>
              <w:t>вступительная статья, 2018</w:t>
            </w:r>
          </w:p>
          <w:p w:rsidR="00F21E2E" w:rsidRDefault="00F21E2E">
            <w:pPr>
              <w:pStyle w:val="ConsPlusNormal"/>
            </w:pPr>
            <w:r>
              <w:rPr>
                <w:noProof/>
                <w:position w:val="-4"/>
              </w:rPr>
              <w:drawing>
                <wp:inline distT="0" distB="0" distL="0" distR="0">
                  <wp:extent cx="16192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 "Медик", 2018</w:t>
            </w:r>
          </w:p>
        </w:tc>
      </w:tr>
    </w:tbl>
    <w:p w:rsidR="00F21E2E" w:rsidRDefault="00F21E2E">
      <w:pPr>
        <w:pStyle w:val="ConsPlusNormal"/>
        <w:jc w:val="both"/>
      </w:pPr>
    </w:p>
    <w:p w:rsidR="00F21E2E" w:rsidRDefault="00F21E2E">
      <w:pPr>
        <w:pStyle w:val="ConsPlusNormal"/>
        <w:jc w:val="center"/>
      </w:pPr>
      <w:r>
        <w:rPr>
          <w:b/>
        </w:rPr>
        <w:t>Оборот титульного листа выпуска серии, выпущенного</w:t>
      </w:r>
    </w:p>
    <w:p w:rsidR="00F21E2E" w:rsidRDefault="00F21E2E">
      <w:pPr>
        <w:pStyle w:val="ConsPlusNormal"/>
        <w:jc w:val="center"/>
      </w:pPr>
      <w:r>
        <w:rPr>
          <w:b/>
        </w:rPr>
        <w:t>совместно несколькими издателями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4535"/>
      </w:tblGrid>
      <w:tr w:rsidR="00F21E2E">
        <w:tc>
          <w:tcPr>
            <w:tcW w:w="9070" w:type="dxa"/>
            <w:gridSpan w:val="3"/>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t>УДК 347.91/.95(075.8)</w:t>
            </w:r>
          </w:p>
          <w:p w:rsidR="00F21E2E" w:rsidRDefault="00F21E2E">
            <w:pPr>
              <w:pStyle w:val="ConsPlusNormal"/>
            </w:pPr>
            <w:r>
              <w:t>ББК 67.410я73</w:t>
            </w:r>
          </w:p>
          <w:p w:rsidR="00F21E2E" w:rsidRDefault="00F21E2E">
            <w:pPr>
              <w:pStyle w:val="ConsPlusNormal"/>
              <w:ind w:firstLine="567"/>
            </w:pPr>
            <w:r>
              <w:t>Л33</w:t>
            </w:r>
          </w:p>
          <w:p w:rsidR="00F21E2E" w:rsidRDefault="00F21E2E">
            <w:pPr>
              <w:pStyle w:val="ConsPlusNormal"/>
            </w:pPr>
          </w:p>
          <w:p w:rsidR="00F21E2E" w:rsidRDefault="00F21E2E">
            <w:pPr>
              <w:pStyle w:val="ConsPlusNormal"/>
              <w:jc w:val="center"/>
            </w:pPr>
            <w:r>
              <w:rPr>
                <w:i/>
              </w:rPr>
              <w:t>Серия основана в 2002 году</w:t>
            </w:r>
          </w:p>
          <w:p w:rsidR="00F21E2E" w:rsidRDefault="00F21E2E">
            <w:pPr>
              <w:pStyle w:val="ConsPlusNormal"/>
            </w:pPr>
          </w:p>
          <w:p w:rsidR="00F21E2E" w:rsidRDefault="00F21E2E">
            <w:pPr>
              <w:pStyle w:val="ConsPlusNormal"/>
              <w:jc w:val="center"/>
            </w:pPr>
            <w:r>
              <w:t>Рецензенты:</w:t>
            </w:r>
          </w:p>
          <w:p w:rsidR="00F21E2E" w:rsidRDefault="00F21E2E">
            <w:pPr>
              <w:pStyle w:val="ConsPlusNormal"/>
              <w:jc w:val="center"/>
            </w:pPr>
            <w:r>
              <w:t xml:space="preserve">д-р </w:t>
            </w:r>
            <w:proofErr w:type="spellStart"/>
            <w:r>
              <w:t>юрид</w:t>
            </w:r>
            <w:proofErr w:type="spellEnd"/>
            <w:r>
              <w:t>. наук, проф. А. И. Игнатьева;</w:t>
            </w:r>
          </w:p>
          <w:p w:rsidR="00F21E2E" w:rsidRDefault="00F21E2E">
            <w:pPr>
              <w:pStyle w:val="ConsPlusNormal"/>
              <w:jc w:val="center"/>
            </w:pPr>
            <w:r>
              <w:t xml:space="preserve">канд. </w:t>
            </w:r>
            <w:proofErr w:type="spellStart"/>
            <w:r>
              <w:t>юрид</w:t>
            </w:r>
            <w:proofErr w:type="spellEnd"/>
            <w:r>
              <w:t>. наук, доцент И. В. Гришина.</w:t>
            </w:r>
          </w:p>
          <w:p w:rsidR="00F21E2E" w:rsidRDefault="00F21E2E">
            <w:pPr>
              <w:pStyle w:val="ConsPlusNormal"/>
            </w:pPr>
          </w:p>
          <w:p w:rsidR="00F21E2E" w:rsidRDefault="00F21E2E">
            <w:pPr>
              <w:pStyle w:val="ConsPlusNormal"/>
            </w:pPr>
          </w:p>
        </w:tc>
      </w:tr>
      <w:tr w:rsidR="00F21E2E">
        <w:tc>
          <w:tcPr>
            <w:tcW w:w="680" w:type="dxa"/>
            <w:tcBorders>
              <w:top w:val="nil"/>
              <w:left w:val="single" w:sz="4" w:space="0" w:color="auto"/>
              <w:bottom w:val="nil"/>
              <w:right w:val="nil"/>
            </w:tcBorders>
          </w:tcPr>
          <w:p w:rsidR="00F21E2E" w:rsidRDefault="00F21E2E">
            <w:pPr>
              <w:pStyle w:val="ConsPlusNormal"/>
            </w:pPr>
          </w:p>
          <w:p w:rsidR="00F21E2E" w:rsidRDefault="00F21E2E">
            <w:pPr>
              <w:pStyle w:val="ConsPlusNormal"/>
              <w:jc w:val="both"/>
            </w:pPr>
            <w:r>
              <w:t>Л33</w:t>
            </w:r>
          </w:p>
        </w:tc>
        <w:tc>
          <w:tcPr>
            <w:tcW w:w="8390" w:type="dxa"/>
            <w:gridSpan w:val="2"/>
            <w:tcBorders>
              <w:top w:val="nil"/>
              <w:left w:val="nil"/>
              <w:bottom w:val="nil"/>
              <w:right w:val="single" w:sz="4" w:space="0" w:color="auto"/>
            </w:tcBorders>
          </w:tcPr>
          <w:p w:rsidR="00F21E2E" w:rsidRDefault="00F21E2E">
            <w:pPr>
              <w:pStyle w:val="ConsPlusNormal"/>
            </w:pPr>
            <w:r>
              <w:rPr>
                <w:b/>
              </w:rPr>
              <w:t>Лебедев, Матвей Юрьевич.</w:t>
            </w:r>
          </w:p>
          <w:p w:rsidR="00F21E2E" w:rsidRDefault="00F21E2E">
            <w:pPr>
              <w:pStyle w:val="ConsPlusNormal"/>
              <w:ind w:firstLine="283"/>
            </w:pPr>
            <w:r>
              <w:t>Гражданский процесс</w:t>
            </w:r>
            <w:proofErr w:type="gramStart"/>
            <w:r>
              <w:t xml:space="preserve"> :</w:t>
            </w:r>
            <w:proofErr w:type="gramEnd"/>
            <w:r>
              <w:t xml:space="preserve"> учебник для высших и средних специальных учебных заведений / М. Ю. Лебедев. - Москва</w:t>
            </w:r>
            <w:proofErr w:type="gramStart"/>
            <w:r>
              <w:t xml:space="preserve"> :</w:t>
            </w:r>
            <w:proofErr w:type="gramEnd"/>
            <w:r>
              <w:t xml:space="preserve"> </w:t>
            </w:r>
            <w:proofErr w:type="spellStart"/>
            <w:r>
              <w:t>Юрайт</w:t>
            </w:r>
            <w:proofErr w:type="spellEnd"/>
            <w:proofErr w:type="gramStart"/>
            <w:r>
              <w:t xml:space="preserve"> :</w:t>
            </w:r>
            <w:proofErr w:type="gramEnd"/>
            <w:r>
              <w:t xml:space="preserve"> Высшее образование, 2018. - 382 с. - (Основы наук).</w:t>
            </w:r>
          </w:p>
          <w:p w:rsidR="00F21E2E" w:rsidRDefault="00F21E2E">
            <w:pPr>
              <w:pStyle w:val="ConsPlusNormal"/>
              <w:ind w:firstLine="283"/>
              <w:jc w:val="both"/>
            </w:pPr>
            <w:r>
              <w:t>ISBN 978-5-9916-0172-6 (</w:t>
            </w:r>
            <w:proofErr w:type="spellStart"/>
            <w:r>
              <w:t>Юрайт</w:t>
            </w:r>
            <w:proofErr w:type="spellEnd"/>
            <w:r>
              <w:t>). - ISBN 978-5-9692-0556-7 (Высшее образование).</w:t>
            </w:r>
          </w:p>
        </w:tc>
      </w:tr>
      <w:tr w:rsidR="00F21E2E">
        <w:tc>
          <w:tcPr>
            <w:tcW w:w="9070" w:type="dxa"/>
            <w:gridSpan w:val="3"/>
            <w:tcBorders>
              <w:top w:val="nil"/>
              <w:left w:val="single" w:sz="4" w:space="0" w:color="auto"/>
              <w:bottom w:val="nil"/>
              <w:right w:val="single" w:sz="4" w:space="0" w:color="auto"/>
            </w:tcBorders>
          </w:tcPr>
          <w:p w:rsidR="00F21E2E" w:rsidRDefault="00F21E2E">
            <w:pPr>
              <w:pStyle w:val="ConsPlusNormal"/>
              <w:jc w:val="center"/>
            </w:pPr>
            <w:r>
              <w:t>[Аннотация]</w:t>
            </w:r>
          </w:p>
          <w:p w:rsidR="00F21E2E" w:rsidRDefault="00F21E2E">
            <w:pPr>
              <w:pStyle w:val="ConsPlusNormal"/>
            </w:pPr>
          </w:p>
          <w:p w:rsidR="00F21E2E" w:rsidRDefault="00F21E2E">
            <w:pPr>
              <w:pStyle w:val="ConsPlusNormal"/>
              <w:ind w:left="6226"/>
            </w:pPr>
            <w:r>
              <w:lastRenderedPageBreak/>
              <w:t>УДК 347.91/.95(075.8)</w:t>
            </w:r>
          </w:p>
          <w:p w:rsidR="00F21E2E" w:rsidRDefault="00F21E2E">
            <w:pPr>
              <w:pStyle w:val="ConsPlusNormal"/>
              <w:ind w:left="6226"/>
            </w:pPr>
            <w:r>
              <w:t>ББК 67.410я73</w:t>
            </w:r>
          </w:p>
          <w:p w:rsidR="00F21E2E" w:rsidRDefault="00F21E2E">
            <w:pPr>
              <w:pStyle w:val="ConsPlusNormal"/>
            </w:pPr>
          </w:p>
          <w:p w:rsidR="00F21E2E" w:rsidRDefault="00F21E2E">
            <w:pPr>
              <w:pStyle w:val="ConsPlusNormal"/>
            </w:pPr>
          </w:p>
          <w:p w:rsidR="00F21E2E" w:rsidRDefault="00F21E2E">
            <w:pPr>
              <w:pStyle w:val="ConsPlusNormal"/>
            </w:pPr>
          </w:p>
        </w:tc>
      </w:tr>
      <w:tr w:rsidR="00F21E2E">
        <w:tc>
          <w:tcPr>
            <w:tcW w:w="4535" w:type="dxa"/>
            <w:gridSpan w:val="2"/>
            <w:tcBorders>
              <w:top w:val="nil"/>
              <w:left w:val="single" w:sz="4" w:space="0" w:color="auto"/>
              <w:bottom w:val="single" w:sz="4" w:space="0" w:color="auto"/>
              <w:right w:val="nil"/>
            </w:tcBorders>
          </w:tcPr>
          <w:p w:rsidR="00F21E2E" w:rsidRDefault="00F21E2E">
            <w:pPr>
              <w:pStyle w:val="ConsPlusNormal"/>
            </w:pPr>
            <w:r>
              <w:lastRenderedPageBreak/>
              <w:t>ISBN 978-5-9916-0172-6 (</w:t>
            </w:r>
            <w:proofErr w:type="spellStart"/>
            <w:r>
              <w:t>Юрайт</w:t>
            </w:r>
            <w:proofErr w:type="spellEnd"/>
            <w:r>
              <w:t>)</w:t>
            </w:r>
          </w:p>
          <w:p w:rsidR="00F21E2E" w:rsidRDefault="00F21E2E">
            <w:pPr>
              <w:pStyle w:val="ConsPlusNormal"/>
            </w:pPr>
            <w:r>
              <w:t>ISBN 978-5-9692-0556-7 (Высшее образование)</w:t>
            </w:r>
          </w:p>
        </w:tc>
        <w:tc>
          <w:tcPr>
            <w:tcW w:w="4535"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Лебедев М. Ю., 2018</w:t>
            </w:r>
          </w:p>
          <w:p w:rsidR="00F21E2E" w:rsidRDefault="00F21E2E">
            <w:pPr>
              <w:pStyle w:val="ConsPlusNormal"/>
            </w:pPr>
            <w:r>
              <w:rPr>
                <w:noProof/>
                <w:position w:val="-4"/>
              </w:rPr>
              <w:drawing>
                <wp:inline distT="0" distB="0" distL="0" distR="0">
                  <wp:extent cx="161925" cy="1809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 "</w:t>
            </w:r>
            <w:proofErr w:type="spellStart"/>
            <w:r>
              <w:t>Юрайт</w:t>
            </w:r>
            <w:proofErr w:type="spellEnd"/>
            <w:r>
              <w:t>",</w:t>
            </w:r>
          </w:p>
          <w:p w:rsidR="00F21E2E" w:rsidRDefault="00F21E2E">
            <w:pPr>
              <w:pStyle w:val="ConsPlusNormal"/>
              <w:ind w:left="284"/>
            </w:pPr>
            <w:r>
              <w:t>АО "Высшее образование", 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Оборот титульного листа тома многотомного издания,</w:t>
      </w:r>
    </w:p>
    <w:p w:rsidR="00F21E2E" w:rsidRDefault="00F21E2E">
      <w:pPr>
        <w:pStyle w:val="ConsPlusNormal"/>
        <w:jc w:val="center"/>
      </w:pPr>
      <w:proofErr w:type="gramStart"/>
      <w:r>
        <w:rPr>
          <w:b/>
        </w:rPr>
        <w:t>выходящего</w:t>
      </w:r>
      <w:proofErr w:type="gramEnd"/>
      <w:r>
        <w:rPr>
          <w:b/>
        </w:rPr>
        <w:t xml:space="preserve"> в течение нескольких лет</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5443"/>
      </w:tblGrid>
      <w:tr w:rsidR="00F21E2E">
        <w:tc>
          <w:tcPr>
            <w:tcW w:w="9071" w:type="dxa"/>
            <w:gridSpan w:val="3"/>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t>УДК 347.44</w:t>
            </w:r>
          </w:p>
          <w:p w:rsidR="00F21E2E" w:rsidRDefault="00F21E2E">
            <w:pPr>
              <w:pStyle w:val="ConsPlusNormal"/>
            </w:pPr>
            <w:r>
              <w:t>ББК 67.404.2</w:t>
            </w:r>
          </w:p>
          <w:p w:rsidR="00F21E2E" w:rsidRDefault="00F21E2E">
            <w:pPr>
              <w:pStyle w:val="ConsPlusNormal"/>
              <w:ind w:firstLine="567"/>
            </w:pPr>
            <w:r>
              <w:t>Б87</w:t>
            </w:r>
          </w:p>
          <w:p w:rsidR="00F21E2E" w:rsidRDefault="00F21E2E">
            <w:pPr>
              <w:pStyle w:val="ConsPlusNormal"/>
            </w:pPr>
          </w:p>
          <w:p w:rsidR="00F21E2E" w:rsidRDefault="00F21E2E">
            <w:pPr>
              <w:pStyle w:val="ConsPlusNormal"/>
              <w:jc w:val="center"/>
            </w:pPr>
            <w:r>
              <w:t>Издание выходит с 2017 года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tc>
      </w:tr>
      <w:tr w:rsidR="00F21E2E">
        <w:tc>
          <w:tcPr>
            <w:tcW w:w="737" w:type="dxa"/>
            <w:tcBorders>
              <w:top w:val="nil"/>
              <w:left w:val="single" w:sz="4" w:space="0" w:color="auto"/>
              <w:bottom w:val="nil"/>
              <w:right w:val="nil"/>
            </w:tcBorders>
          </w:tcPr>
          <w:p w:rsidR="00F21E2E" w:rsidRDefault="00F21E2E">
            <w:pPr>
              <w:pStyle w:val="ConsPlusNormal"/>
            </w:pPr>
          </w:p>
          <w:p w:rsidR="00F21E2E" w:rsidRDefault="00F21E2E">
            <w:pPr>
              <w:pStyle w:val="ConsPlusNormal"/>
              <w:jc w:val="both"/>
            </w:pPr>
            <w:r>
              <w:t>Б87</w:t>
            </w:r>
          </w:p>
        </w:tc>
        <w:tc>
          <w:tcPr>
            <w:tcW w:w="8334" w:type="dxa"/>
            <w:gridSpan w:val="2"/>
            <w:tcBorders>
              <w:top w:val="nil"/>
              <w:left w:val="nil"/>
              <w:bottom w:val="nil"/>
              <w:right w:val="single" w:sz="4" w:space="0" w:color="auto"/>
            </w:tcBorders>
          </w:tcPr>
          <w:p w:rsidR="00F21E2E" w:rsidRDefault="00F21E2E">
            <w:pPr>
              <w:pStyle w:val="ConsPlusNormal"/>
            </w:pPr>
            <w:r>
              <w:rPr>
                <w:b/>
              </w:rPr>
              <w:t>Брагинский, Михаил Иванович.</w:t>
            </w:r>
          </w:p>
          <w:p w:rsidR="00F21E2E" w:rsidRDefault="00F21E2E">
            <w:pPr>
              <w:pStyle w:val="ConsPlusNormal"/>
              <w:ind w:firstLine="283"/>
            </w:pPr>
            <w:r>
              <w:t>Договорное право</w:t>
            </w:r>
            <w:proofErr w:type="gramStart"/>
            <w:r>
              <w:t xml:space="preserve"> :</w:t>
            </w:r>
            <w:proofErr w:type="gramEnd"/>
            <w:r>
              <w:t xml:space="preserve"> в 5 книгах / М. И. Брагинский, В. В. </w:t>
            </w:r>
            <w:proofErr w:type="spellStart"/>
            <w:r>
              <w:t>Витрянский</w:t>
            </w:r>
            <w:proofErr w:type="spellEnd"/>
            <w:r>
              <w:t>. - Москва</w:t>
            </w:r>
            <w:proofErr w:type="gramStart"/>
            <w:r>
              <w:t xml:space="preserve"> :</w:t>
            </w:r>
            <w:proofErr w:type="gramEnd"/>
            <w:r>
              <w:t xml:space="preserve"> Статут, 2017 - 2018.</w:t>
            </w:r>
          </w:p>
          <w:p w:rsidR="00F21E2E" w:rsidRDefault="00F21E2E">
            <w:pPr>
              <w:pStyle w:val="ConsPlusNormal"/>
              <w:ind w:firstLine="283"/>
            </w:pPr>
            <w:r>
              <w:t>ISBN 978-5-8354-0755-2.</w:t>
            </w:r>
          </w:p>
          <w:p w:rsidR="00F21E2E" w:rsidRDefault="00F21E2E">
            <w:pPr>
              <w:pStyle w:val="ConsPlusNormal"/>
              <w:ind w:firstLine="283"/>
            </w:pPr>
            <w:r>
              <w:t>Книга 5</w:t>
            </w:r>
            <w:proofErr w:type="gramStart"/>
            <w:r>
              <w:t xml:space="preserve"> :</w:t>
            </w:r>
            <w:proofErr w:type="gramEnd"/>
            <w:r>
              <w:t xml:space="preserve"> Договоры о выполнении работ и оказании услуг. - 2018. - 1054 с.</w:t>
            </w:r>
          </w:p>
          <w:p w:rsidR="00F21E2E" w:rsidRDefault="00F21E2E">
            <w:pPr>
              <w:pStyle w:val="ConsPlusNormal"/>
              <w:ind w:firstLine="283"/>
            </w:pPr>
            <w:r>
              <w:t>ISBN 978-5-8354-0751-4.</w:t>
            </w:r>
          </w:p>
        </w:tc>
      </w:tr>
      <w:tr w:rsidR="00F21E2E">
        <w:tc>
          <w:tcPr>
            <w:tcW w:w="9071" w:type="dxa"/>
            <w:gridSpan w:val="3"/>
            <w:tcBorders>
              <w:top w:val="nil"/>
              <w:left w:val="single" w:sz="4" w:space="0" w:color="auto"/>
              <w:bottom w:val="nil"/>
              <w:right w:val="single" w:sz="4" w:space="0" w:color="auto"/>
            </w:tcBorders>
          </w:tcPr>
          <w:p w:rsidR="00F21E2E" w:rsidRDefault="00F21E2E">
            <w:pPr>
              <w:pStyle w:val="ConsPlusNormal"/>
              <w:jc w:val="center"/>
            </w:pPr>
            <w:r>
              <w:t>Аннотация</w:t>
            </w:r>
          </w:p>
          <w:p w:rsidR="00F21E2E" w:rsidRDefault="00F21E2E">
            <w:pPr>
              <w:pStyle w:val="ConsPlusNormal"/>
            </w:pPr>
          </w:p>
          <w:p w:rsidR="00F21E2E" w:rsidRDefault="00F21E2E">
            <w:pPr>
              <w:pStyle w:val="ConsPlusNormal"/>
              <w:ind w:left="6236"/>
              <w:jc w:val="both"/>
            </w:pPr>
            <w:r>
              <w:t>УДК 347.44</w:t>
            </w:r>
          </w:p>
          <w:p w:rsidR="00F21E2E" w:rsidRDefault="00F21E2E">
            <w:pPr>
              <w:pStyle w:val="ConsPlusNormal"/>
              <w:ind w:left="6236"/>
              <w:jc w:val="both"/>
            </w:pPr>
            <w:r>
              <w:t>ББК 67.404.2</w:t>
            </w:r>
          </w:p>
          <w:p w:rsidR="00F21E2E" w:rsidRDefault="00F21E2E">
            <w:pPr>
              <w:pStyle w:val="ConsPlusNormal"/>
            </w:pPr>
          </w:p>
          <w:p w:rsidR="00F21E2E" w:rsidRDefault="00F21E2E">
            <w:pPr>
              <w:pStyle w:val="ConsPlusNormal"/>
            </w:pPr>
          </w:p>
        </w:tc>
      </w:tr>
      <w:tr w:rsidR="00F21E2E">
        <w:tc>
          <w:tcPr>
            <w:tcW w:w="3628" w:type="dxa"/>
            <w:gridSpan w:val="2"/>
            <w:tcBorders>
              <w:top w:val="nil"/>
              <w:left w:val="single" w:sz="4" w:space="0" w:color="auto"/>
              <w:bottom w:val="single" w:sz="4" w:space="0" w:color="auto"/>
              <w:right w:val="nil"/>
            </w:tcBorders>
          </w:tcPr>
          <w:p w:rsidR="00F21E2E" w:rsidRDefault="00F21E2E">
            <w:pPr>
              <w:pStyle w:val="ConsPlusNormal"/>
            </w:pPr>
            <w:r>
              <w:t>ISBN 978-5-8354-0751-4 (кн. 5)</w:t>
            </w:r>
          </w:p>
          <w:p w:rsidR="00F21E2E" w:rsidRDefault="00F21E2E">
            <w:pPr>
              <w:pStyle w:val="ConsPlusNormal"/>
            </w:pPr>
            <w:r>
              <w:t>ISBN 978-5-8354-0755-2</w:t>
            </w:r>
          </w:p>
        </w:tc>
        <w:tc>
          <w:tcPr>
            <w:tcW w:w="5443"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Брагинский М. И., </w:t>
            </w:r>
            <w:proofErr w:type="spellStart"/>
            <w:r>
              <w:t>Витрянский</w:t>
            </w:r>
            <w:proofErr w:type="spellEnd"/>
            <w:r>
              <w:t xml:space="preserve"> В. В., 2018</w:t>
            </w:r>
          </w:p>
          <w:p w:rsidR="00F21E2E" w:rsidRDefault="00F21E2E">
            <w:pPr>
              <w:pStyle w:val="ConsPlusNormal"/>
            </w:pPr>
            <w:r>
              <w:rPr>
                <w:noProof/>
                <w:position w:val="-4"/>
              </w:rPr>
              <w:drawing>
                <wp:inline distT="0" distB="0" distL="0" distR="0">
                  <wp:extent cx="161925" cy="180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 "Издательство "Статут", 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Оборот титульного листа книги с текстовым предупреждением</w:t>
      </w:r>
    </w:p>
    <w:p w:rsidR="00F21E2E" w:rsidRDefault="00F21E2E">
      <w:pPr>
        <w:pStyle w:val="ConsPlusNormal"/>
        <w:jc w:val="center"/>
      </w:pPr>
      <w:r>
        <w:rPr>
          <w:b/>
        </w:rPr>
        <w:t>об ограничении распространения информационной продукции</w:t>
      </w:r>
    </w:p>
    <w:p w:rsidR="00F21E2E" w:rsidRDefault="00F21E2E">
      <w:pPr>
        <w:pStyle w:val="ConsPlusNormal"/>
        <w:jc w:val="center"/>
      </w:pPr>
      <w:r>
        <w:rPr>
          <w:b/>
        </w:rPr>
        <w:t>среди детей</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7"/>
        <w:gridCol w:w="5612"/>
      </w:tblGrid>
      <w:tr w:rsidR="00F21E2E">
        <w:tc>
          <w:tcPr>
            <w:tcW w:w="9069" w:type="dxa"/>
            <w:gridSpan w:val="3"/>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t>УДК 087.5:5</w:t>
            </w:r>
          </w:p>
          <w:p w:rsidR="00F21E2E" w:rsidRDefault="00F21E2E">
            <w:pPr>
              <w:pStyle w:val="ConsPlusNormal"/>
            </w:pPr>
            <w:r>
              <w:t>ББК 20.1</w:t>
            </w:r>
          </w:p>
          <w:p w:rsidR="00F21E2E" w:rsidRDefault="00F21E2E">
            <w:pPr>
              <w:pStyle w:val="ConsPlusNormal"/>
              <w:ind w:firstLine="567"/>
            </w:pPr>
            <w:r>
              <w:t>Г61</w:t>
            </w:r>
          </w:p>
          <w:p w:rsidR="00F21E2E" w:rsidRDefault="00F21E2E">
            <w:pPr>
              <w:pStyle w:val="ConsPlusNormal"/>
            </w:pPr>
          </w:p>
          <w:p w:rsidR="00F21E2E" w:rsidRDefault="00F21E2E">
            <w:pPr>
              <w:pStyle w:val="ConsPlusNormal"/>
              <w:jc w:val="center"/>
            </w:pPr>
            <w:r>
              <w:rPr>
                <w:i/>
              </w:rPr>
              <w:t>Серия основана в 2010 году</w:t>
            </w:r>
          </w:p>
          <w:p w:rsidR="00F21E2E" w:rsidRDefault="00F21E2E">
            <w:pPr>
              <w:pStyle w:val="ConsPlusNormal"/>
            </w:pPr>
          </w:p>
          <w:p w:rsidR="00F21E2E" w:rsidRDefault="00F21E2E">
            <w:pPr>
              <w:pStyle w:val="ConsPlusNormal"/>
              <w:jc w:val="center"/>
            </w:pPr>
            <w:r>
              <w:t xml:space="preserve">Художник П. П. </w:t>
            </w:r>
            <w:proofErr w:type="spellStart"/>
            <w:r>
              <w:t>Пронский</w:t>
            </w:r>
            <w:proofErr w:type="spellEnd"/>
          </w:p>
          <w:p w:rsidR="00F21E2E" w:rsidRDefault="00F21E2E">
            <w:pPr>
              <w:pStyle w:val="ConsPlusNormal"/>
            </w:pPr>
          </w:p>
          <w:p w:rsidR="00F21E2E" w:rsidRDefault="00F21E2E">
            <w:pPr>
              <w:pStyle w:val="ConsPlusNormal"/>
              <w:jc w:val="center"/>
            </w:pPr>
            <w:r>
              <w:lastRenderedPageBreak/>
              <w:t>Для детей старше 12 лет</w:t>
            </w:r>
          </w:p>
          <w:p w:rsidR="00F21E2E" w:rsidRDefault="00F21E2E">
            <w:pPr>
              <w:pStyle w:val="ConsPlusNormal"/>
            </w:pPr>
          </w:p>
          <w:p w:rsidR="00F21E2E" w:rsidRDefault="00F21E2E">
            <w:pPr>
              <w:pStyle w:val="ConsPlusNormal"/>
            </w:pPr>
          </w:p>
          <w:p w:rsidR="00F21E2E" w:rsidRDefault="00F21E2E">
            <w:pPr>
              <w:pStyle w:val="ConsPlusNormal"/>
            </w:pPr>
          </w:p>
        </w:tc>
      </w:tr>
      <w:tr w:rsidR="00F21E2E">
        <w:tc>
          <w:tcPr>
            <w:tcW w:w="680" w:type="dxa"/>
            <w:tcBorders>
              <w:top w:val="nil"/>
              <w:left w:val="single" w:sz="4" w:space="0" w:color="auto"/>
              <w:bottom w:val="nil"/>
              <w:right w:val="nil"/>
            </w:tcBorders>
          </w:tcPr>
          <w:p w:rsidR="00F21E2E" w:rsidRDefault="00F21E2E">
            <w:pPr>
              <w:pStyle w:val="ConsPlusNormal"/>
            </w:pPr>
          </w:p>
          <w:p w:rsidR="00F21E2E" w:rsidRDefault="00F21E2E">
            <w:pPr>
              <w:pStyle w:val="ConsPlusNormal"/>
              <w:jc w:val="both"/>
            </w:pPr>
            <w:r>
              <w:t>Г61</w:t>
            </w:r>
          </w:p>
        </w:tc>
        <w:tc>
          <w:tcPr>
            <w:tcW w:w="8389" w:type="dxa"/>
            <w:gridSpan w:val="2"/>
            <w:tcBorders>
              <w:top w:val="nil"/>
              <w:left w:val="nil"/>
              <w:bottom w:val="nil"/>
              <w:right w:val="single" w:sz="4" w:space="0" w:color="auto"/>
            </w:tcBorders>
          </w:tcPr>
          <w:p w:rsidR="00F21E2E" w:rsidRDefault="00F21E2E">
            <w:pPr>
              <w:pStyle w:val="ConsPlusNormal"/>
            </w:pPr>
            <w:r>
              <w:rPr>
                <w:b/>
              </w:rPr>
              <w:t>Голованов, Николай Петрович.</w:t>
            </w:r>
          </w:p>
          <w:p w:rsidR="00F21E2E" w:rsidRDefault="00F21E2E">
            <w:pPr>
              <w:pStyle w:val="ConsPlusNormal"/>
              <w:ind w:firstLine="283"/>
              <w:jc w:val="both"/>
            </w:pPr>
            <w:r>
              <w:t>Природа и мы</w:t>
            </w:r>
            <w:proofErr w:type="gramStart"/>
            <w:r>
              <w:t xml:space="preserve"> :</w:t>
            </w:r>
            <w:proofErr w:type="gramEnd"/>
            <w:r>
              <w:t xml:space="preserve"> записки натуралиста : для детей старше 12 лет / Н. Голованов ; </w:t>
            </w:r>
            <w:proofErr w:type="spellStart"/>
            <w:r>
              <w:t>худож</w:t>
            </w:r>
            <w:proofErr w:type="spellEnd"/>
            <w:r>
              <w:t xml:space="preserve">. П. П. </w:t>
            </w:r>
            <w:proofErr w:type="spellStart"/>
            <w:r>
              <w:t>Пронский</w:t>
            </w:r>
            <w:proofErr w:type="spellEnd"/>
            <w:r>
              <w:t>. - Ростов-на-Дону</w:t>
            </w:r>
            <w:proofErr w:type="gramStart"/>
            <w:r>
              <w:t xml:space="preserve"> :</w:t>
            </w:r>
            <w:proofErr w:type="gramEnd"/>
            <w:r>
              <w:t xml:space="preserve"> Источник, 2018. - 192 с.</w:t>
            </w:r>
            <w:proofErr w:type="gramStart"/>
            <w:r>
              <w:t xml:space="preserve"> :</w:t>
            </w:r>
            <w:proofErr w:type="gramEnd"/>
            <w:r>
              <w:t xml:space="preserve"> ил. - (Семейное чтение</w:t>
            </w:r>
            <w:proofErr w:type="gramStart"/>
            <w:r>
              <w:t xml:space="preserve"> ;</w:t>
            </w:r>
            <w:proofErr w:type="gramEnd"/>
            <w:r>
              <w:t xml:space="preserve"> </w:t>
            </w:r>
            <w:proofErr w:type="spellStart"/>
            <w:r>
              <w:t>вып</w:t>
            </w:r>
            <w:proofErr w:type="spellEnd"/>
            <w:r>
              <w:t>. 44).</w:t>
            </w:r>
          </w:p>
          <w:p w:rsidR="00F21E2E" w:rsidRDefault="00F21E2E">
            <w:pPr>
              <w:pStyle w:val="ConsPlusNormal"/>
              <w:ind w:firstLine="283"/>
            </w:pPr>
            <w:r>
              <w:t>ISBN 978-5-98999-344-4.</w:t>
            </w:r>
          </w:p>
        </w:tc>
      </w:tr>
      <w:tr w:rsidR="00F21E2E">
        <w:tc>
          <w:tcPr>
            <w:tcW w:w="9069" w:type="dxa"/>
            <w:gridSpan w:val="3"/>
            <w:tcBorders>
              <w:top w:val="nil"/>
              <w:left w:val="single" w:sz="4" w:space="0" w:color="auto"/>
              <w:bottom w:val="nil"/>
              <w:right w:val="single" w:sz="4" w:space="0" w:color="auto"/>
            </w:tcBorders>
          </w:tcPr>
          <w:p w:rsidR="00F21E2E" w:rsidRDefault="00F21E2E">
            <w:pPr>
              <w:pStyle w:val="ConsPlusNormal"/>
              <w:jc w:val="center"/>
            </w:pPr>
            <w:r>
              <w:t>Аннотация</w:t>
            </w:r>
          </w:p>
          <w:p w:rsidR="00F21E2E" w:rsidRDefault="00F21E2E">
            <w:pPr>
              <w:pStyle w:val="ConsPlusNormal"/>
            </w:pPr>
          </w:p>
          <w:p w:rsidR="00F21E2E" w:rsidRDefault="00F21E2E">
            <w:pPr>
              <w:pStyle w:val="ConsPlusNormal"/>
              <w:ind w:left="6792"/>
            </w:pPr>
            <w:r>
              <w:t>УДК 087.5:5</w:t>
            </w:r>
          </w:p>
          <w:p w:rsidR="00F21E2E" w:rsidRDefault="00F21E2E">
            <w:pPr>
              <w:pStyle w:val="ConsPlusNormal"/>
              <w:ind w:left="6792" w:firstLine="284"/>
            </w:pPr>
            <w:r>
              <w:t>ББК 20.1</w:t>
            </w:r>
          </w:p>
          <w:p w:rsidR="00F21E2E" w:rsidRDefault="00F21E2E">
            <w:pPr>
              <w:pStyle w:val="ConsPlusNormal"/>
            </w:pPr>
          </w:p>
          <w:p w:rsidR="00F21E2E" w:rsidRDefault="00F21E2E">
            <w:pPr>
              <w:pStyle w:val="ConsPlusNormal"/>
            </w:pPr>
          </w:p>
        </w:tc>
      </w:tr>
      <w:tr w:rsidR="00F21E2E">
        <w:tc>
          <w:tcPr>
            <w:tcW w:w="3457" w:type="dxa"/>
            <w:gridSpan w:val="2"/>
            <w:tcBorders>
              <w:top w:val="nil"/>
              <w:left w:val="single" w:sz="4" w:space="0" w:color="auto"/>
              <w:bottom w:val="single" w:sz="4" w:space="0" w:color="auto"/>
              <w:right w:val="nil"/>
            </w:tcBorders>
          </w:tcPr>
          <w:p w:rsidR="00F21E2E" w:rsidRDefault="00F21E2E">
            <w:pPr>
              <w:pStyle w:val="ConsPlusNormal"/>
            </w:pPr>
            <w:r>
              <w:t>ISBN 978-5-98999-344-4</w:t>
            </w:r>
          </w:p>
        </w:tc>
        <w:tc>
          <w:tcPr>
            <w:tcW w:w="5612"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Голованов Н. П., 2018</w:t>
            </w:r>
          </w:p>
          <w:p w:rsidR="00F21E2E" w:rsidRDefault="00F21E2E">
            <w:pPr>
              <w:pStyle w:val="ConsPlusNormal"/>
            </w:pPr>
            <w:r>
              <w:rPr>
                <w:noProof/>
                <w:position w:val="-4"/>
              </w:rPr>
              <w:drawing>
                <wp:inline distT="0" distB="0" distL="0" distR="0">
                  <wp:extent cx="161925" cy="1809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w:t>
            </w:r>
            <w:proofErr w:type="spellStart"/>
            <w:r>
              <w:t>Пронский</w:t>
            </w:r>
            <w:proofErr w:type="spellEnd"/>
            <w:r>
              <w:t xml:space="preserve"> П. П., иллюстрации, 2018</w:t>
            </w:r>
          </w:p>
          <w:p w:rsidR="00F21E2E" w:rsidRDefault="00F21E2E">
            <w:pPr>
              <w:pStyle w:val="ConsPlusNormal"/>
            </w:pPr>
            <w:r>
              <w:rPr>
                <w:noProof/>
                <w:position w:val="-4"/>
              </w:rPr>
              <w:drawing>
                <wp:inline distT="0" distB="0" distL="0" distR="0">
                  <wp:extent cx="161925"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 "Источник", 2018</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 xml:space="preserve">Оборот титульного листа книги с </w:t>
      </w:r>
      <w:proofErr w:type="gramStart"/>
      <w:r>
        <w:rPr>
          <w:b/>
        </w:rPr>
        <w:t>размещенными</w:t>
      </w:r>
      <w:proofErr w:type="gramEnd"/>
      <w:r>
        <w:rPr>
          <w:b/>
        </w:rPr>
        <w:t xml:space="preserve"> на нем</w:t>
      </w:r>
    </w:p>
    <w:p w:rsidR="00F21E2E" w:rsidRDefault="00F21E2E">
      <w:pPr>
        <w:pStyle w:val="ConsPlusNormal"/>
        <w:jc w:val="center"/>
      </w:pPr>
      <w:proofErr w:type="spellStart"/>
      <w:r>
        <w:rPr>
          <w:b/>
        </w:rPr>
        <w:t>надвыпускными</w:t>
      </w:r>
      <w:proofErr w:type="spellEnd"/>
      <w:r>
        <w:rPr>
          <w:b/>
        </w:rPr>
        <w:t xml:space="preserve"> и выпускными данными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6235"/>
      </w:tblGrid>
      <w:tr w:rsidR="00F21E2E">
        <w:tc>
          <w:tcPr>
            <w:tcW w:w="9068" w:type="dxa"/>
            <w:gridSpan w:val="3"/>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t>УДК 615.322:581.135.5(035.5)</w:t>
            </w:r>
          </w:p>
          <w:p w:rsidR="00F21E2E" w:rsidRDefault="00F21E2E">
            <w:pPr>
              <w:pStyle w:val="ConsPlusNormal"/>
            </w:pPr>
            <w:r>
              <w:t>ББК 53.52я</w:t>
            </w:r>
            <w:proofErr w:type="gramStart"/>
            <w:r>
              <w:t>2</w:t>
            </w:r>
            <w:proofErr w:type="gramEnd"/>
          </w:p>
          <w:p w:rsidR="00F21E2E" w:rsidRDefault="00F21E2E">
            <w:pPr>
              <w:pStyle w:val="ConsPlusNormal"/>
              <w:ind w:firstLine="567"/>
            </w:pPr>
            <w:r>
              <w:t>Н63</w:t>
            </w:r>
          </w:p>
          <w:p w:rsidR="00F21E2E" w:rsidRDefault="00F21E2E">
            <w:pPr>
              <w:pStyle w:val="ConsPlusNormal"/>
            </w:pPr>
          </w:p>
          <w:p w:rsidR="00F21E2E" w:rsidRDefault="00F21E2E">
            <w:pPr>
              <w:pStyle w:val="ConsPlusNormal"/>
              <w:jc w:val="center"/>
            </w:pPr>
            <w:r>
              <w:t>Рецензент - профессор, доктор медицинских наук. Д. А. Дмитриев</w:t>
            </w:r>
          </w:p>
          <w:p w:rsidR="00F21E2E" w:rsidRDefault="00F21E2E">
            <w:pPr>
              <w:pStyle w:val="ConsPlusNormal"/>
            </w:pPr>
          </w:p>
        </w:tc>
      </w:tr>
      <w:tr w:rsidR="00F21E2E">
        <w:tc>
          <w:tcPr>
            <w:tcW w:w="566" w:type="dxa"/>
            <w:tcBorders>
              <w:top w:val="nil"/>
              <w:left w:val="single" w:sz="4" w:space="0" w:color="auto"/>
              <w:bottom w:val="nil"/>
              <w:right w:val="nil"/>
            </w:tcBorders>
          </w:tcPr>
          <w:p w:rsidR="00F21E2E" w:rsidRDefault="00F21E2E">
            <w:pPr>
              <w:pStyle w:val="ConsPlusNormal"/>
            </w:pPr>
          </w:p>
          <w:p w:rsidR="00F21E2E" w:rsidRDefault="00F21E2E">
            <w:pPr>
              <w:pStyle w:val="ConsPlusNormal"/>
              <w:jc w:val="both"/>
            </w:pPr>
            <w:r>
              <w:t>Н63</w:t>
            </w:r>
          </w:p>
        </w:tc>
        <w:tc>
          <w:tcPr>
            <w:tcW w:w="8502" w:type="dxa"/>
            <w:gridSpan w:val="2"/>
            <w:tcBorders>
              <w:top w:val="nil"/>
              <w:left w:val="nil"/>
              <w:bottom w:val="nil"/>
              <w:right w:val="single" w:sz="4" w:space="0" w:color="auto"/>
            </w:tcBorders>
          </w:tcPr>
          <w:p w:rsidR="00F21E2E" w:rsidRDefault="00F21E2E">
            <w:pPr>
              <w:pStyle w:val="ConsPlusNormal"/>
              <w:ind w:firstLine="283"/>
              <w:jc w:val="both"/>
            </w:pPr>
            <w:r>
              <w:rPr>
                <w:b/>
              </w:rPr>
              <w:t>Николаевский, Василий Викторович.</w:t>
            </w:r>
          </w:p>
          <w:p w:rsidR="00F21E2E" w:rsidRDefault="00F21E2E">
            <w:pPr>
              <w:pStyle w:val="ConsPlusNormal"/>
              <w:ind w:firstLine="283"/>
              <w:jc w:val="both"/>
            </w:pPr>
            <w:r>
              <w:t>Ароматерапия</w:t>
            </w:r>
            <w:proofErr w:type="gramStart"/>
            <w:r>
              <w:t xml:space="preserve"> :</w:t>
            </w:r>
            <w:proofErr w:type="gramEnd"/>
            <w:r>
              <w:t xml:space="preserve"> справочник / В. В. Николаевский. - 3-е изд., доп. - Москва : Медицина, 2018. - 300 с.</w:t>
            </w:r>
          </w:p>
          <w:p w:rsidR="00F21E2E" w:rsidRDefault="00F21E2E">
            <w:pPr>
              <w:pStyle w:val="ConsPlusNormal"/>
              <w:ind w:firstLine="283"/>
              <w:jc w:val="both"/>
            </w:pPr>
            <w:r>
              <w:t>ISBN 978-5-225-04541-8.</w:t>
            </w:r>
          </w:p>
          <w:p w:rsidR="00F21E2E" w:rsidRDefault="00F21E2E">
            <w:pPr>
              <w:pStyle w:val="ConsPlusNormal"/>
            </w:pPr>
          </w:p>
          <w:p w:rsidR="00F21E2E" w:rsidRDefault="00F21E2E">
            <w:pPr>
              <w:pStyle w:val="ConsPlusNormal"/>
              <w:ind w:firstLine="283"/>
              <w:jc w:val="both"/>
            </w:pPr>
            <w:r>
              <w:t>В справочнике кандидата медицинских наук В. В. Николаевского систематизированы сведения о методах, способах ароматерапии. Рассмотрены пути лечения наиболее распространенных заболеваний, описаны лекарственные вещества и приборы, применяющиеся при лечении запахами.</w:t>
            </w:r>
          </w:p>
          <w:p w:rsidR="00F21E2E" w:rsidRDefault="00F21E2E">
            <w:pPr>
              <w:pStyle w:val="ConsPlusNormal"/>
              <w:ind w:firstLine="283"/>
              <w:jc w:val="both"/>
            </w:pPr>
            <w:r>
              <w:t>Адресовано врачам, а также всем читателям, интересующимся нетрадиционными методами лечения.</w:t>
            </w:r>
          </w:p>
          <w:p w:rsidR="00F21E2E" w:rsidRDefault="00F21E2E">
            <w:pPr>
              <w:pStyle w:val="ConsPlusNormal"/>
              <w:ind w:firstLine="283"/>
              <w:jc w:val="both"/>
            </w:pPr>
            <w:r>
              <w:t>Первое издание вышло в 2015 г.</w:t>
            </w:r>
          </w:p>
        </w:tc>
      </w:tr>
      <w:tr w:rsidR="00F21E2E">
        <w:tc>
          <w:tcPr>
            <w:tcW w:w="9068" w:type="dxa"/>
            <w:gridSpan w:val="3"/>
            <w:tcBorders>
              <w:top w:val="nil"/>
              <w:left w:val="single" w:sz="4" w:space="0" w:color="auto"/>
              <w:bottom w:val="nil"/>
              <w:right w:val="single" w:sz="4" w:space="0" w:color="auto"/>
            </w:tcBorders>
          </w:tcPr>
          <w:p w:rsidR="00F21E2E" w:rsidRDefault="00F21E2E">
            <w:pPr>
              <w:pStyle w:val="ConsPlusNormal"/>
              <w:ind w:left="5660"/>
              <w:jc w:val="both"/>
            </w:pPr>
            <w:r>
              <w:t>УДК 615.322:581.135.5(035.5)</w:t>
            </w:r>
          </w:p>
          <w:p w:rsidR="00F21E2E" w:rsidRDefault="00F21E2E">
            <w:pPr>
              <w:pStyle w:val="ConsPlusNormal"/>
              <w:ind w:left="5660"/>
              <w:jc w:val="both"/>
            </w:pPr>
            <w:r>
              <w:t>ББК 53.52я</w:t>
            </w:r>
            <w:proofErr w:type="gramStart"/>
            <w:r>
              <w:t>2</w:t>
            </w:r>
            <w:proofErr w:type="gramEnd"/>
          </w:p>
          <w:p w:rsidR="00F21E2E" w:rsidRDefault="00F21E2E">
            <w:pPr>
              <w:pStyle w:val="ConsPlusNormal"/>
            </w:pPr>
          </w:p>
          <w:p w:rsidR="00F21E2E" w:rsidRDefault="00F21E2E">
            <w:pPr>
              <w:pStyle w:val="ConsPlusNormal"/>
              <w:jc w:val="center"/>
            </w:pPr>
            <w:r>
              <w:rPr>
                <w:noProof/>
              </w:rPr>
              <w:drawing>
                <wp:inline distT="0" distB="0" distL="0" distR="0">
                  <wp:extent cx="3552825" cy="1238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52825" cy="123825"/>
                          </a:xfrm>
                          <a:prstGeom prst="rect">
                            <a:avLst/>
                          </a:prstGeom>
                          <a:noFill/>
                          <a:ln>
                            <a:noFill/>
                          </a:ln>
                        </pic:spPr>
                      </pic:pic>
                    </a:graphicData>
                  </a:graphic>
                </wp:inline>
              </w:drawing>
            </w:r>
          </w:p>
          <w:p w:rsidR="00F21E2E" w:rsidRDefault="00F21E2E">
            <w:pPr>
              <w:pStyle w:val="ConsPlusNormal"/>
            </w:pPr>
          </w:p>
          <w:p w:rsidR="00F21E2E" w:rsidRDefault="00F21E2E">
            <w:pPr>
              <w:pStyle w:val="ConsPlusNormal"/>
              <w:jc w:val="center"/>
            </w:pPr>
            <w:r>
              <w:rPr>
                <w:i/>
              </w:rPr>
              <w:t>Справочное издание</w:t>
            </w:r>
          </w:p>
          <w:p w:rsidR="00F21E2E" w:rsidRDefault="00F21E2E">
            <w:pPr>
              <w:pStyle w:val="ConsPlusNormal"/>
            </w:pPr>
          </w:p>
          <w:p w:rsidR="00F21E2E" w:rsidRDefault="00F21E2E">
            <w:pPr>
              <w:pStyle w:val="ConsPlusNormal"/>
              <w:jc w:val="center"/>
            </w:pPr>
            <w:r>
              <w:rPr>
                <w:b/>
              </w:rPr>
              <w:t>Николаевский</w:t>
            </w:r>
            <w:r>
              <w:t xml:space="preserve"> Василий Викторович</w:t>
            </w:r>
          </w:p>
          <w:p w:rsidR="00F21E2E" w:rsidRDefault="00F21E2E">
            <w:pPr>
              <w:pStyle w:val="ConsPlusNormal"/>
            </w:pPr>
          </w:p>
          <w:p w:rsidR="00F21E2E" w:rsidRDefault="00F21E2E">
            <w:pPr>
              <w:pStyle w:val="ConsPlusNormal"/>
              <w:jc w:val="center"/>
            </w:pPr>
            <w:r>
              <w:t>АРОМАТЕРАПИЯ</w:t>
            </w:r>
          </w:p>
          <w:p w:rsidR="00F21E2E" w:rsidRDefault="00F21E2E">
            <w:pPr>
              <w:pStyle w:val="ConsPlusNormal"/>
            </w:pPr>
          </w:p>
          <w:p w:rsidR="00F21E2E" w:rsidRDefault="00F21E2E">
            <w:pPr>
              <w:pStyle w:val="ConsPlusNormal"/>
              <w:jc w:val="both"/>
            </w:pPr>
            <w:r>
              <w:t xml:space="preserve">Подписано в печать 20.08.2018. Формат 60x90/16. </w:t>
            </w:r>
            <w:proofErr w:type="spellStart"/>
            <w:r>
              <w:t>Усл</w:t>
            </w:r>
            <w:proofErr w:type="spellEnd"/>
            <w:r>
              <w:t xml:space="preserve">. </w:t>
            </w:r>
            <w:proofErr w:type="spellStart"/>
            <w:r>
              <w:t>печ</w:t>
            </w:r>
            <w:proofErr w:type="spellEnd"/>
            <w:r>
              <w:t>. л. 18,81. Тираж 30 000 экз. (1-й з-д 1 - 15000). Заказ 543.</w:t>
            </w:r>
          </w:p>
          <w:p w:rsidR="00F21E2E" w:rsidRDefault="00F21E2E">
            <w:pPr>
              <w:pStyle w:val="ConsPlusNormal"/>
              <w:jc w:val="both"/>
            </w:pPr>
            <w:r>
              <w:t xml:space="preserve">Акционерное общество "Издательство "Медицина". 143156, Москва, </w:t>
            </w:r>
            <w:proofErr w:type="spellStart"/>
            <w:r>
              <w:t>Петроверигский</w:t>
            </w:r>
            <w:proofErr w:type="spellEnd"/>
            <w:r>
              <w:t xml:space="preserve"> пер., 12.</w:t>
            </w:r>
          </w:p>
          <w:p w:rsidR="00F21E2E" w:rsidRDefault="00F21E2E">
            <w:pPr>
              <w:pStyle w:val="ConsPlusNormal"/>
              <w:jc w:val="both"/>
            </w:pPr>
            <w:r>
              <w:lastRenderedPageBreak/>
              <w:t>Акционерное общество "Полиграфист". 132145, Москва, ул. Пустынная, 23.</w:t>
            </w:r>
          </w:p>
          <w:p w:rsidR="00F21E2E" w:rsidRDefault="00F21E2E">
            <w:pPr>
              <w:pStyle w:val="ConsPlusNormal"/>
            </w:pPr>
          </w:p>
        </w:tc>
      </w:tr>
      <w:tr w:rsidR="00F21E2E">
        <w:tc>
          <w:tcPr>
            <w:tcW w:w="2833" w:type="dxa"/>
            <w:gridSpan w:val="2"/>
            <w:tcBorders>
              <w:top w:val="nil"/>
              <w:left w:val="single" w:sz="4" w:space="0" w:color="auto"/>
              <w:bottom w:val="single" w:sz="4" w:space="0" w:color="auto"/>
              <w:right w:val="nil"/>
            </w:tcBorders>
          </w:tcPr>
          <w:p w:rsidR="00F21E2E" w:rsidRDefault="00F21E2E">
            <w:pPr>
              <w:pStyle w:val="ConsPlusNormal"/>
            </w:pPr>
            <w:r>
              <w:lastRenderedPageBreak/>
              <w:t>ISBN 978-5-225-04541-8</w:t>
            </w:r>
          </w:p>
        </w:tc>
        <w:tc>
          <w:tcPr>
            <w:tcW w:w="6235"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Николаевский В. В., 2015</w:t>
            </w:r>
          </w:p>
          <w:p w:rsidR="00F21E2E" w:rsidRDefault="00F21E2E">
            <w:pPr>
              <w:pStyle w:val="ConsPlusNormal"/>
            </w:pPr>
            <w:r>
              <w:rPr>
                <w:noProof/>
                <w:position w:val="-4"/>
              </w:rPr>
              <w:drawing>
                <wp:inline distT="0" distB="0" distL="0" distR="0">
                  <wp:extent cx="161925"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w:t>
            </w:r>
            <w:proofErr w:type="gramStart"/>
            <w:r>
              <w:t>Николаевский</w:t>
            </w:r>
            <w:proofErr w:type="gramEnd"/>
            <w:r>
              <w:t xml:space="preserve"> В. В., 2018, с изменениями</w:t>
            </w:r>
          </w:p>
          <w:p w:rsidR="00F21E2E" w:rsidRDefault="00F21E2E">
            <w:pPr>
              <w:pStyle w:val="ConsPlusNormal"/>
            </w:pPr>
            <w:r>
              <w:rPr>
                <w:noProof/>
                <w:position w:val="-4"/>
              </w:rPr>
              <w:drawing>
                <wp:inline distT="0" distB="0" distL="0" distR="0">
                  <wp:extent cx="161925" cy="1809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АО "Издательство "Медицина", 2018</w:t>
            </w: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 трех соавторов</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Учебное издание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proofErr w:type="spellStart"/>
            <w:r>
              <w:rPr>
                <w:b/>
              </w:rPr>
              <w:t>Кузык</w:t>
            </w:r>
            <w:proofErr w:type="spellEnd"/>
            <w:r>
              <w:t xml:space="preserve"> Борис Николаевич, </w:t>
            </w:r>
            <w:proofErr w:type="spellStart"/>
            <w:r>
              <w:rPr>
                <w:b/>
              </w:rPr>
              <w:t>Яковец</w:t>
            </w:r>
            <w:proofErr w:type="spellEnd"/>
            <w:r>
              <w:t xml:space="preserve"> Юрий Владимирович,</w:t>
            </w:r>
          </w:p>
          <w:p w:rsidR="00F21E2E" w:rsidRDefault="00F21E2E">
            <w:pPr>
              <w:pStyle w:val="ConsPlusNormal"/>
              <w:jc w:val="center"/>
            </w:pPr>
            <w:proofErr w:type="spellStart"/>
            <w:r>
              <w:rPr>
                <w:b/>
              </w:rPr>
              <w:t>Кушлин</w:t>
            </w:r>
            <w:proofErr w:type="spellEnd"/>
            <w:r>
              <w:t xml:space="preserve"> Владимир Иванович</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ПРОГНОЗИРОВАНИЕ, СТРАТЕГИЧЕСКОЕ</w:t>
            </w:r>
          </w:p>
          <w:p w:rsidR="00F21E2E" w:rsidRDefault="00F21E2E">
            <w:pPr>
              <w:pStyle w:val="ConsPlusNormal"/>
              <w:jc w:val="center"/>
            </w:pPr>
            <w:r>
              <w:t>ПЛАНИРОВАНИЕ И НАЦИОНАЛЬНОЕ ПРОГРАММИРОВАНИЕ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both"/>
            </w:pPr>
            <w:r>
              <w:t xml:space="preserve">Подписано в печать 12.01.2018. Формат 60x90 1/16. </w:t>
            </w:r>
            <w:proofErr w:type="spellStart"/>
            <w:r>
              <w:t>Усл</w:t>
            </w:r>
            <w:proofErr w:type="spellEnd"/>
            <w:r>
              <w:t xml:space="preserve">. </w:t>
            </w:r>
            <w:proofErr w:type="spellStart"/>
            <w:r>
              <w:t>печ</w:t>
            </w:r>
            <w:proofErr w:type="spellEnd"/>
            <w:r>
              <w:t>. л. 25,25. Тираж 5 000 экз. Заказ 421.</w:t>
            </w:r>
          </w:p>
          <w:p w:rsidR="00F21E2E" w:rsidRDefault="00F21E2E">
            <w:pPr>
              <w:pStyle w:val="ConsPlusNormal"/>
            </w:pPr>
          </w:p>
          <w:p w:rsidR="00F21E2E" w:rsidRDefault="00F21E2E">
            <w:pPr>
              <w:pStyle w:val="ConsPlusNormal"/>
              <w:jc w:val="both"/>
            </w:pPr>
            <w:r>
              <w:t xml:space="preserve">Акционерное общество "Издательство "Экономика". 123995, Москва, </w:t>
            </w:r>
            <w:proofErr w:type="spellStart"/>
            <w:r>
              <w:t>Бережковская</w:t>
            </w:r>
            <w:proofErr w:type="spellEnd"/>
            <w:r>
              <w:t xml:space="preserve"> набережная, д 6., www.economizdat.ru</w:t>
            </w:r>
          </w:p>
          <w:p w:rsidR="00F21E2E" w:rsidRDefault="00F21E2E">
            <w:pPr>
              <w:pStyle w:val="ConsPlusNormal"/>
              <w:jc w:val="both"/>
            </w:pPr>
            <w:r>
              <w:t>Акционерное общество "Полиграфические услуги". 143564, Москва, ул. Ростовская, 11.</w:t>
            </w:r>
          </w:p>
          <w:p w:rsidR="00F21E2E" w:rsidRDefault="00F21E2E">
            <w:pPr>
              <w:pStyle w:val="ConsPlusNormal"/>
            </w:pP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w:t>
      </w:r>
    </w:p>
    <w:p w:rsidR="00F21E2E" w:rsidRDefault="00F21E2E">
      <w:pPr>
        <w:pStyle w:val="ConsPlusNormal"/>
        <w:jc w:val="center"/>
      </w:pPr>
      <w:proofErr w:type="gramStart"/>
      <w:r>
        <w:rPr>
          <w:b/>
        </w:rPr>
        <w:t>четырех соавторов, вышедшей в серии</w:t>
      </w:r>
      <w:proofErr w:type="gramEnd"/>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t>Научное издание</w:t>
            </w:r>
          </w:p>
          <w:p w:rsidR="00F21E2E" w:rsidRDefault="00F21E2E">
            <w:pPr>
              <w:pStyle w:val="ConsPlusNormal"/>
            </w:pPr>
          </w:p>
          <w:p w:rsidR="00F21E2E" w:rsidRDefault="00F21E2E">
            <w:pPr>
              <w:pStyle w:val="ConsPlusNormal"/>
              <w:jc w:val="center"/>
            </w:pPr>
            <w:r>
              <w:rPr>
                <w:i/>
              </w:rPr>
              <w:t>Высшая школа менеджмента</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proofErr w:type="spellStart"/>
            <w:r>
              <w:rPr>
                <w:b/>
              </w:rPr>
              <w:t>Шеметов</w:t>
            </w:r>
            <w:proofErr w:type="spellEnd"/>
            <w:r>
              <w:t xml:space="preserve"> Павел Владимирович, </w:t>
            </w:r>
            <w:proofErr w:type="spellStart"/>
            <w:r>
              <w:rPr>
                <w:b/>
              </w:rPr>
              <w:t>Радионов</w:t>
            </w:r>
            <w:proofErr w:type="spellEnd"/>
            <w:r>
              <w:t xml:space="preserve"> Валерий Васильевич,</w:t>
            </w:r>
          </w:p>
          <w:p w:rsidR="00F21E2E" w:rsidRDefault="00F21E2E">
            <w:pPr>
              <w:pStyle w:val="ConsPlusNormal"/>
              <w:jc w:val="center"/>
            </w:pPr>
            <w:r>
              <w:rPr>
                <w:b/>
              </w:rPr>
              <w:t>Чередникова</w:t>
            </w:r>
            <w:r>
              <w:t xml:space="preserve"> Людмила Евгеньевна и др.</w:t>
            </w:r>
          </w:p>
          <w:p w:rsidR="00F21E2E" w:rsidRDefault="00F21E2E">
            <w:pPr>
              <w:pStyle w:val="ConsPlusNormal"/>
            </w:pPr>
          </w:p>
          <w:p w:rsidR="00F21E2E" w:rsidRDefault="00F21E2E">
            <w:pPr>
              <w:pStyle w:val="ConsPlusNormal"/>
            </w:pPr>
          </w:p>
          <w:p w:rsidR="00F21E2E" w:rsidRDefault="00F21E2E">
            <w:pPr>
              <w:pStyle w:val="ConsPlusNormal"/>
              <w:jc w:val="center"/>
            </w:pPr>
            <w:r>
              <w:t>УПРАВЛЕНЧЕСКИЕ РЕШЕНИЯ</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 xml:space="preserve">Подписано в печать 15.01.2018. Формат 60x90/16. </w:t>
            </w:r>
            <w:proofErr w:type="spellStart"/>
            <w:r>
              <w:t>Усл</w:t>
            </w:r>
            <w:proofErr w:type="spellEnd"/>
            <w:r>
              <w:t xml:space="preserve">. </w:t>
            </w:r>
            <w:proofErr w:type="spellStart"/>
            <w:r>
              <w:t>печ</w:t>
            </w:r>
            <w:proofErr w:type="spellEnd"/>
            <w:r>
              <w:t>. л. 17,81. Печать по требованию. Заказ 125.</w:t>
            </w:r>
          </w:p>
          <w:p w:rsidR="00F21E2E" w:rsidRDefault="00F21E2E">
            <w:pPr>
              <w:pStyle w:val="ConsPlusNormal"/>
            </w:pPr>
          </w:p>
          <w:p w:rsidR="00F21E2E" w:rsidRDefault="00F21E2E">
            <w:pPr>
              <w:pStyle w:val="ConsPlusNormal"/>
            </w:pPr>
            <w:r>
              <w:t>Акционерное общество "Издательство "Омега-Л". 111123, Москва, Шоссе Энтузиастов, д. 56, www.omega-l.ru.</w:t>
            </w:r>
          </w:p>
          <w:p w:rsidR="00F21E2E" w:rsidRDefault="00F21E2E">
            <w:pPr>
              <w:pStyle w:val="ConsPlusNormal"/>
            </w:pPr>
            <w:r>
              <w:t>Акционерное общество "Печать+". 165111, Москва, 2-я Парковая ул., 2.</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 подготовленной</w:t>
      </w:r>
    </w:p>
    <w:p w:rsidR="00F21E2E" w:rsidRDefault="00F21E2E">
      <w:pPr>
        <w:pStyle w:val="ConsPlusNormal"/>
        <w:jc w:val="center"/>
      </w:pPr>
      <w:r>
        <w:rPr>
          <w:b/>
        </w:rPr>
        <w:t>двумя составителями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Литературно-художественное издание</w:t>
            </w:r>
          </w:p>
          <w:p w:rsidR="00F21E2E" w:rsidRDefault="00F21E2E">
            <w:pPr>
              <w:pStyle w:val="ConsPlusNormal"/>
            </w:pPr>
          </w:p>
          <w:p w:rsidR="00F21E2E" w:rsidRDefault="00F21E2E">
            <w:pPr>
              <w:pStyle w:val="ConsPlusNormal"/>
            </w:pPr>
          </w:p>
          <w:p w:rsidR="00F21E2E" w:rsidRDefault="00F21E2E">
            <w:pPr>
              <w:pStyle w:val="ConsPlusNormal"/>
              <w:jc w:val="center"/>
            </w:pPr>
            <w:r>
              <w:rPr>
                <w:b/>
              </w:rPr>
              <w:t>Пушкин</w:t>
            </w:r>
            <w:r>
              <w:t xml:space="preserve"> Александр Сергеевич</w:t>
            </w:r>
          </w:p>
          <w:p w:rsidR="00F21E2E" w:rsidRDefault="00F21E2E">
            <w:pPr>
              <w:pStyle w:val="ConsPlusNormal"/>
            </w:pPr>
          </w:p>
          <w:p w:rsidR="00F21E2E" w:rsidRDefault="00F21E2E">
            <w:pPr>
              <w:pStyle w:val="ConsPlusNormal"/>
              <w:jc w:val="center"/>
            </w:pPr>
            <w:r>
              <w:t>ИЗБРАННОЕ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Составители:</w:t>
            </w:r>
          </w:p>
          <w:p w:rsidR="00F21E2E" w:rsidRDefault="00F21E2E">
            <w:pPr>
              <w:pStyle w:val="ConsPlusNormal"/>
              <w:jc w:val="center"/>
            </w:pPr>
            <w:r>
              <w:rPr>
                <w:b/>
              </w:rPr>
              <w:t>Быкова</w:t>
            </w:r>
            <w:r>
              <w:t xml:space="preserve"> Надежда Ивановна, </w:t>
            </w:r>
            <w:r>
              <w:rPr>
                <w:b/>
              </w:rPr>
              <w:t>Коготков</w:t>
            </w:r>
            <w:r>
              <w:t xml:space="preserve"> Андрей Степанович</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 xml:space="preserve">Подписано в печать 30.01.2018. Формат 60x90/16. </w:t>
            </w:r>
            <w:proofErr w:type="spellStart"/>
            <w:r>
              <w:t>Усл</w:t>
            </w:r>
            <w:proofErr w:type="spellEnd"/>
            <w:r>
              <w:t xml:space="preserve">. </w:t>
            </w:r>
            <w:proofErr w:type="spellStart"/>
            <w:r>
              <w:t>печ</w:t>
            </w:r>
            <w:proofErr w:type="spellEnd"/>
            <w:r>
              <w:t>. л. 17,83. Тираж 5 000 экз. Заказ 322.</w:t>
            </w:r>
          </w:p>
          <w:p w:rsidR="00F21E2E" w:rsidRDefault="00F21E2E">
            <w:pPr>
              <w:pStyle w:val="ConsPlusNormal"/>
            </w:pPr>
          </w:p>
          <w:p w:rsidR="00F21E2E" w:rsidRDefault="00F21E2E">
            <w:pPr>
              <w:pStyle w:val="ConsPlusNormal"/>
            </w:pPr>
            <w:proofErr w:type="gramStart"/>
            <w:r>
              <w:t>Индивидуальный предприниматель А. И. Тарасов. 183445, Мурманск, ул. Угольная, 9, кв. 45, tarasov1984@mail.ru.</w:t>
            </w:r>
            <w:proofErr w:type="gramEnd"/>
          </w:p>
          <w:p w:rsidR="00F21E2E" w:rsidRDefault="00F21E2E">
            <w:pPr>
              <w:pStyle w:val="ConsPlusNormal"/>
            </w:pPr>
            <w:r>
              <w:t>Акционерное общество "Типография N 3". 183576, Мурманск, ул. Морская, 6.</w:t>
            </w:r>
          </w:p>
          <w:p w:rsidR="00F21E2E" w:rsidRDefault="00F21E2E">
            <w:pPr>
              <w:pStyle w:val="ConsPlusNormal"/>
            </w:pP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 подготовленной</w:t>
      </w:r>
    </w:p>
    <w:p w:rsidR="00F21E2E" w:rsidRDefault="00F21E2E">
      <w:pPr>
        <w:pStyle w:val="ConsPlusNormal"/>
        <w:jc w:val="center"/>
      </w:pPr>
      <w:r>
        <w:rPr>
          <w:b/>
        </w:rPr>
        <w:t>четырьмя составителями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21E2E">
        <w:tc>
          <w:tcPr>
            <w:tcW w:w="9070"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Научное издание</w:t>
            </w:r>
          </w:p>
          <w:p w:rsidR="00F21E2E" w:rsidRDefault="00F21E2E">
            <w:pPr>
              <w:pStyle w:val="ConsPlusNormal"/>
            </w:pPr>
          </w:p>
          <w:p w:rsidR="00F21E2E" w:rsidRDefault="00F21E2E">
            <w:pPr>
              <w:pStyle w:val="ConsPlusNormal"/>
            </w:pPr>
          </w:p>
          <w:p w:rsidR="00F21E2E" w:rsidRDefault="00F21E2E">
            <w:pPr>
              <w:pStyle w:val="ConsPlusNormal"/>
              <w:jc w:val="center"/>
            </w:pPr>
            <w:r>
              <w:t>ИЗ ИСТОРИИ РУССКО-ЯПОНСКОЙ ВОЙНЫ 1904 - 1905 гг. ПОРТ-АРТУР</w:t>
            </w:r>
          </w:p>
          <w:p w:rsidR="00F21E2E" w:rsidRDefault="00F21E2E">
            <w:pPr>
              <w:pStyle w:val="ConsPlusNormal"/>
            </w:pPr>
          </w:p>
          <w:p w:rsidR="00F21E2E" w:rsidRDefault="00F21E2E">
            <w:pPr>
              <w:pStyle w:val="ConsPlusNormal"/>
              <w:jc w:val="center"/>
            </w:pPr>
            <w:r>
              <w:t>Том 2</w:t>
            </w:r>
          </w:p>
          <w:p w:rsidR="00F21E2E" w:rsidRDefault="00F21E2E">
            <w:pPr>
              <w:pStyle w:val="ConsPlusNormal"/>
            </w:pPr>
          </w:p>
          <w:p w:rsidR="00F21E2E" w:rsidRDefault="00F21E2E">
            <w:pPr>
              <w:pStyle w:val="ConsPlusNormal"/>
              <w:jc w:val="center"/>
            </w:pPr>
            <w:r>
              <w:t>ВОСПОМИНАНИЯ УЧАСТНИКОВ</w:t>
            </w:r>
          </w:p>
          <w:p w:rsidR="00F21E2E" w:rsidRDefault="00F21E2E">
            <w:pPr>
              <w:pStyle w:val="ConsPlusNormal"/>
            </w:pPr>
          </w:p>
          <w:p w:rsidR="00F21E2E" w:rsidRDefault="00F21E2E">
            <w:pPr>
              <w:pStyle w:val="ConsPlusNormal"/>
            </w:pPr>
          </w:p>
          <w:p w:rsidR="00F21E2E" w:rsidRDefault="00F21E2E">
            <w:pPr>
              <w:pStyle w:val="ConsPlusNormal"/>
              <w:jc w:val="center"/>
            </w:pPr>
            <w:r>
              <w:t xml:space="preserve">Составители: </w:t>
            </w:r>
            <w:r>
              <w:rPr>
                <w:b/>
              </w:rPr>
              <w:t>Карпеев</w:t>
            </w:r>
            <w:r>
              <w:t xml:space="preserve"> Иван Васильевич,</w:t>
            </w:r>
          </w:p>
          <w:p w:rsidR="00F21E2E" w:rsidRDefault="00F21E2E">
            <w:pPr>
              <w:pStyle w:val="ConsPlusNormal"/>
              <w:jc w:val="center"/>
            </w:pPr>
            <w:r>
              <w:rPr>
                <w:b/>
              </w:rPr>
              <w:lastRenderedPageBreak/>
              <w:t>Захаров</w:t>
            </w:r>
            <w:r>
              <w:t xml:space="preserve"> Михаил Васильевич, </w:t>
            </w:r>
            <w:proofErr w:type="spellStart"/>
            <w:r>
              <w:rPr>
                <w:b/>
              </w:rPr>
              <w:t>Солодкина</w:t>
            </w:r>
            <w:proofErr w:type="spellEnd"/>
            <w:r>
              <w:t xml:space="preserve"> Татьяна Ивановна и др.</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 xml:space="preserve">Подписано в печать 02.02.2018. Формат 60x90 1/16. </w:t>
            </w:r>
            <w:proofErr w:type="spellStart"/>
            <w:r>
              <w:t>Усл</w:t>
            </w:r>
            <w:proofErr w:type="spellEnd"/>
            <w:r>
              <w:t xml:space="preserve">. </w:t>
            </w:r>
            <w:proofErr w:type="spellStart"/>
            <w:r>
              <w:t>печ</w:t>
            </w:r>
            <w:proofErr w:type="spellEnd"/>
            <w:r>
              <w:t>. л. 53,06. Тираж 1000 экз. Заказ 24.</w:t>
            </w:r>
          </w:p>
          <w:p w:rsidR="00F21E2E" w:rsidRDefault="00F21E2E">
            <w:pPr>
              <w:pStyle w:val="ConsPlusNormal"/>
            </w:pPr>
            <w:r>
              <w:t xml:space="preserve">Акционерное общество "Издательство "Древлехранилище". 119992, Москва, Б. </w:t>
            </w:r>
            <w:proofErr w:type="spellStart"/>
            <w:r>
              <w:t>Пироговская</w:t>
            </w:r>
            <w:proofErr w:type="spellEnd"/>
            <w:r>
              <w:t xml:space="preserve"> ул., 17, к. 1, ком. 2</w:t>
            </w:r>
          </w:p>
          <w:p w:rsidR="00F21E2E" w:rsidRDefault="00F21E2E">
            <w:pPr>
              <w:pStyle w:val="ConsPlusNormal"/>
            </w:pPr>
            <w:r>
              <w:t>Акционерное общество "Печатник". 117394, Москва, ул. Архитектора Власова, д. 45, www.pe4.ru, info@pe4.ru.</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 xml:space="preserve">Концевая титульная страница, на которой </w:t>
      </w:r>
      <w:proofErr w:type="gramStart"/>
      <w:r>
        <w:rPr>
          <w:b/>
        </w:rPr>
        <w:t>размещены</w:t>
      </w:r>
      <w:proofErr w:type="gramEnd"/>
    </w:p>
    <w:p w:rsidR="00F21E2E" w:rsidRDefault="00F21E2E">
      <w:pPr>
        <w:pStyle w:val="ConsPlusNormal"/>
        <w:jc w:val="center"/>
      </w:pPr>
      <w:r>
        <w:rPr>
          <w:b/>
        </w:rPr>
        <w:t>выходные сведения оборота титульного листа книги</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5725"/>
      </w:tblGrid>
      <w:tr w:rsidR="00F21E2E">
        <w:tc>
          <w:tcPr>
            <w:tcW w:w="9069" w:type="dxa"/>
            <w:gridSpan w:val="2"/>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rPr>
                <w:i/>
              </w:rPr>
              <w:t>Литературно-художественное издание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proofErr w:type="gramStart"/>
            <w:r>
              <w:t>КОТОФЕЙ</w:t>
            </w:r>
            <w:proofErr w:type="gramEnd"/>
            <w:r>
              <w:t xml:space="preserve"> ИВАНОВИЧ</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 xml:space="preserve">Подписано в печать 03.02.2018. Формат 60x90 1/8. </w:t>
            </w:r>
            <w:proofErr w:type="spellStart"/>
            <w:r>
              <w:t>Усл</w:t>
            </w:r>
            <w:proofErr w:type="spellEnd"/>
            <w:r>
              <w:t xml:space="preserve">. </w:t>
            </w:r>
            <w:proofErr w:type="spellStart"/>
            <w:r>
              <w:t>печ</w:t>
            </w:r>
            <w:proofErr w:type="spellEnd"/>
            <w:r>
              <w:t>. л. 3, 21. Тираж 7 000 экз. Заказ 19.</w:t>
            </w:r>
          </w:p>
          <w:p w:rsidR="00F21E2E" w:rsidRDefault="00F21E2E">
            <w:pPr>
              <w:pStyle w:val="ConsPlusNormal"/>
            </w:pPr>
            <w:r>
              <w:t>Издательство "</w:t>
            </w:r>
            <w:proofErr w:type="spellStart"/>
            <w:r>
              <w:t>Эксмо</w:t>
            </w:r>
            <w:proofErr w:type="spellEnd"/>
            <w:r>
              <w:t>". 123308, Москва, ул. Зорге, 1, www.eksmo.ru.</w:t>
            </w:r>
          </w:p>
          <w:p w:rsidR="00F21E2E" w:rsidRDefault="00F21E2E">
            <w:pPr>
              <w:pStyle w:val="ConsPlusNormal"/>
            </w:pPr>
            <w:r>
              <w:t>Акционерное общество "Первая Образцовая типография" филиал "Ульяновский Дом печати". 432980, Ульяновск, ул. Гончарова, 14.</w:t>
            </w:r>
          </w:p>
          <w:p w:rsidR="00F21E2E" w:rsidRDefault="00F21E2E">
            <w:pPr>
              <w:pStyle w:val="ConsPlusNormal"/>
              <w:jc w:val="center"/>
            </w:pPr>
            <w:r>
              <w:t>___</w:t>
            </w:r>
          </w:p>
          <w:p w:rsidR="00F21E2E" w:rsidRDefault="00F21E2E">
            <w:pPr>
              <w:pStyle w:val="ConsPlusNormal"/>
            </w:pPr>
          </w:p>
          <w:p w:rsidR="00F21E2E" w:rsidRDefault="00F21E2E">
            <w:pPr>
              <w:pStyle w:val="ConsPlusNormal"/>
            </w:pPr>
          </w:p>
          <w:p w:rsidR="00F21E2E" w:rsidRDefault="00F21E2E">
            <w:pPr>
              <w:pStyle w:val="ConsPlusNormal"/>
            </w:pPr>
            <w:r>
              <w:t>УДК 821.161.1-93</w:t>
            </w:r>
          </w:p>
          <w:p w:rsidR="00F21E2E" w:rsidRDefault="00F21E2E">
            <w:pPr>
              <w:pStyle w:val="ConsPlusNormal"/>
            </w:pPr>
            <w:r>
              <w:t>ББК 84(2=411.2)1-44</w:t>
            </w:r>
          </w:p>
          <w:p w:rsidR="00F21E2E" w:rsidRDefault="00F21E2E">
            <w:pPr>
              <w:pStyle w:val="ConsPlusNormal"/>
              <w:ind w:firstLine="567"/>
            </w:pPr>
            <w:r>
              <w:t>К73</w:t>
            </w:r>
          </w:p>
          <w:p w:rsidR="00F21E2E" w:rsidRDefault="00F21E2E">
            <w:pPr>
              <w:pStyle w:val="ConsPlusNormal"/>
            </w:pPr>
          </w:p>
        </w:tc>
      </w:tr>
      <w:tr w:rsidR="00F21E2E">
        <w:tc>
          <w:tcPr>
            <w:tcW w:w="3344" w:type="dxa"/>
            <w:tcBorders>
              <w:top w:val="nil"/>
              <w:left w:val="single" w:sz="4" w:space="0" w:color="auto"/>
              <w:bottom w:val="single" w:sz="4" w:space="0" w:color="auto"/>
              <w:right w:val="nil"/>
            </w:tcBorders>
          </w:tcPr>
          <w:p w:rsidR="00F21E2E" w:rsidRDefault="00F21E2E">
            <w:pPr>
              <w:pStyle w:val="ConsPlusNormal"/>
            </w:pPr>
            <w:r>
              <w:t>ISBN 978-5-699-17502-4</w:t>
            </w:r>
          </w:p>
        </w:tc>
        <w:tc>
          <w:tcPr>
            <w:tcW w:w="5725" w:type="dxa"/>
            <w:tcBorders>
              <w:top w:val="nil"/>
              <w:left w:val="nil"/>
              <w:bottom w:val="single" w:sz="4" w:space="0" w:color="auto"/>
              <w:right w:val="single" w:sz="4" w:space="0" w:color="auto"/>
            </w:tcBorders>
          </w:tcPr>
          <w:p w:rsidR="00F21E2E" w:rsidRDefault="00F21E2E">
            <w:pPr>
              <w:pStyle w:val="ConsPlusNormal"/>
            </w:pPr>
            <w:r>
              <w:rPr>
                <w:noProof/>
                <w:position w:val="-4"/>
              </w:rPr>
              <w:drawing>
                <wp:inline distT="0" distB="0" distL="0" distR="0">
                  <wp:extent cx="161925" cy="1809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w:t>
            </w:r>
            <w:proofErr w:type="spellStart"/>
            <w:r>
              <w:t>Басюбин</w:t>
            </w:r>
            <w:proofErr w:type="spellEnd"/>
            <w:r>
              <w:t xml:space="preserve"> А. М., иллюстрации, 2018</w:t>
            </w:r>
          </w:p>
          <w:p w:rsidR="00F21E2E" w:rsidRDefault="00F21E2E">
            <w:pPr>
              <w:pStyle w:val="ConsPlusNormal"/>
            </w:pPr>
            <w:r>
              <w:rPr>
                <w:noProof/>
                <w:position w:val="-4"/>
              </w:rPr>
              <w:drawing>
                <wp:inline distT="0" distB="0" distL="0" distR="0">
                  <wp:extent cx="161925" cy="1809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Оформление. Издательство "</w:t>
            </w:r>
            <w:proofErr w:type="spellStart"/>
            <w:r>
              <w:t>Эксмо</w:t>
            </w:r>
            <w:proofErr w:type="spellEnd"/>
            <w:r>
              <w:t>", 2018</w:t>
            </w: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 на нерусском языке</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21E2E">
        <w:tc>
          <w:tcPr>
            <w:tcW w:w="9071"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Литературно-художественное издание</w:t>
            </w:r>
          </w:p>
          <w:p w:rsidR="00F21E2E" w:rsidRDefault="00F21E2E">
            <w:pPr>
              <w:pStyle w:val="ConsPlusNormal"/>
            </w:pPr>
          </w:p>
          <w:p w:rsidR="00F21E2E" w:rsidRDefault="00F21E2E">
            <w:pPr>
              <w:pStyle w:val="ConsPlusNormal"/>
              <w:jc w:val="center"/>
            </w:pPr>
            <w:proofErr w:type="spellStart"/>
            <w:r>
              <w:rPr>
                <w:b/>
              </w:rPr>
              <w:t>Шарифуллина</w:t>
            </w:r>
            <w:proofErr w:type="spellEnd"/>
            <w:r>
              <w:t xml:space="preserve"> Эльмира </w:t>
            </w:r>
            <w:proofErr w:type="spellStart"/>
            <w:r>
              <w:t>Мухаметовна</w:t>
            </w:r>
            <w:proofErr w:type="spellEnd"/>
          </w:p>
          <w:p w:rsidR="00F21E2E" w:rsidRDefault="00F21E2E">
            <w:pPr>
              <w:pStyle w:val="ConsPlusNormal"/>
            </w:pPr>
          </w:p>
          <w:p w:rsidR="00F21E2E" w:rsidRDefault="00F21E2E">
            <w:pPr>
              <w:pStyle w:val="ConsPlusNormal"/>
              <w:jc w:val="center"/>
            </w:pPr>
            <w:r>
              <w:t>ЗОЛОТАЯ РЫБКА</w:t>
            </w:r>
          </w:p>
          <w:p w:rsidR="00F21E2E" w:rsidRDefault="00F21E2E">
            <w:pPr>
              <w:pStyle w:val="ConsPlusNormal"/>
            </w:pPr>
          </w:p>
          <w:p w:rsidR="00F21E2E" w:rsidRDefault="00F21E2E">
            <w:pPr>
              <w:pStyle w:val="ConsPlusNormal"/>
              <w:jc w:val="center"/>
            </w:pPr>
            <w:r>
              <w:t>Сказки</w:t>
            </w:r>
          </w:p>
          <w:p w:rsidR="00F21E2E" w:rsidRDefault="00F21E2E">
            <w:pPr>
              <w:pStyle w:val="ConsPlusNormal"/>
            </w:pPr>
          </w:p>
          <w:p w:rsidR="00F21E2E" w:rsidRDefault="00F21E2E">
            <w:pPr>
              <w:pStyle w:val="ConsPlusNormal"/>
              <w:jc w:val="center"/>
            </w:pPr>
            <w:r>
              <w:t>Казань, "</w:t>
            </w:r>
            <w:proofErr w:type="spellStart"/>
            <w:r>
              <w:t>Магариф</w:t>
            </w:r>
            <w:proofErr w:type="spellEnd"/>
            <w:r>
              <w:t>", 2018</w:t>
            </w:r>
          </w:p>
          <w:p w:rsidR="00F21E2E" w:rsidRDefault="00F21E2E">
            <w:pPr>
              <w:pStyle w:val="ConsPlusNormal"/>
            </w:pPr>
          </w:p>
          <w:p w:rsidR="00F21E2E" w:rsidRDefault="00F21E2E">
            <w:pPr>
              <w:pStyle w:val="ConsPlusNormal"/>
              <w:jc w:val="center"/>
            </w:pPr>
            <w:r>
              <w:t>На татарском языке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proofErr w:type="spellStart"/>
            <w:r>
              <w:t>Лытературны</w:t>
            </w:r>
            <w:proofErr w:type="spellEnd"/>
            <w:r>
              <w:t xml:space="preserve">-художественное </w:t>
            </w:r>
            <w:proofErr w:type="spellStart"/>
            <w:r>
              <w:t>нашрият</w:t>
            </w:r>
            <w:proofErr w:type="spellEnd"/>
          </w:p>
          <w:p w:rsidR="00F21E2E" w:rsidRDefault="00F21E2E">
            <w:pPr>
              <w:pStyle w:val="ConsPlusNormal"/>
            </w:pPr>
          </w:p>
          <w:p w:rsidR="00F21E2E" w:rsidRDefault="00F21E2E">
            <w:pPr>
              <w:pStyle w:val="ConsPlusNormal"/>
              <w:jc w:val="center"/>
            </w:pPr>
            <w:proofErr w:type="spellStart"/>
            <w:r>
              <w:rPr>
                <w:b/>
              </w:rPr>
              <w:t>Шарифуллина</w:t>
            </w:r>
            <w:proofErr w:type="spellEnd"/>
            <w:r>
              <w:t xml:space="preserve"> Эльмира </w:t>
            </w:r>
            <w:proofErr w:type="spellStart"/>
            <w:r>
              <w:t>Мухаметовна</w:t>
            </w:r>
            <w:proofErr w:type="spellEnd"/>
          </w:p>
          <w:p w:rsidR="00F21E2E" w:rsidRDefault="00F21E2E">
            <w:pPr>
              <w:pStyle w:val="ConsPlusNormal"/>
            </w:pPr>
          </w:p>
          <w:p w:rsidR="00F21E2E" w:rsidRDefault="00F21E2E">
            <w:pPr>
              <w:pStyle w:val="ConsPlusNormal"/>
              <w:jc w:val="center"/>
            </w:pPr>
            <w:r>
              <w:t>АЛТЫН БАЛЫК</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roofErr w:type="spellStart"/>
            <w:r>
              <w:t>Басарга</w:t>
            </w:r>
            <w:proofErr w:type="spellEnd"/>
            <w:r>
              <w:t xml:space="preserve"> </w:t>
            </w:r>
            <w:proofErr w:type="spellStart"/>
            <w:r>
              <w:t>кул</w:t>
            </w:r>
            <w:proofErr w:type="spellEnd"/>
            <w:r>
              <w:t xml:space="preserve"> </w:t>
            </w:r>
            <w:proofErr w:type="spellStart"/>
            <w:r>
              <w:t>куелды</w:t>
            </w:r>
            <w:proofErr w:type="spellEnd"/>
            <w:r>
              <w:t xml:space="preserve"> 27.09.2018. Форматы 60x84 1/8. </w:t>
            </w:r>
            <w:proofErr w:type="spellStart"/>
            <w:r>
              <w:t>Шартлы</w:t>
            </w:r>
            <w:proofErr w:type="spellEnd"/>
            <w:r>
              <w:t xml:space="preserve"> басмы </w:t>
            </w:r>
            <w:proofErr w:type="spellStart"/>
            <w:r>
              <w:t>табагы</w:t>
            </w:r>
            <w:proofErr w:type="spellEnd"/>
            <w:r>
              <w:t xml:space="preserve"> 3,0.</w:t>
            </w:r>
          </w:p>
          <w:p w:rsidR="00F21E2E" w:rsidRDefault="00F21E2E">
            <w:pPr>
              <w:pStyle w:val="ConsPlusNormal"/>
            </w:pPr>
            <w:proofErr w:type="spellStart"/>
            <w:r>
              <w:t>Тиражы</w:t>
            </w:r>
            <w:proofErr w:type="spellEnd"/>
            <w:r>
              <w:t xml:space="preserve"> 3000 экз. Заказ 565.</w:t>
            </w:r>
          </w:p>
          <w:p w:rsidR="00F21E2E" w:rsidRDefault="00F21E2E">
            <w:pPr>
              <w:pStyle w:val="ConsPlusNormal"/>
            </w:pPr>
            <w:proofErr w:type="spellStart"/>
            <w:r>
              <w:t>Акционерлык</w:t>
            </w:r>
            <w:proofErr w:type="spellEnd"/>
            <w:r>
              <w:t xml:space="preserve"> </w:t>
            </w:r>
            <w:r>
              <w:rPr>
                <w:noProof/>
              </w:rPr>
              <w:drawing>
                <wp:inline distT="0" distB="0" distL="0" distR="0">
                  <wp:extent cx="640080" cy="1035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40080" cy="103505"/>
                          </a:xfrm>
                          <a:prstGeom prst="rect">
                            <a:avLst/>
                          </a:prstGeom>
                          <a:noFill/>
                          <a:ln>
                            <a:noFill/>
                          </a:ln>
                        </pic:spPr>
                      </pic:pic>
                    </a:graphicData>
                  </a:graphic>
                </wp:inline>
              </w:drawing>
            </w:r>
            <w:r>
              <w:t xml:space="preserve"> "</w:t>
            </w:r>
            <w:proofErr w:type="spellStart"/>
            <w:r>
              <w:t>Магариф</w:t>
            </w:r>
            <w:proofErr w:type="spellEnd"/>
            <w:r>
              <w:t xml:space="preserve">" </w:t>
            </w:r>
            <w:proofErr w:type="spellStart"/>
            <w:r>
              <w:t>нашрияты</w:t>
            </w:r>
            <w:proofErr w:type="spellEnd"/>
            <w:r>
              <w:t xml:space="preserve">". 420503, Казан, Бауман </w:t>
            </w:r>
            <w:proofErr w:type="spellStart"/>
            <w:r>
              <w:t>урамы</w:t>
            </w:r>
            <w:proofErr w:type="spellEnd"/>
            <w:r>
              <w:t>, 19.</w:t>
            </w:r>
          </w:p>
          <w:p w:rsidR="00F21E2E" w:rsidRDefault="00F21E2E">
            <w:pPr>
              <w:pStyle w:val="ConsPlusNormal"/>
            </w:pPr>
            <w:r>
              <w:rPr>
                <w:noProof/>
                <w:position w:val="-1"/>
              </w:rPr>
              <w:drawing>
                <wp:inline distT="0" distB="0" distL="0" distR="0">
                  <wp:extent cx="494030" cy="1403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94030" cy="140335"/>
                          </a:xfrm>
                          <a:prstGeom prst="rect">
                            <a:avLst/>
                          </a:prstGeom>
                          <a:noFill/>
                          <a:ln>
                            <a:noFill/>
                          </a:ln>
                        </pic:spPr>
                      </pic:pic>
                    </a:graphicData>
                  </a:graphic>
                </wp:inline>
              </w:drawing>
            </w:r>
            <w:r>
              <w:t xml:space="preserve"> </w:t>
            </w:r>
            <w:proofErr w:type="spellStart"/>
            <w:r>
              <w:t>унитар</w:t>
            </w:r>
            <w:proofErr w:type="spellEnd"/>
            <w:r>
              <w:t xml:space="preserve"> </w:t>
            </w:r>
            <w:proofErr w:type="spellStart"/>
            <w:r>
              <w:t>предприятиесе</w:t>
            </w:r>
            <w:proofErr w:type="spellEnd"/>
            <w:r>
              <w:t xml:space="preserve"> "Идел-пресс" полиграфия-</w:t>
            </w:r>
            <w:proofErr w:type="spellStart"/>
            <w:r>
              <w:t>нашрият</w:t>
            </w:r>
            <w:proofErr w:type="spellEnd"/>
            <w:r>
              <w:t xml:space="preserve"> комплексы". 420066, Казан, </w:t>
            </w:r>
            <w:proofErr w:type="spellStart"/>
            <w:r>
              <w:t>Декабристлар</w:t>
            </w:r>
            <w:proofErr w:type="spellEnd"/>
            <w:r>
              <w:t xml:space="preserve"> </w:t>
            </w:r>
            <w:proofErr w:type="spellStart"/>
            <w:r>
              <w:t>урамы</w:t>
            </w:r>
            <w:proofErr w:type="spellEnd"/>
            <w:r>
              <w:t>, 2.</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Концевая титульная страница книги на языке оригинала,</w:t>
      </w:r>
    </w:p>
    <w:p w:rsidR="00F21E2E" w:rsidRDefault="00F21E2E">
      <w:pPr>
        <w:pStyle w:val="ConsPlusNormal"/>
        <w:jc w:val="center"/>
      </w:pPr>
      <w:proofErr w:type="gramStart"/>
      <w:r>
        <w:rPr>
          <w:b/>
        </w:rPr>
        <w:t>предназначенной</w:t>
      </w:r>
      <w:proofErr w:type="gramEnd"/>
      <w:r>
        <w:rPr>
          <w:b/>
        </w:rPr>
        <w:t xml:space="preserve"> для изучения иностранного языка</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21E2E">
        <w:tc>
          <w:tcPr>
            <w:tcW w:w="9070" w:type="dxa"/>
            <w:tcBorders>
              <w:top w:val="single" w:sz="4" w:space="0" w:color="auto"/>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p>
          <w:p w:rsidR="00F21E2E" w:rsidRDefault="00F21E2E">
            <w:pPr>
              <w:pStyle w:val="ConsPlusNormal"/>
              <w:jc w:val="center"/>
            </w:pPr>
            <w:r>
              <w:rPr>
                <w:i/>
              </w:rPr>
              <w:t>Литературно-художественное издание</w:t>
            </w:r>
          </w:p>
          <w:p w:rsidR="00F21E2E" w:rsidRDefault="00F21E2E">
            <w:pPr>
              <w:pStyle w:val="ConsPlusNormal"/>
            </w:pPr>
          </w:p>
          <w:p w:rsidR="00F21E2E" w:rsidRDefault="00F21E2E">
            <w:pPr>
              <w:pStyle w:val="ConsPlusNormal"/>
            </w:pPr>
          </w:p>
          <w:p w:rsidR="00F21E2E" w:rsidRDefault="00F21E2E">
            <w:pPr>
              <w:pStyle w:val="ConsPlusNormal"/>
              <w:jc w:val="center"/>
            </w:pPr>
            <w:r>
              <w:rPr>
                <w:b/>
              </w:rPr>
              <w:t>Амаду</w:t>
            </w:r>
            <w:r>
              <w:t xml:space="preserve"> Жоржи</w:t>
            </w:r>
          </w:p>
          <w:p w:rsidR="00F21E2E" w:rsidRDefault="00F21E2E">
            <w:pPr>
              <w:pStyle w:val="ConsPlusNormal"/>
            </w:pPr>
          </w:p>
          <w:p w:rsidR="00F21E2E" w:rsidRDefault="00F21E2E">
            <w:pPr>
              <w:pStyle w:val="ConsPlusNormal"/>
              <w:jc w:val="center"/>
            </w:pPr>
            <w:r>
              <w:t>ЛАВКА ЧУДЕС</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На португальском языке</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 xml:space="preserve">Подписано в печать 18.07.2018. Формат 60x90 1/16. </w:t>
            </w:r>
            <w:proofErr w:type="spellStart"/>
            <w:r>
              <w:t>Усл</w:t>
            </w:r>
            <w:proofErr w:type="spellEnd"/>
            <w:r>
              <w:t xml:space="preserve">. </w:t>
            </w:r>
            <w:proofErr w:type="spellStart"/>
            <w:r>
              <w:t>печ</w:t>
            </w:r>
            <w:proofErr w:type="spellEnd"/>
            <w:r>
              <w:t>. л. 12,23. Тираж 5 000 экз. Заказ 753.</w:t>
            </w: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r>
              <w:t>Акционерное общество "Издательский дом "Британия". 118543, Москва, ул. Подольская, 21.</w:t>
            </w:r>
          </w:p>
          <w:p w:rsidR="00F21E2E" w:rsidRDefault="00F21E2E">
            <w:pPr>
              <w:pStyle w:val="ConsPlusNormal"/>
            </w:pPr>
            <w:r>
              <w:t>Акционерное общество "Типография N 4". 154378, Москва, ул. Добрынинская, 32.</w:t>
            </w:r>
          </w:p>
          <w:p w:rsidR="00F21E2E" w:rsidRDefault="00F21E2E">
            <w:pPr>
              <w:pStyle w:val="ConsPlusNormal"/>
            </w:pPr>
          </w:p>
        </w:tc>
      </w:tr>
    </w:tbl>
    <w:p w:rsidR="00F21E2E" w:rsidRDefault="00F21E2E">
      <w:pPr>
        <w:pStyle w:val="ConsPlusNormal"/>
        <w:jc w:val="both"/>
      </w:pPr>
    </w:p>
    <w:p w:rsidR="00F21E2E" w:rsidRDefault="00F21E2E">
      <w:pPr>
        <w:pStyle w:val="ConsPlusNormal"/>
        <w:jc w:val="center"/>
      </w:pPr>
      <w:r>
        <w:rPr>
          <w:b/>
        </w:rPr>
        <w:t>Титульная страница и оборот титульного листа журнала</w:t>
      </w:r>
    </w:p>
    <w:p w:rsidR="00F21E2E" w:rsidRDefault="00F21E2E">
      <w:pPr>
        <w:pStyle w:val="ConsPlusNormal"/>
        <w:jc w:val="both"/>
      </w:pPr>
    </w:p>
    <w:p w:rsidR="00F21E2E" w:rsidRDefault="00F21E2E">
      <w:pPr>
        <w:pStyle w:val="ConsPlusNormal"/>
        <w:sectPr w:rsidR="00F21E2E">
          <w:pgSz w:w="11905" w:h="16838"/>
          <w:pgMar w:top="1134" w:right="850" w:bottom="1134" w:left="1701" w:header="0" w:footer="0" w:gutter="0"/>
          <w:cols w:space="720"/>
          <w:titlePg/>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458"/>
        <w:gridCol w:w="2211"/>
        <w:gridCol w:w="340"/>
        <w:gridCol w:w="5669"/>
      </w:tblGrid>
      <w:tr w:rsidR="00F21E2E">
        <w:tc>
          <w:tcPr>
            <w:tcW w:w="5669" w:type="dxa"/>
            <w:gridSpan w:val="2"/>
            <w:tcBorders>
              <w:top w:val="nil"/>
              <w:bottom w:val="single" w:sz="4" w:space="0" w:color="auto"/>
            </w:tcBorders>
          </w:tcPr>
          <w:p w:rsidR="00F21E2E" w:rsidRDefault="00F21E2E">
            <w:pPr>
              <w:pStyle w:val="ConsPlusNormal"/>
              <w:jc w:val="center"/>
            </w:pPr>
            <w:r>
              <w:rPr>
                <w:i/>
              </w:rPr>
              <w:lastRenderedPageBreak/>
              <w:t>Титульная страница</w:t>
            </w:r>
          </w:p>
        </w:tc>
        <w:tc>
          <w:tcPr>
            <w:tcW w:w="340" w:type="dxa"/>
            <w:tcBorders>
              <w:top w:val="nil"/>
              <w:bottom w:val="nil"/>
            </w:tcBorders>
          </w:tcPr>
          <w:p w:rsidR="00F21E2E" w:rsidRDefault="00F21E2E">
            <w:pPr>
              <w:pStyle w:val="ConsPlusNormal"/>
            </w:pPr>
          </w:p>
        </w:tc>
        <w:tc>
          <w:tcPr>
            <w:tcW w:w="5669" w:type="dxa"/>
            <w:tcBorders>
              <w:top w:val="nil"/>
              <w:bottom w:val="single" w:sz="4" w:space="0" w:color="auto"/>
            </w:tcBorders>
          </w:tcPr>
          <w:p w:rsidR="00F21E2E" w:rsidRDefault="00F21E2E">
            <w:pPr>
              <w:pStyle w:val="ConsPlusNormal"/>
              <w:jc w:val="center"/>
            </w:pPr>
            <w:r>
              <w:rPr>
                <w:i/>
              </w:rPr>
              <w:t>Оборот титульного листа</w:t>
            </w:r>
          </w:p>
        </w:tc>
      </w:tr>
      <w:tr w:rsidR="00F21E2E">
        <w:tblPrEx>
          <w:tblBorders>
            <w:left w:val="single" w:sz="4" w:space="0" w:color="auto"/>
            <w:right w:val="single" w:sz="4" w:space="0" w:color="auto"/>
            <w:insideH w:val="none" w:sz="0" w:space="0" w:color="auto"/>
            <w:insideV w:val="single" w:sz="4" w:space="0" w:color="auto"/>
          </w:tblBorders>
        </w:tblPrEx>
        <w:tc>
          <w:tcPr>
            <w:tcW w:w="3458" w:type="dxa"/>
            <w:tcBorders>
              <w:top w:val="single" w:sz="4" w:space="0" w:color="auto"/>
              <w:bottom w:val="nil"/>
            </w:tcBorders>
          </w:tcPr>
          <w:p w:rsidR="00F21E2E" w:rsidRDefault="00F21E2E">
            <w:pPr>
              <w:pStyle w:val="ConsPlusNormal"/>
            </w:pPr>
          </w:p>
          <w:p w:rsidR="00F21E2E" w:rsidRDefault="00F21E2E">
            <w:pPr>
              <w:pStyle w:val="ConsPlusNormal"/>
              <w:jc w:val="center"/>
            </w:pPr>
            <w:r>
              <w:t>ИНФОРМАЦИОННОЕ</w:t>
            </w:r>
          </w:p>
          <w:p w:rsidR="00F21E2E" w:rsidRDefault="00F21E2E">
            <w:pPr>
              <w:pStyle w:val="ConsPlusNormal"/>
              <w:jc w:val="center"/>
            </w:pPr>
            <w:r>
              <w:t>ТЕЛЕГРАФНОЕ</w:t>
            </w:r>
          </w:p>
          <w:p w:rsidR="00F21E2E" w:rsidRDefault="00F21E2E">
            <w:pPr>
              <w:pStyle w:val="ConsPlusNormal"/>
              <w:jc w:val="center"/>
            </w:pPr>
            <w:r>
              <w:t>АГЕНТСТВО РОССИИ</w:t>
            </w:r>
          </w:p>
          <w:p w:rsidR="00F21E2E" w:rsidRDefault="00F21E2E">
            <w:pPr>
              <w:pStyle w:val="ConsPlusNormal"/>
              <w:jc w:val="center"/>
            </w:pPr>
            <w:r>
              <w:t>(ИТАР-ТАСС)</w:t>
            </w:r>
          </w:p>
          <w:p w:rsidR="00F21E2E" w:rsidRDefault="00F21E2E">
            <w:pPr>
              <w:pStyle w:val="ConsPlusNormal"/>
              <w:jc w:val="center"/>
            </w:pPr>
            <w:r>
              <w:t>Российская книжная палата -</w:t>
            </w:r>
          </w:p>
          <w:p w:rsidR="00F21E2E" w:rsidRDefault="00F21E2E">
            <w:pPr>
              <w:pStyle w:val="ConsPlusNormal"/>
              <w:jc w:val="center"/>
            </w:pPr>
            <w:r>
              <w:t>филиал ИТАР-ТАСС</w:t>
            </w:r>
          </w:p>
          <w:p w:rsidR="00F21E2E" w:rsidRDefault="00F21E2E">
            <w:pPr>
              <w:pStyle w:val="ConsPlusNormal"/>
            </w:pPr>
          </w:p>
          <w:p w:rsidR="00F21E2E" w:rsidRDefault="00F21E2E">
            <w:pPr>
              <w:pStyle w:val="ConsPlusNormal"/>
              <w:jc w:val="center"/>
            </w:pPr>
            <w:r>
              <w:t>БИБЛИОГРАФИЯ И КНИГОВЕДЕНИЕ</w:t>
            </w:r>
          </w:p>
          <w:p w:rsidR="00F21E2E" w:rsidRDefault="00F21E2E">
            <w:pPr>
              <w:pStyle w:val="ConsPlusNormal"/>
            </w:pPr>
          </w:p>
          <w:p w:rsidR="00F21E2E" w:rsidRDefault="00F21E2E">
            <w:pPr>
              <w:pStyle w:val="ConsPlusNormal"/>
              <w:jc w:val="center"/>
            </w:pPr>
            <w:r>
              <w:t xml:space="preserve">Научный журнал </w:t>
            </w:r>
            <w:proofErr w:type="gramStart"/>
            <w:r>
              <w:t>по</w:t>
            </w:r>
            <w:proofErr w:type="gramEnd"/>
          </w:p>
          <w:p w:rsidR="00F21E2E" w:rsidRDefault="00F21E2E">
            <w:pPr>
              <w:pStyle w:val="ConsPlusNormal"/>
              <w:jc w:val="center"/>
            </w:pPr>
            <w:r>
              <w:t>библиографии и</w:t>
            </w:r>
          </w:p>
          <w:p w:rsidR="00F21E2E" w:rsidRDefault="00F21E2E">
            <w:pPr>
              <w:pStyle w:val="ConsPlusNormal"/>
              <w:jc w:val="center"/>
            </w:pPr>
            <w:r>
              <w:t>книговедению</w:t>
            </w:r>
          </w:p>
          <w:p w:rsidR="00F21E2E" w:rsidRDefault="00F21E2E">
            <w:pPr>
              <w:pStyle w:val="ConsPlusNormal"/>
            </w:pPr>
          </w:p>
          <w:p w:rsidR="00F21E2E" w:rsidRDefault="00F21E2E">
            <w:pPr>
              <w:pStyle w:val="ConsPlusNormal"/>
              <w:jc w:val="center"/>
            </w:pPr>
            <w:r>
              <w:t>Издается с марта 1929 года</w:t>
            </w:r>
          </w:p>
          <w:p w:rsidR="00F21E2E" w:rsidRDefault="00F21E2E">
            <w:pPr>
              <w:pStyle w:val="ConsPlusNormal"/>
            </w:pPr>
          </w:p>
          <w:p w:rsidR="00F21E2E" w:rsidRDefault="00F21E2E">
            <w:pPr>
              <w:pStyle w:val="ConsPlusNormal"/>
              <w:jc w:val="center"/>
            </w:pPr>
            <w:r>
              <w:t>Выходит один раз</w:t>
            </w:r>
          </w:p>
          <w:p w:rsidR="00F21E2E" w:rsidRDefault="00F21E2E">
            <w:pPr>
              <w:pStyle w:val="ConsPlusNormal"/>
              <w:jc w:val="center"/>
            </w:pPr>
            <w:r>
              <w:t>в два месяца</w:t>
            </w:r>
          </w:p>
          <w:p w:rsidR="00F21E2E" w:rsidRDefault="00F21E2E">
            <w:pPr>
              <w:pStyle w:val="ConsPlusNormal"/>
            </w:pPr>
          </w:p>
        </w:tc>
        <w:tc>
          <w:tcPr>
            <w:tcW w:w="2211" w:type="dxa"/>
            <w:tcBorders>
              <w:top w:val="single" w:sz="4" w:space="0" w:color="auto"/>
              <w:bottom w:val="nil"/>
            </w:tcBorders>
          </w:tcPr>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pPr>
          </w:p>
          <w:p w:rsidR="00F21E2E" w:rsidRDefault="00F21E2E">
            <w:pPr>
              <w:pStyle w:val="ConsPlusNormal"/>
              <w:jc w:val="center"/>
            </w:pPr>
            <w:r>
              <w:t>N 3 (416)</w:t>
            </w:r>
          </w:p>
          <w:p w:rsidR="00F21E2E" w:rsidRDefault="00F21E2E">
            <w:pPr>
              <w:pStyle w:val="ConsPlusNormal"/>
              <w:jc w:val="center"/>
            </w:pPr>
            <w:r>
              <w:t>МАЙ - ИЮНЬ 2018</w:t>
            </w:r>
          </w:p>
        </w:tc>
        <w:tc>
          <w:tcPr>
            <w:tcW w:w="340" w:type="dxa"/>
            <w:vMerge w:val="restart"/>
            <w:tcBorders>
              <w:top w:val="nil"/>
              <w:bottom w:val="nil"/>
            </w:tcBorders>
          </w:tcPr>
          <w:p w:rsidR="00F21E2E" w:rsidRDefault="00F21E2E">
            <w:pPr>
              <w:pStyle w:val="ConsPlusNormal"/>
            </w:pPr>
          </w:p>
        </w:tc>
        <w:tc>
          <w:tcPr>
            <w:tcW w:w="5669" w:type="dxa"/>
            <w:vMerge w:val="restart"/>
            <w:tcBorders>
              <w:top w:val="single" w:sz="4" w:space="0" w:color="auto"/>
              <w:bottom w:val="nil"/>
            </w:tcBorders>
          </w:tcPr>
          <w:p w:rsidR="00F21E2E" w:rsidRDefault="00F21E2E">
            <w:pPr>
              <w:pStyle w:val="ConsPlusNormal"/>
            </w:pPr>
          </w:p>
          <w:p w:rsidR="00F21E2E" w:rsidRDefault="00F21E2E">
            <w:pPr>
              <w:pStyle w:val="ConsPlusNormal"/>
              <w:jc w:val="both"/>
            </w:pPr>
            <w:r>
              <w:rPr>
                <w:b/>
                <w:i/>
              </w:rPr>
              <w:t>Главный редактор</w:t>
            </w:r>
            <w:r>
              <w:t xml:space="preserve"> К. М. Сухоруков - канд. ист. наук, зам. директора Российской книжной палаты</w:t>
            </w:r>
          </w:p>
          <w:p w:rsidR="00F21E2E" w:rsidRDefault="00F21E2E">
            <w:pPr>
              <w:pStyle w:val="ConsPlusNormal"/>
              <w:jc w:val="both"/>
            </w:pPr>
            <w:r>
              <w:rPr>
                <w:b/>
                <w:i/>
              </w:rPr>
              <w:t>Редакционная коллегия:</w:t>
            </w:r>
          </w:p>
          <w:p w:rsidR="00F21E2E" w:rsidRDefault="00F21E2E">
            <w:pPr>
              <w:pStyle w:val="ConsPlusNormal"/>
              <w:jc w:val="both"/>
            </w:pPr>
            <w:r>
              <w:t xml:space="preserve">Г. А. Алексеева (отв. секретарь) - член Союза журналистов России, ст. науч. работник Российской книжной палаты (г. Москва); М. Д. Афанасьев - канд. </w:t>
            </w:r>
            <w:proofErr w:type="spellStart"/>
            <w:r>
              <w:t>пед</w:t>
            </w:r>
            <w:proofErr w:type="spellEnd"/>
            <w:r>
              <w:t xml:space="preserve">. наук, директор Государственной публичной исторической библиотеки России (г. Москва); Х. </w:t>
            </w:r>
            <w:proofErr w:type="spellStart"/>
            <w:r>
              <w:t>Вальравенс</w:t>
            </w:r>
            <w:proofErr w:type="spellEnd"/>
            <w:r>
              <w:t xml:space="preserve"> - д-р философии, директор Международного агентства ISMN (ФРГ, г. Берлин); В. И. Васильев - чл</w:t>
            </w:r>
            <w:proofErr w:type="gramStart"/>
            <w:r>
              <w:t>.-</w:t>
            </w:r>
            <w:proofErr w:type="spellStart"/>
            <w:proofErr w:type="gramEnd"/>
            <w:r>
              <w:t>кор</w:t>
            </w:r>
            <w:proofErr w:type="spellEnd"/>
            <w:r>
              <w:t>. РАН, директор ФГБУ науки НИЦ "Наука" РАН (г. Москва); П. А. Зотов - исполнительный директор Российской книжной палаты (г. Москва); Е. В. Иванова - директор Национальной книжной палаты Беларуси (г. Минск); И. И. Ильина - зам. директора Российской книжной палаты (г. Москва); Г. П. Калинина - рук</w:t>
            </w:r>
            <w:proofErr w:type="gramStart"/>
            <w:r>
              <w:t>.</w:t>
            </w:r>
            <w:proofErr w:type="gramEnd"/>
            <w:r>
              <w:t xml:space="preserve"> </w:t>
            </w:r>
            <w:proofErr w:type="gramStart"/>
            <w:r>
              <w:t>о</w:t>
            </w:r>
            <w:proofErr w:type="gramEnd"/>
            <w:r>
              <w:t xml:space="preserve">тдела Российской книжной палаты (г. Москва); Е. И. Коган - канд. </w:t>
            </w:r>
            <w:proofErr w:type="spellStart"/>
            <w:r>
              <w:t>пед</w:t>
            </w:r>
            <w:proofErr w:type="spellEnd"/>
            <w:r>
              <w:t xml:space="preserve">. наук (США, г. Нью-Йорк); </w:t>
            </w:r>
            <w:proofErr w:type="gramStart"/>
            <w:r>
              <w:t xml:space="preserve">А. А. Колганова - канд. </w:t>
            </w:r>
            <w:proofErr w:type="spellStart"/>
            <w:r>
              <w:t>филол</w:t>
            </w:r>
            <w:proofErr w:type="spellEnd"/>
            <w:r>
              <w:t xml:space="preserve">. наук, директор Российской государственной библиотеки искусств (г. Москва); Г. </w:t>
            </w:r>
            <w:proofErr w:type="spellStart"/>
            <w:r>
              <w:t>Кратц</w:t>
            </w:r>
            <w:proofErr w:type="spellEnd"/>
            <w:r>
              <w:t xml:space="preserve"> - д-р философии, проф. (ФРГ, г. </w:t>
            </w:r>
            <w:proofErr w:type="spellStart"/>
            <w:r>
              <w:t>Мюнстер</w:t>
            </w:r>
            <w:proofErr w:type="spellEnd"/>
            <w:r>
              <w:t xml:space="preserve">); Н. К. Леликова - д-р ист. наук, зав. отделом Российской национальной библиотеки (г. Санкт-Петербург); Ю. П. Мелентьева - д-р </w:t>
            </w:r>
            <w:proofErr w:type="spellStart"/>
            <w:r>
              <w:t>пед</w:t>
            </w:r>
            <w:proofErr w:type="spellEnd"/>
            <w:r>
              <w:t>. наук, проф., зав. отделом ФГБУ науки НИЦ "Наука" РАН (г. Москва);</w:t>
            </w:r>
            <w:proofErr w:type="gramEnd"/>
            <w:r>
              <w:t xml:space="preserve"> </w:t>
            </w:r>
            <w:proofErr w:type="gramStart"/>
            <w:r>
              <w:t xml:space="preserve">А. А. Непомнящий - д-р ист. наук, проф., зав. кафедрой Крымского федерального университета им. В. И. Вернадского (г. Симферополь); Е. Б. Ногина - канд. хим. наук, директор Российской книжной палаты (г. Москва); Е. Рогачевская - канд. </w:t>
            </w:r>
            <w:proofErr w:type="spellStart"/>
            <w:r>
              <w:t>филол</w:t>
            </w:r>
            <w:proofErr w:type="spellEnd"/>
            <w:r>
              <w:t>. наук, куратор Славянской коллекции Британской библиотеки (Великобритания, г. Лондон); А. Ю. Самарин - д-р ист. наук, заместитель</w:t>
            </w:r>
            <w:proofErr w:type="gramEnd"/>
          </w:p>
          <w:p w:rsidR="00F21E2E" w:rsidRDefault="00F21E2E">
            <w:pPr>
              <w:pStyle w:val="ConsPlusNormal"/>
              <w:jc w:val="both"/>
            </w:pPr>
            <w:proofErr w:type="gramStart"/>
            <w:r>
              <w:t xml:space="preserve">директора Российской государственной библиотеки (г. Москва); Ж. Т. </w:t>
            </w:r>
            <w:proofErr w:type="spellStart"/>
            <w:r>
              <w:t>Сейдуманов</w:t>
            </w:r>
            <w:proofErr w:type="spellEnd"/>
            <w:r>
              <w:t xml:space="preserve"> - директор Национальной библиотеки Республики Казахстан (г.</w:t>
            </w:r>
            <w:proofErr w:type="gramEnd"/>
          </w:p>
        </w:tc>
      </w:tr>
      <w:tr w:rsidR="00F21E2E">
        <w:tblPrEx>
          <w:tblBorders>
            <w:left w:val="single" w:sz="4" w:space="0" w:color="auto"/>
            <w:right w:val="single" w:sz="4" w:space="0" w:color="auto"/>
            <w:insideH w:val="none" w:sz="0" w:space="0" w:color="auto"/>
            <w:insideV w:val="single" w:sz="4" w:space="0" w:color="auto"/>
          </w:tblBorders>
        </w:tblPrEx>
        <w:tc>
          <w:tcPr>
            <w:tcW w:w="3458" w:type="dxa"/>
            <w:tcBorders>
              <w:top w:val="nil"/>
              <w:bottom w:val="nil"/>
            </w:tcBorders>
          </w:tcPr>
          <w:p w:rsidR="00F21E2E" w:rsidRDefault="00F21E2E">
            <w:pPr>
              <w:pStyle w:val="ConsPlusNormal"/>
              <w:ind w:firstLine="284"/>
            </w:pPr>
            <w:r>
              <w:t xml:space="preserve">Журнал включен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ВАК при </w:t>
            </w:r>
            <w:proofErr w:type="spellStart"/>
            <w:r>
              <w:t>Минобрнауки</w:t>
            </w:r>
            <w:proofErr w:type="spellEnd"/>
            <w:r>
              <w:t xml:space="preserve"> России, а также в Российский индекс научного цитирования (РИНЦ).</w:t>
            </w:r>
          </w:p>
          <w:p w:rsidR="00F21E2E" w:rsidRDefault="00F21E2E">
            <w:pPr>
              <w:pStyle w:val="ConsPlusNormal"/>
            </w:pPr>
            <w:r>
              <w:t>Условия использования авторских прав для публикаторов текстов в журнале "Библиография и книговедение".........................</w:t>
            </w:r>
          </w:p>
        </w:tc>
        <w:tc>
          <w:tcPr>
            <w:tcW w:w="2211" w:type="dxa"/>
            <w:tcBorders>
              <w:top w:val="nil"/>
              <w:bottom w:val="nil"/>
            </w:tcBorders>
          </w:tcPr>
          <w:p w:rsidR="00F21E2E" w:rsidRDefault="00F21E2E">
            <w:pPr>
              <w:pStyle w:val="ConsPlusNormal"/>
            </w:pPr>
            <w:r>
              <w:t>СОДЕРЖАНИЕ</w:t>
            </w:r>
          </w:p>
        </w:tc>
        <w:tc>
          <w:tcPr>
            <w:tcW w:w="340" w:type="dxa"/>
            <w:vMerge/>
            <w:tcBorders>
              <w:top w:val="nil"/>
              <w:bottom w:val="nil"/>
            </w:tcBorders>
          </w:tcPr>
          <w:p w:rsidR="00F21E2E" w:rsidRDefault="00F21E2E">
            <w:pPr>
              <w:pStyle w:val="ConsPlusNormal"/>
            </w:pPr>
          </w:p>
        </w:tc>
        <w:tc>
          <w:tcPr>
            <w:tcW w:w="5669" w:type="dxa"/>
            <w:vMerge/>
            <w:tcBorders>
              <w:top w:val="single" w:sz="4" w:space="0" w:color="auto"/>
              <w:bottom w:val="nil"/>
            </w:tcBorders>
          </w:tcPr>
          <w:p w:rsidR="00F21E2E" w:rsidRDefault="00F21E2E">
            <w:pPr>
              <w:pStyle w:val="ConsPlusNormal"/>
            </w:pPr>
          </w:p>
        </w:tc>
      </w:tr>
      <w:tr w:rsidR="00F21E2E">
        <w:tblPrEx>
          <w:tblBorders>
            <w:left w:val="single" w:sz="4" w:space="0" w:color="auto"/>
            <w:right w:val="single" w:sz="4" w:space="0" w:color="auto"/>
            <w:insideH w:val="none" w:sz="0" w:space="0" w:color="auto"/>
            <w:insideV w:val="single" w:sz="4" w:space="0" w:color="auto"/>
          </w:tblBorders>
        </w:tblPrEx>
        <w:tc>
          <w:tcPr>
            <w:tcW w:w="3458" w:type="dxa"/>
            <w:tcBorders>
              <w:top w:val="nil"/>
              <w:bottom w:val="single" w:sz="4" w:space="0" w:color="auto"/>
            </w:tcBorders>
          </w:tcPr>
          <w:p w:rsidR="00F21E2E" w:rsidRDefault="00F21E2E">
            <w:pPr>
              <w:pStyle w:val="ConsPlusNormal"/>
            </w:pPr>
          </w:p>
        </w:tc>
        <w:tc>
          <w:tcPr>
            <w:tcW w:w="2211" w:type="dxa"/>
            <w:tcBorders>
              <w:top w:val="nil"/>
              <w:bottom w:val="single" w:sz="4" w:space="0" w:color="auto"/>
            </w:tcBorders>
          </w:tcPr>
          <w:p w:rsidR="00F21E2E" w:rsidRDefault="00F21E2E">
            <w:pPr>
              <w:pStyle w:val="ConsPlusNormal"/>
            </w:pPr>
          </w:p>
        </w:tc>
        <w:tc>
          <w:tcPr>
            <w:tcW w:w="340" w:type="dxa"/>
            <w:tcBorders>
              <w:top w:val="nil"/>
              <w:bottom w:val="nil"/>
            </w:tcBorders>
          </w:tcPr>
          <w:p w:rsidR="00F21E2E" w:rsidRDefault="00F21E2E">
            <w:pPr>
              <w:pStyle w:val="ConsPlusNormal"/>
            </w:pPr>
          </w:p>
        </w:tc>
        <w:tc>
          <w:tcPr>
            <w:tcW w:w="5669" w:type="dxa"/>
            <w:tcBorders>
              <w:top w:val="nil"/>
              <w:bottom w:val="single" w:sz="4" w:space="0" w:color="auto"/>
            </w:tcBorders>
          </w:tcPr>
          <w:p w:rsidR="00F21E2E" w:rsidRDefault="00F21E2E">
            <w:pPr>
              <w:pStyle w:val="ConsPlusNormal"/>
              <w:jc w:val="both"/>
            </w:pPr>
            <w:proofErr w:type="gramStart"/>
            <w:r>
              <w:t xml:space="preserve">Алматы); Н. И. Сенченко - директор Национальной государственной книжной палаты Украины (г. Киев); М. В. </w:t>
            </w:r>
            <w:proofErr w:type="spellStart"/>
            <w:r>
              <w:t>Сеславинский</w:t>
            </w:r>
            <w:proofErr w:type="spellEnd"/>
            <w:r>
              <w:t xml:space="preserve"> - канд. ист. наук, руководитель Федерального агентства по печати и массовым коммуникациям (г. Москва); В. В. Федоров - канд. </w:t>
            </w:r>
            <w:proofErr w:type="spellStart"/>
            <w:r>
              <w:t>экон</w:t>
            </w:r>
            <w:proofErr w:type="spellEnd"/>
            <w:r>
              <w:t>. наук, президент Российской государственной библиотеки (г. Москва);</w:t>
            </w:r>
            <w:proofErr w:type="gramEnd"/>
          </w:p>
          <w:p w:rsidR="00F21E2E" w:rsidRDefault="00F21E2E">
            <w:pPr>
              <w:pStyle w:val="ConsPlusNormal"/>
              <w:jc w:val="both"/>
            </w:pPr>
            <w:r>
              <w:t xml:space="preserve">И. Л. Шурыгина - канд. </w:t>
            </w:r>
            <w:proofErr w:type="spellStart"/>
            <w:r>
              <w:t>филол</w:t>
            </w:r>
            <w:proofErr w:type="spellEnd"/>
            <w:r>
              <w:t xml:space="preserve">. наук, зав. кафедрой Высшей школы печати и </w:t>
            </w:r>
            <w:proofErr w:type="spellStart"/>
            <w:r>
              <w:t>медиаиндустрии</w:t>
            </w:r>
            <w:proofErr w:type="spellEnd"/>
            <w:r>
              <w:t xml:space="preserve"> Московского политехнического университета.</w:t>
            </w:r>
          </w:p>
          <w:p w:rsidR="00F21E2E" w:rsidRDefault="00F21E2E">
            <w:pPr>
              <w:pStyle w:val="ConsPlusNormal"/>
              <w:jc w:val="both"/>
            </w:pPr>
            <w:r>
              <w:t>Редакторы: Г. А. Алексеева, И. С. Шпилевая.</w:t>
            </w:r>
          </w:p>
          <w:p w:rsidR="00F21E2E" w:rsidRDefault="00F21E2E">
            <w:pPr>
              <w:pStyle w:val="ConsPlusNormal"/>
              <w:jc w:val="both"/>
            </w:pPr>
            <w:r>
              <w:t>Учредитель: федеральное государственное унитарное предприятие "Информационное телеграфное агентство России (ИТАР-ТАСС)".</w:t>
            </w:r>
          </w:p>
          <w:p w:rsidR="00F21E2E" w:rsidRDefault="00F21E2E">
            <w:pPr>
              <w:pStyle w:val="ConsPlusNormal"/>
              <w:jc w:val="both"/>
            </w:pPr>
            <w:r>
              <w:t xml:space="preserve">Издание зарегистрировано </w:t>
            </w:r>
            <w:proofErr w:type="spellStart"/>
            <w:r>
              <w:t>Роскомнадзором</w:t>
            </w:r>
            <w:proofErr w:type="spellEnd"/>
            <w:r>
              <w:t>, регистрационный номер ПИ N ФС77-60380 от 29.12.2014 г.</w:t>
            </w:r>
          </w:p>
          <w:p w:rsidR="00F21E2E" w:rsidRDefault="00F21E2E">
            <w:pPr>
              <w:pStyle w:val="ConsPlusNormal"/>
              <w:jc w:val="both"/>
            </w:pPr>
            <w:r>
              <w:t>Тираж 150 экз. Заказ N 4769.</w:t>
            </w:r>
          </w:p>
          <w:p w:rsidR="00F21E2E" w:rsidRDefault="00F21E2E">
            <w:pPr>
              <w:pStyle w:val="ConsPlusNormal"/>
              <w:jc w:val="both"/>
            </w:pPr>
            <w:r>
              <w:t>Дата выхода в свет 27.06.2018. Свободная цена.</w:t>
            </w:r>
          </w:p>
          <w:p w:rsidR="00F21E2E" w:rsidRDefault="00F21E2E">
            <w:pPr>
              <w:pStyle w:val="ConsPlusNormal"/>
              <w:jc w:val="both"/>
            </w:pPr>
            <w:r>
              <w:t>Издатель: ИТАР-ТАСС, филиал "Российская книжная палата".</w:t>
            </w:r>
          </w:p>
          <w:p w:rsidR="00F21E2E" w:rsidRDefault="00F21E2E">
            <w:pPr>
              <w:pStyle w:val="ConsPlusNormal"/>
              <w:jc w:val="both"/>
            </w:pPr>
            <w:r>
              <w:t>Адрес редакции и издателя: 125993, Москва, Тверской бульвар, д. 2, стр. 1, тел. (499) 791-04-44, доб. 1129; e-</w:t>
            </w:r>
            <w:proofErr w:type="spellStart"/>
            <w:r>
              <w:t>mail</w:t>
            </w:r>
            <w:proofErr w:type="spellEnd"/>
            <w:r>
              <w:t>: a-bibliograf@mail.ru</w:t>
            </w:r>
          </w:p>
          <w:p w:rsidR="00F21E2E" w:rsidRDefault="00F21E2E">
            <w:pPr>
              <w:pStyle w:val="ConsPlusNormal"/>
              <w:jc w:val="both"/>
            </w:pPr>
            <w:r>
              <w:t>Отпечатано в Отделе цифровой печати ИТАР-ТАСС. 129085, Москва, Звездный бульвар, 17, корп. 1.</w:t>
            </w:r>
          </w:p>
          <w:p w:rsidR="00F21E2E" w:rsidRDefault="00F21E2E">
            <w:pPr>
              <w:pStyle w:val="ConsPlusNormal"/>
              <w:jc w:val="both"/>
            </w:pPr>
            <w:r>
              <w:rPr>
                <w:noProof/>
                <w:position w:val="-4"/>
              </w:rPr>
              <w:drawing>
                <wp:inline distT="0" distB="0" distL="0" distR="0">
                  <wp:extent cx="161925" cy="1809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ИТАР-ТАСС, филиал "Российская книжная палата", 2018</w:t>
            </w:r>
          </w:p>
          <w:p w:rsidR="00F21E2E" w:rsidRDefault="00F21E2E">
            <w:pPr>
              <w:pStyle w:val="ConsPlusNormal"/>
            </w:pPr>
          </w:p>
        </w:tc>
      </w:tr>
    </w:tbl>
    <w:p w:rsidR="00F21E2E" w:rsidRDefault="00F21E2E">
      <w:pPr>
        <w:pStyle w:val="ConsPlusNormal"/>
        <w:sectPr w:rsidR="00F21E2E">
          <w:pgSz w:w="16838" w:h="11905" w:orient="landscape"/>
          <w:pgMar w:top="1701" w:right="1134" w:bottom="850" w:left="1134" w:header="0" w:footer="0" w:gutter="0"/>
          <w:cols w:space="720"/>
          <w:titlePg/>
        </w:sectPr>
      </w:pPr>
    </w:p>
    <w:p w:rsidR="00F21E2E" w:rsidRDefault="00F21E2E">
      <w:pPr>
        <w:pStyle w:val="ConsPlusNormal"/>
        <w:jc w:val="both"/>
      </w:pPr>
    </w:p>
    <w:p w:rsidR="00F21E2E" w:rsidRDefault="00F21E2E">
      <w:pPr>
        <w:pStyle w:val="ConsPlusNormal"/>
        <w:jc w:val="center"/>
      </w:pPr>
      <w:r>
        <w:rPr>
          <w:b/>
        </w:rPr>
        <w:t>Выходные сведения газеты</w:t>
      </w:r>
    </w:p>
    <w:p w:rsidR="00F21E2E" w:rsidRDefault="00F21E2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F21E2E">
        <w:tc>
          <w:tcPr>
            <w:tcW w:w="9071" w:type="dxa"/>
            <w:gridSpan w:val="2"/>
            <w:tcBorders>
              <w:top w:val="single" w:sz="4" w:space="0" w:color="auto"/>
              <w:left w:val="single" w:sz="4" w:space="0" w:color="auto"/>
              <w:bottom w:val="nil"/>
              <w:right w:val="single" w:sz="4" w:space="0" w:color="auto"/>
            </w:tcBorders>
          </w:tcPr>
          <w:p w:rsidR="00F21E2E" w:rsidRDefault="00F21E2E">
            <w:pPr>
              <w:pStyle w:val="ConsPlusNormal"/>
            </w:pPr>
          </w:p>
          <w:p w:rsidR="00F21E2E" w:rsidRDefault="00F21E2E">
            <w:pPr>
              <w:pStyle w:val="ConsPlusNormal"/>
            </w:pPr>
            <w:r>
              <w:rPr>
                <w:i/>
              </w:rPr>
              <w:t>Верхняя часть первой полосы</w:t>
            </w:r>
          </w:p>
          <w:p w:rsidR="00F21E2E" w:rsidRDefault="00F21E2E">
            <w:pPr>
              <w:pStyle w:val="ConsPlusNormal"/>
              <w:jc w:val="right"/>
            </w:pPr>
            <w:r>
              <w:t>ISSN 1562-1987</w:t>
            </w:r>
          </w:p>
          <w:p w:rsidR="00F21E2E" w:rsidRDefault="00F21E2E">
            <w:pPr>
              <w:pStyle w:val="ConsPlusNormal"/>
            </w:pPr>
            <w:r>
              <w:t>МК</w:t>
            </w:r>
          </w:p>
          <w:p w:rsidR="00F21E2E" w:rsidRDefault="00F21E2E">
            <w:pPr>
              <w:pStyle w:val="ConsPlusNormal"/>
            </w:pPr>
            <w:r>
              <w:t>Московский комсомолец</w:t>
            </w:r>
          </w:p>
          <w:p w:rsidR="00F21E2E" w:rsidRDefault="00F21E2E">
            <w:pPr>
              <w:pStyle w:val="ConsPlusNormal"/>
              <w:jc w:val="right"/>
            </w:pPr>
            <w:r>
              <w:t>Среда 19 сентября 2018 г.</w:t>
            </w:r>
          </w:p>
        </w:tc>
      </w:tr>
      <w:tr w:rsidR="00F21E2E">
        <w:tc>
          <w:tcPr>
            <w:tcW w:w="7257" w:type="dxa"/>
            <w:tcBorders>
              <w:top w:val="nil"/>
              <w:left w:val="single" w:sz="4" w:space="0" w:color="auto"/>
              <w:bottom w:val="nil"/>
              <w:right w:val="nil"/>
            </w:tcBorders>
          </w:tcPr>
          <w:p w:rsidR="00F21E2E" w:rsidRDefault="00F21E2E">
            <w:pPr>
              <w:pStyle w:val="ConsPlusNormal"/>
            </w:pPr>
            <w:r>
              <w:t>Ежедневная общественно-политическая газета</w:t>
            </w:r>
          </w:p>
          <w:p w:rsidR="00F21E2E" w:rsidRDefault="00F21E2E">
            <w:pPr>
              <w:pStyle w:val="ConsPlusNormal"/>
            </w:pPr>
            <w:r>
              <w:t>Издается с 11 декабря 1919 года</w:t>
            </w:r>
          </w:p>
        </w:tc>
        <w:tc>
          <w:tcPr>
            <w:tcW w:w="1814" w:type="dxa"/>
            <w:tcBorders>
              <w:top w:val="nil"/>
              <w:left w:val="nil"/>
              <w:bottom w:val="nil"/>
              <w:right w:val="single" w:sz="4" w:space="0" w:color="auto"/>
            </w:tcBorders>
          </w:tcPr>
          <w:p w:rsidR="00F21E2E" w:rsidRDefault="00F21E2E">
            <w:pPr>
              <w:pStyle w:val="ConsPlusNormal"/>
              <w:jc w:val="both"/>
            </w:pPr>
            <w:r>
              <w:t>N 203 (27787)</w:t>
            </w:r>
          </w:p>
        </w:tc>
      </w:tr>
      <w:tr w:rsidR="00F21E2E">
        <w:tc>
          <w:tcPr>
            <w:tcW w:w="9071" w:type="dxa"/>
            <w:gridSpan w:val="2"/>
            <w:tcBorders>
              <w:top w:val="nil"/>
              <w:left w:val="single" w:sz="4" w:space="0" w:color="auto"/>
              <w:bottom w:val="single" w:sz="4" w:space="0" w:color="auto"/>
              <w:right w:val="single" w:sz="4" w:space="0" w:color="auto"/>
            </w:tcBorders>
          </w:tcPr>
          <w:p w:rsidR="00F21E2E" w:rsidRDefault="00F21E2E">
            <w:pPr>
              <w:pStyle w:val="ConsPlusNormal"/>
            </w:pPr>
          </w:p>
          <w:p w:rsidR="00F21E2E" w:rsidRDefault="00F21E2E">
            <w:pPr>
              <w:pStyle w:val="ConsPlusNormal"/>
            </w:pPr>
            <w:r>
              <w:rPr>
                <w:i/>
              </w:rPr>
              <w:t>Нижняя часть последней полосы</w:t>
            </w:r>
          </w:p>
          <w:p w:rsidR="00F21E2E" w:rsidRDefault="00F21E2E">
            <w:pPr>
              <w:pStyle w:val="ConsPlusNormal"/>
            </w:pPr>
          </w:p>
          <w:p w:rsidR="00F21E2E" w:rsidRDefault="00F21E2E">
            <w:pPr>
              <w:pStyle w:val="ConsPlusNormal"/>
              <w:jc w:val="both"/>
            </w:pPr>
            <w:r>
              <w:t>Учредитель: Гусев Павел Николаевич.</w:t>
            </w:r>
          </w:p>
          <w:p w:rsidR="00F21E2E" w:rsidRDefault="00F21E2E">
            <w:pPr>
              <w:pStyle w:val="ConsPlusNormal"/>
              <w:jc w:val="both"/>
            </w:pPr>
            <w:r>
              <w:t xml:space="preserve">Издание зарегистрировано </w:t>
            </w:r>
            <w:proofErr w:type="spellStart"/>
            <w:r>
              <w:t>Роскомнадзором</w:t>
            </w:r>
            <w:proofErr w:type="spellEnd"/>
            <w:r>
              <w:t>, регистрационный номер ПИ N ФС77-42977 от 10.12 2010.</w:t>
            </w:r>
          </w:p>
          <w:p w:rsidR="00F21E2E" w:rsidRDefault="00F21E2E">
            <w:pPr>
              <w:pStyle w:val="ConsPlusNormal"/>
              <w:jc w:val="both"/>
            </w:pPr>
            <w:r>
              <w:t>Главный редактор П. Н. Гусев.</w:t>
            </w:r>
          </w:p>
          <w:p w:rsidR="00F21E2E" w:rsidRDefault="00F21E2E">
            <w:pPr>
              <w:pStyle w:val="ConsPlusNormal"/>
            </w:pPr>
          </w:p>
          <w:p w:rsidR="00F21E2E" w:rsidRDefault="00F21E2E">
            <w:pPr>
              <w:pStyle w:val="ConsPlusNormal"/>
              <w:jc w:val="both"/>
            </w:pPr>
            <w:r>
              <w:rPr>
                <w:noProof/>
                <w:position w:val="-4"/>
              </w:rPr>
              <w:drawing>
                <wp:inline distT="0" distB="0" distL="0" distR="0">
                  <wp:extent cx="161925" cy="1809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t xml:space="preserve"> "Редакция газеты "Московский комсомолец", 2018</w:t>
            </w:r>
          </w:p>
          <w:p w:rsidR="00F21E2E" w:rsidRDefault="00F21E2E">
            <w:pPr>
              <w:pStyle w:val="ConsPlusNormal"/>
              <w:jc w:val="both"/>
            </w:pPr>
            <w:r>
              <w:t>Тираж 1911545. Заказ N 18-08-2018.</w:t>
            </w:r>
          </w:p>
          <w:p w:rsidR="00F21E2E" w:rsidRDefault="00F21E2E">
            <w:pPr>
              <w:pStyle w:val="ConsPlusNormal"/>
              <w:jc w:val="both"/>
            </w:pPr>
            <w:r>
              <w:t>Время подписания номера в печать 19.00.</w:t>
            </w:r>
          </w:p>
          <w:p w:rsidR="00F21E2E" w:rsidRDefault="00F21E2E">
            <w:pPr>
              <w:pStyle w:val="ConsPlusNormal"/>
              <w:jc w:val="both"/>
            </w:pPr>
            <w:r>
              <w:t>Свободная цена.</w:t>
            </w:r>
          </w:p>
          <w:p w:rsidR="00F21E2E" w:rsidRDefault="00F21E2E">
            <w:pPr>
              <w:pStyle w:val="ConsPlusNormal"/>
              <w:jc w:val="both"/>
            </w:pPr>
            <w:r>
              <w:t>Адрес редакции: 129395, Москва, ГСП-5, Д-22, ул. 1905 года, 7, стр. 1.</w:t>
            </w:r>
          </w:p>
          <w:p w:rsidR="00F21E2E" w:rsidRDefault="00F21E2E">
            <w:pPr>
              <w:pStyle w:val="ConsPlusNormal"/>
              <w:jc w:val="both"/>
            </w:pPr>
            <w:r>
              <w:t xml:space="preserve">Отпечатано в акционерном обществе "Полиграфический комплекс "Экстра-М". 143400, Московская область, </w:t>
            </w:r>
            <w:proofErr w:type="gramStart"/>
            <w:r>
              <w:t>п</w:t>
            </w:r>
            <w:proofErr w:type="gramEnd"/>
            <w:r>
              <w:t>/о Красногорск-5, а/м "Балтия", 35 км.</w:t>
            </w:r>
          </w:p>
          <w:p w:rsidR="00F21E2E" w:rsidRDefault="00F21E2E">
            <w:pPr>
              <w:pStyle w:val="ConsPlusNormal"/>
            </w:pPr>
          </w:p>
          <w:p w:rsidR="00F21E2E" w:rsidRDefault="00F21E2E">
            <w:pPr>
              <w:pStyle w:val="ConsPlusNormal"/>
              <w:jc w:val="both"/>
            </w:pPr>
            <w:r>
              <w:t>Подписные индексы 55061, 38686 в объединенном каталоге "Почта России", т. 1.</w:t>
            </w:r>
          </w:p>
          <w:p w:rsidR="00F21E2E" w:rsidRDefault="00F21E2E">
            <w:pPr>
              <w:pStyle w:val="ConsPlusNormal"/>
            </w:pPr>
          </w:p>
        </w:tc>
      </w:tr>
    </w:tbl>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right"/>
        <w:outlineLvl w:val="0"/>
      </w:pPr>
      <w:r>
        <w:rPr>
          <w:b/>
        </w:rPr>
        <w:t>Приложение</w:t>
      </w:r>
      <w:proofErr w:type="gramStart"/>
      <w:r>
        <w:rPr>
          <w:b/>
        </w:rPr>
        <w:t xml:space="preserve"> Б</w:t>
      </w:r>
      <w:proofErr w:type="gramEnd"/>
    </w:p>
    <w:p w:rsidR="00F21E2E" w:rsidRDefault="00F21E2E">
      <w:pPr>
        <w:pStyle w:val="ConsPlusNormal"/>
        <w:jc w:val="right"/>
      </w:pPr>
      <w:r>
        <w:rPr>
          <w:b/>
        </w:rPr>
        <w:t>(справочное)</w:t>
      </w:r>
    </w:p>
    <w:p w:rsidR="00F21E2E" w:rsidRDefault="00F21E2E">
      <w:pPr>
        <w:pStyle w:val="ConsPlusNormal"/>
        <w:jc w:val="both"/>
      </w:pPr>
    </w:p>
    <w:p w:rsidR="00F21E2E" w:rsidRDefault="00F21E2E">
      <w:pPr>
        <w:pStyle w:val="ConsPlusTitle"/>
        <w:jc w:val="center"/>
      </w:pPr>
      <w:bookmarkStart w:id="21" w:name="P2212"/>
      <w:bookmarkEnd w:id="21"/>
      <w:r>
        <w:t>ПРИМЕРЫ ОФОРМЛЕНИЯ ВЫХОДНЫХ СВЕДЕНИЙ</w:t>
      </w:r>
    </w:p>
    <w:p w:rsidR="00F21E2E" w:rsidRDefault="00F21E2E">
      <w:pPr>
        <w:pStyle w:val="ConsPlusTitle"/>
        <w:jc w:val="center"/>
      </w:pPr>
      <w:r>
        <w:t>НА ОБЛОЖКЕ ИЛИ ПЕРЕПЛЕТЕ ИЗДАНИЯ</w:t>
      </w:r>
    </w:p>
    <w:p w:rsidR="00F21E2E" w:rsidRDefault="00F21E2E">
      <w:pPr>
        <w:pStyle w:val="ConsPlusNormal"/>
        <w:jc w:val="both"/>
      </w:pPr>
    </w:p>
    <w:p w:rsidR="00F21E2E" w:rsidRDefault="00F21E2E">
      <w:pPr>
        <w:pStyle w:val="ConsPlusNormal"/>
        <w:jc w:val="center"/>
      </w:pPr>
      <w:r>
        <w:rPr>
          <w:b/>
        </w:rPr>
        <w:t>Передняя сторонка переплета</w:t>
      </w:r>
    </w:p>
    <w:p w:rsidR="00F21E2E" w:rsidRDefault="00F21E2E">
      <w:pPr>
        <w:pStyle w:val="ConsPlusNormal"/>
        <w:jc w:val="both"/>
      </w:pPr>
    </w:p>
    <w:p w:rsidR="00F21E2E" w:rsidRDefault="00F21E2E">
      <w:pPr>
        <w:pStyle w:val="ConsPlusNormal"/>
        <w:jc w:val="center"/>
      </w:pPr>
      <w:r>
        <w:rPr>
          <w:noProof/>
          <w:position w:val="-380"/>
        </w:rPr>
        <w:lastRenderedPageBreak/>
        <w:drawing>
          <wp:inline distT="0" distB="0" distL="0" distR="0">
            <wp:extent cx="4967605" cy="49555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967605" cy="4955540"/>
                    </a:xfrm>
                    <a:prstGeom prst="rect">
                      <a:avLst/>
                    </a:prstGeom>
                    <a:noFill/>
                    <a:ln>
                      <a:noFill/>
                    </a:ln>
                  </pic:spPr>
                </pic:pic>
              </a:graphicData>
            </a:graphic>
          </wp:inline>
        </w:drawing>
      </w:r>
    </w:p>
    <w:p w:rsidR="00F21E2E" w:rsidRDefault="00F21E2E">
      <w:pPr>
        <w:pStyle w:val="ConsPlusNormal"/>
        <w:jc w:val="both"/>
      </w:pPr>
    </w:p>
    <w:p w:rsidR="00F21E2E" w:rsidRDefault="00F21E2E">
      <w:pPr>
        <w:pStyle w:val="ConsPlusNormal"/>
        <w:jc w:val="center"/>
      </w:pPr>
      <w:r>
        <w:rPr>
          <w:b/>
        </w:rPr>
        <w:t>Первая страница обложки выпуска книжной серии</w:t>
      </w:r>
    </w:p>
    <w:p w:rsidR="00F21E2E" w:rsidRDefault="00F21E2E">
      <w:pPr>
        <w:pStyle w:val="ConsPlusNormal"/>
        <w:jc w:val="both"/>
      </w:pPr>
    </w:p>
    <w:p w:rsidR="00F21E2E" w:rsidRDefault="00F21E2E">
      <w:pPr>
        <w:pStyle w:val="ConsPlusNormal"/>
        <w:jc w:val="center"/>
      </w:pPr>
      <w:r>
        <w:rPr>
          <w:noProof/>
          <w:position w:val="-475"/>
        </w:rPr>
        <w:lastRenderedPageBreak/>
        <w:drawing>
          <wp:inline distT="0" distB="0" distL="0" distR="0">
            <wp:extent cx="4967605" cy="61683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967605" cy="6168390"/>
                    </a:xfrm>
                    <a:prstGeom prst="rect">
                      <a:avLst/>
                    </a:prstGeom>
                    <a:noFill/>
                    <a:ln>
                      <a:noFill/>
                    </a:ln>
                  </pic:spPr>
                </pic:pic>
              </a:graphicData>
            </a:graphic>
          </wp:inline>
        </w:drawing>
      </w:r>
    </w:p>
    <w:p w:rsidR="00F21E2E" w:rsidRDefault="00F21E2E">
      <w:pPr>
        <w:pStyle w:val="ConsPlusNormal"/>
        <w:jc w:val="both"/>
      </w:pPr>
    </w:p>
    <w:p w:rsidR="00F21E2E" w:rsidRDefault="00F21E2E">
      <w:pPr>
        <w:pStyle w:val="ConsPlusNormal"/>
        <w:jc w:val="center"/>
      </w:pPr>
      <w:r>
        <w:rPr>
          <w:b/>
        </w:rPr>
        <w:t>Передняя сторонка переплета издания для детей</w:t>
      </w:r>
    </w:p>
    <w:p w:rsidR="00F21E2E" w:rsidRDefault="00F21E2E">
      <w:pPr>
        <w:pStyle w:val="ConsPlusNormal"/>
        <w:jc w:val="both"/>
      </w:pPr>
    </w:p>
    <w:p w:rsidR="00F21E2E" w:rsidRDefault="00F21E2E">
      <w:pPr>
        <w:pStyle w:val="ConsPlusNormal"/>
        <w:jc w:val="center"/>
      </w:pPr>
      <w:r>
        <w:rPr>
          <w:noProof/>
          <w:position w:val="-481"/>
        </w:rPr>
        <w:lastRenderedPageBreak/>
        <w:drawing>
          <wp:inline distT="0" distB="0" distL="0" distR="0">
            <wp:extent cx="4967605" cy="624776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967605" cy="6247765"/>
                    </a:xfrm>
                    <a:prstGeom prst="rect">
                      <a:avLst/>
                    </a:prstGeom>
                    <a:noFill/>
                    <a:ln>
                      <a:noFill/>
                    </a:ln>
                  </pic:spPr>
                </pic:pic>
              </a:graphicData>
            </a:graphic>
          </wp:inline>
        </w:drawing>
      </w:r>
    </w:p>
    <w:p w:rsidR="00F21E2E" w:rsidRDefault="00F21E2E">
      <w:pPr>
        <w:pStyle w:val="ConsPlusNormal"/>
        <w:jc w:val="both"/>
      </w:pPr>
    </w:p>
    <w:p w:rsidR="00F21E2E" w:rsidRDefault="00F21E2E">
      <w:pPr>
        <w:pStyle w:val="ConsPlusNormal"/>
        <w:jc w:val="center"/>
      </w:pPr>
      <w:r>
        <w:rPr>
          <w:b/>
        </w:rPr>
        <w:t>Передняя сторонка переплета и корешок многотомного издания</w:t>
      </w:r>
    </w:p>
    <w:p w:rsidR="00F21E2E" w:rsidRDefault="00F21E2E">
      <w:pPr>
        <w:pStyle w:val="ConsPlusNormal"/>
        <w:jc w:val="both"/>
      </w:pPr>
    </w:p>
    <w:p w:rsidR="00F21E2E" w:rsidRDefault="00F21E2E">
      <w:pPr>
        <w:pStyle w:val="ConsPlusNormal"/>
        <w:jc w:val="center"/>
      </w:pPr>
      <w:r>
        <w:rPr>
          <w:noProof/>
          <w:position w:val="-387"/>
        </w:rPr>
        <w:lastRenderedPageBreak/>
        <w:drawing>
          <wp:inline distT="0" distB="0" distL="0" distR="0">
            <wp:extent cx="3246120" cy="50476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46120" cy="5047615"/>
                    </a:xfrm>
                    <a:prstGeom prst="rect">
                      <a:avLst/>
                    </a:prstGeom>
                    <a:noFill/>
                    <a:ln>
                      <a:noFill/>
                    </a:ln>
                  </pic:spPr>
                </pic:pic>
              </a:graphicData>
            </a:graphic>
          </wp:inline>
        </w:drawing>
      </w:r>
    </w:p>
    <w:p w:rsidR="00F21E2E" w:rsidRDefault="00F21E2E">
      <w:pPr>
        <w:pStyle w:val="ConsPlusNormal"/>
        <w:jc w:val="both"/>
      </w:pPr>
    </w:p>
    <w:p w:rsidR="00F21E2E" w:rsidRDefault="00F21E2E">
      <w:pPr>
        <w:pStyle w:val="ConsPlusNormal"/>
        <w:jc w:val="center"/>
      </w:pPr>
      <w:r>
        <w:rPr>
          <w:b/>
        </w:rPr>
        <w:t>Первая страница обложки журнала</w:t>
      </w:r>
    </w:p>
    <w:p w:rsidR="00F21E2E" w:rsidRDefault="00F21E2E">
      <w:pPr>
        <w:pStyle w:val="ConsPlusNormal"/>
        <w:jc w:val="both"/>
      </w:pPr>
    </w:p>
    <w:p w:rsidR="00F21E2E" w:rsidRDefault="00F21E2E">
      <w:pPr>
        <w:pStyle w:val="ConsPlusNormal"/>
        <w:jc w:val="center"/>
      </w:pPr>
      <w:r>
        <w:rPr>
          <w:noProof/>
          <w:position w:val="-496"/>
        </w:rPr>
        <w:lastRenderedPageBreak/>
        <w:drawing>
          <wp:inline distT="0" distB="0" distL="0" distR="0">
            <wp:extent cx="4967605" cy="64369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967605" cy="6436995"/>
                    </a:xfrm>
                    <a:prstGeom prst="rect">
                      <a:avLst/>
                    </a:prstGeom>
                    <a:noFill/>
                    <a:ln>
                      <a:noFill/>
                    </a:ln>
                  </pic:spPr>
                </pic:pic>
              </a:graphicData>
            </a:graphic>
          </wp:inline>
        </w:drawing>
      </w: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p w:rsidR="00F21E2E" w:rsidRDefault="00F21E2E">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F21E2E">
        <w:tc>
          <w:tcPr>
            <w:tcW w:w="4535" w:type="dxa"/>
            <w:tcBorders>
              <w:top w:val="single" w:sz="4" w:space="0" w:color="auto"/>
              <w:left w:val="nil"/>
              <w:bottom w:val="nil"/>
              <w:right w:val="nil"/>
            </w:tcBorders>
          </w:tcPr>
          <w:p w:rsidR="00F21E2E" w:rsidRDefault="00F21E2E">
            <w:pPr>
              <w:pStyle w:val="ConsPlusNormal"/>
            </w:pPr>
            <w:r>
              <w:t>УДК 655.535.2:006.354</w:t>
            </w:r>
          </w:p>
        </w:tc>
        <w:tc>
          <w:tcPr>
            <w:tcW w:w="4536" w:type="dxa"/>
            <w:tcBorders>
              <w:top w:val="single" w:sz="4" w:space="0" w:color="auto"/>
              <w:left w:val="nil"/>
              <w:bottom w:val="nil"/>
              <w:right w:val="nil"/>
            </w:tcBorders>
          </w:tcPr>
          <w:p w:rsidR="00F21E2E" w:rsidRDefault="00F21E2E">
            <w:pPr>
              <w:pStyle w:val="ConsPlusNormal"/>
              <w:jc w:val="right"/>
            </w:pPr>
            <w:r>
              <w:t xml:space="preserve">ОКС </w:t>
            </w:r>
            <w:hyperlink r:id="rId85">
              <w:r>
                <w:rPr>
                  <w:color w:val="0000FF"/>
                </w:rPr>
                <w:t>01.120</w:t>
              </w:r>
            </w:hyperlink>
          </w:p>
        </w:tc>
      </w:tr>
      <w:tr w:rsidR="00F21E2E">
        <w:tc>
          <w:tcPr>
            <w:tcW w:w="9071" w:type="dxa"/>
            <w:gridSpan w:val="2"/>
            <w:tcBorders>
              <w:top w:val="nil"/>
              <w:left w:val="nil"/>
              <w:bottom w:val="single" w:sz="4" w:space="0" w:color="auto"/>
              <w:right w:val="nil"/>
            </w:tcBorders>
          </w:tcPr>
          <w:p w:rsidR="00F21E2E" w:rsidRDefault="00F21E2E">
            <w:pPr>
              <w:pStyle w:val="ConsPlusNormal"/>
              <w:jc w:val="both"/>
            </w:pPr>
            <w:r>
              <w:t>Ключевые слова: выходные сведения, оформление изданий, титульный лист, титульная страница, оборот титульного листа, концевая титульная страница, обложка издания, переплет издания</w:t>
            </w:r>
          </w:p>
        </w:tc>
      </w:tr>
    </w:tbl>
    <w:p w:rsidR="00F21E2E" w:rsidRDefault="00F21E2E">
      <w:pPr>
        <w:pStyle w:val="ConsPlusNormal"/>
        <w:jc w:val="both"/>
      </w:pPr>
    </w:p>
    <w:p w:rsidR="00F21E2E" w:rsidRDefault="00F21E2E">
      <w:pPr>
        <w:pStyle w:val="ConsPlusNormal"/>
        <w:jc w:val="both"/>
      </w:pPr>
    </w:p>
    <w:p w:rsidR="00F21E2E" w:rsidRDefault="00F21E2E">
      <w:pPr>
        <w:pStyle w:val="ConsPlusNormal"/>
        <w:pBdr>
          <w:bottom w:val="single" w:sz="6" w:space="0" w:color="auto"/>
        </w:pBdr>
        <w:spacing w:before="100" w:after="100"/>
        <w:jc w:val="both"/>
        <w:rPr>
          <w:sz w:val="2"/>
          <w:szCs w:val="2"/>
        </w:rPr>
      </w:pPr>
    </w:p>
    <w:p w:rsidR="00374F2C" w:rsidRDefault="00374F2C"/>
    <w:sectPr w:rsidR="00374F2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2E"/>
    <w:rsid w:val="00374F2C"/>
    <w:rsid w:val="00F2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E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E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1E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E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E2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1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E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1E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1E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21E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1E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1E2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21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D369E647D1394F3D1126092893D322F0B69207A08D6BDBB552D9E53162F80746F573E9984D6426AC0C8792IFa8I" TargetMode="External"/><Relationship Id="rId18" Type="http://schemas.openxmlformats.org/officeDocument/2006/relationships/hyperlink" Target="consultantplus://offline/ref=68D369E647D1394F3D1126092893D322F3B59009FEDA698AE05CDCED6138E8030FA077F790517B26B20CI8a5I" TargetMode="External"/><Relationship Id="rId26" Type="http://schemas.openxmlformats.org/officeDocument/2006/relationships/hyperlink" Target="consultantplus://offline/ref=68D369E647D1394F3D113A093493D322F3B1940AAF8D6BDBB552D9E53162F80746F573E9984D6426AC0C8792IFa8I" TargetMode="External"/><Relationship Id="rId39" Type="http://schemas.openxmlformats.org/officeDocument/2006/relationships/hyperlink" Target="consultantplus://offline/ref=68D369E647D1394F3D1126092893D322FBB69706A3D061D3EC5EDBE23E3DFD1257AD7EE08F52673AB00E85I9a2I" TargetMode="External"/><Relationship Id="rId21" Type="http://schemas.openxmlformats.org/officeDocument/2006/relationships/hyperlink" Target="consultantplus://offline/ref=68D369E647D1394F3D1126092893D322F3BB9600AC8D6BDBB552D9E53162F80746F573E9984D6426AC0C8792IFa8I" TargetMode="External"/><Relationship Id="rId34" Type="http://schemas.openxmlformats.org/officeDocument/2006/relationships/hyperlink" Target="consultantplus://offline/ref=68D369E647D1394F3D1126092893D322F0B19505AD8D6BDBB552D9E53162F80746F573E9984D6426AC0C8792IFa8I" TargetMode="External"/><Relationship Id="rId42" Type="http://schemas.openxmlformats.org/officeDocument/2006/relationships/hyperlink" Target="consultantplus://offline/ref=68D369E647D1394F3D1126092893D322F3BB9600AC8D6BDBB552D9E53162F80746F573E9984D6426AC0C8792IFa8I" TargetMode="External"/><Relationship Id="rId47" Type="http://schemas.openxmlformats.org/officeDocument/2006/relationships/image" Target="media/image1.wmf"/><Relationship Id="rId50" Type="http://schemas.openxmlformats.org/officeDocument/2006/relationships/image" Target="media/image4.wmf"/><Relationship Id="rId55" Type="http://schemas.openxmlformats.org/officeDocument/2006/relationships/image" Target="media/image9.wmf"/><Relationship Id="rId63" Type="http://schemas.openxmlformats.org/officeDocument/2006/relationships/image" Target="media/image17.wmf"/><Relationship Id="rId68" Type="http://schemas.openxmlformats.org/officeDocument/2006/relationships/image" Target="media/image22.wmf"/><Relationship Id="rId76" Type="http://schemas.openxmlformats.org/officeDocument/2006/relationships/image" Target="media/image30.png"/><Relationship Id="rId84" Type="http://schemas.openxmlformats.org/officeDocument/2006/relationships/image" Target="media/image38.png"/><Relationship Id="rId7" Type="http://schemas.openxmlformats.org/officeDocument/2006/relationships/hyperlink" Target="consultantplus://offline/ref=68D369E647D1394F3D11251C3193D322F0B59D06AF8136D1BD0BD5E7366DA70241E473E89157602DB105D3C1BE8A3EEBFC25DBD6B2A7FBF1I9aCI" TargetMode="External"/><Relationship Id="rId71" Type="http://schemas.openxmlformats.org/officeDocument/2006/relationships/image" Target="media/image25.wmf"/><Relationship Id="rId2" Type="http://schemas.microsoft.com/office/2007/relationships/stylesWithEffects" Target="stylesWithEffects.xml"/><Relationship Id="rId16" Type="http://schemas.openxmlformats.org/officeDocument/2006/relationships/hyperlink" Target="consultantplus://offline/ref=68D369E647D1394F3D113A093493D322F3B19C0AA98D6BDBB552D9E53162F80746F573E9984D6426AC0C8792IFa8I" TargetMode="External"/><Relationship Id="rId29" Type="http://schemas.openxmlformats.org/officeDocument/2006/relationships/hyperlink" Target="consultantplus://offline/ref=68D369E647D1394F3D1126092893D322F3B39402A88D6BDBB552D9E53162F80746F573E9984D6426AC0C8792IFa8I" TargetMode="External"/><Relationship Id="rId11" Type="http://schemas.openxmlformats.org/officeDocument/2006/relationships/hyperlink" Target="consultantplus://offline/ref=68D369E647D1394F3D1126092893D322F3B39402A88D6BDBB552D9E53162F80746F573E9984D6426AC0C8792IFa8I" TargetMode="External"/><Relationship Id="rId24" Type="http://schemas.openxmlformats.org/officeDocument/2006/relationships/hyperlink" Target="consultantplus://offline/ref=68D369E647D1394F3D1126092893D322F1B19201AF8D6BDBB552D9E53162F80746F573E9984D6426AC0C8792IFa8I" TargetMode="External"/><Relationship Id="rId32" Type="http://schemas.openxmlformats.org/officeDocument/2006/relationships/hyperlink" Target="consultantplus://offline/ref=68D369E647D1394F3D1126092893D322F3BB9600AC8D6BDBB552D9E53162F80746F573E9984D6426AC0C8792IFa8I" TargetMode="External"/><Relationship Id="rId37" Type="http://schemas.openxmlformats.org/officeDocument/2006/relationships/hyperlink" Target="consultantplus://offline/ref=68D369E647D1394F3D1126092893D322FBB29103A3D061D3EC5EDBE23E3DFD1257AD7EE08F52673AB00E85I9a2I" TargetMode="External"/><Relationship Id="rId40" Type="http://schemas.openxmlformats.org/officeDocument/2006/relationships/hyperlink" Target="consultantplus://offline/ref=68D369E647D1394F3D1126092893D322F1B19201AF8D6BDBB552D9E53162F80746F573E9984D6426AC0C8792IFa8I" TargetMode="External"/><Relationship Id="rId45" Type="http://schemas.openxmlformats.org/officeDocument/2006/relationships/hyperlink" Target="consultantplus://offline/ref=68D369E647D1394F3D1126092893D322F3BB9600AC8D6BDBB552D9E53162F80746F573E9984D6426AC0C8792IFa8I" TargetMode="External"/><Relationship Id="rId53" Type="http://schemas.openxmlformats.org/officeDocument/2006/relationships/image" Target="media/image7.png"/><Relationship Id="rId58" Type="http://schemas.openxmlformats.org/officeDocument/2006/relationships/image" Target="media/image12.wmf"/><Relationship Id="rId66" Type="http://schemas.openxmlformats.org/officeDocument/2006/relationships/image" Target="media/image20.wmf"/><Relationship Id="rId74" Type="http://schemas.openxmlformats.org/officeDocument/2006/relationships/image" Target="media/image28.wmf"/><Relationship Id="rId79" Type="http://schemas.openxmlformats.org/officeDocument/2006/relationships/image" Target="media/image33.wmf"/><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image" Target="media/image15.wmf"/><Relationship Id="rId82" Type="http://schemas.openxmlformats.org/officeDocument/2006/relationships/image" Target="media/image36.png"/><Relationship Id="rId19" Type="http://schemas.openxmlformats.org/officeDocument/2006/relationships/hyperlink" Target="consultantplus://offline/ref=68D369E647D1394F3D1126092893D322F1B69C00A3D061D3EC5EDBE23E3DFD1257AD7EE08F52673AB00E85I9a2I" TargetMode="External"/><Relationship Id="rId4" Type="http://schemas.openxmlformats.org/officeDocument/2006/relationships/webSettings" Target="webSettings.xml"/><Relationship Id="rId9" Type="http://schemas.openxmlformats.org/officeDocument/2006/relationships/hyperlink" Target="consultantplus://offline/ref=68D369E647D1394F3D1126092893D322F0B69D04AA8D6BDBB552D9E53162F80746F573E9984D6426AC0C8792IFa8I" TargetMode="External"/><Relationship Id="rId14" Type="http://schemas.openxmlformats.org/officeDocument/2006/relationships/hyperlink" Target="consultantplus://offline/ref=68D369E647D1394F3D1126092893D322FBB69706A3D061D3EC5EDBE23E3DFD1257AD7EE08F52673AB00E85I9a2I" TargetMode="External"/><Relationship Id="rId22" Type="http://schemas.openxmlformats.org/officeDocument/2006/relationships/hyperlink" Target="consultantplus://offline/ref=68D369E647D1394F3D1126092893D322F5B09707A3D061D3EC5EDBE23E3DFD1257AD7EE08F52673AB00E85I9a2I" TargetMode="External"/><Relationship Id="rId27" Type="http://schemas.openxmlformats.org/officeDocument/2006/relationships/hyperlink" Target="consultantplus://offline/ref=68D369E647D1394F3D113A093493D322F3B19C0AA98D6BDBB552D9E53162F80746F573E9984D6426AC0C8792IFa8I" TargetMode="External"/><Relationship Id="rId30" Type="http://schemas.openxmlformats.org/officeDocument/2006/relationships/hyperlink" Target="consultantplus://offline/ref=68D369E647D1394F3D1126092893D322F3B59009FEDA698AE05CDCED6138E8030FA077F790517B26B20CI8a5I" TargetMode="External"/><Relationship Id="rId35" Type="http://schemas.openxmlformats.org/officeDocument/2006/relationships/hyperlink" Target="consultantplus://offline/ref=68D369E647D1394F3D1126092893D322F0B69207A08D6BDBB552D9E53162F80746F573E9984D6426AC0C8792IFa8I" TargetMode="External"/><Relationship Id="rId43" Type="http://schemas.openxmlformats.org/officeDocument/2006/relationships/hyperlink" Target="consultantplus://offline/ref=68D369E647D1394F3D1126092893D322F0B69D04A98D6BDBB552D9E53162F80746F573E9984D6426AC0C8792IFa8I" TargetMode="External"/><Relationship Id="rId48" Type="http://schemas.openxmlformats.org/officeDocument/2006/relationships/image" Target="media/image2.png"/><Relationship Id="rId56" Type="http://schemas.openxmlformats.org/officeDocument/2006/relationships/image" Target="media/image10.png"/><Relationship Id="rId64" Type="http://schemas.openxmlformats.org/officeDocument/2006/relationships/image" Target="media/image18.wmf"/><Relationship Id="rId69" Type="http://schemas.openxmlformats.org/officeDocument/2006/relationships/image" Target="media/image23.wmf"/><Relationship Id="rId77" Type="http://schemas.openxmlformats.org/officeDocument/2006/relationships/image" Target="media/image31.png"/><Relationship Id="rId8" Type="http://schemas.openxmlformats.org/officeDocument/2006/relationships/hyperlink" Target="consultantplus://offline/ref=68D369E647D1394F3D11251C3193D322F1B69C04AC8536D1BD0BD5E7366DA70241E473E891536524B405D3C1BE8A3EEBFC25DBD6B2A7FBF1I9aCI" TargetMode="External"/><Relationship Id="rId51" Type="http://schemas.openxmlformats.org/officeDocument/2006/relationships/image" Target="media/image5.wmf"/><Relationship Id="rId72" Type="http://schemas.openxmlformats.org/officeDocument/2006/relationships/image" Target="media/image26.wmf"/><Relationship Id="rId80" Type="http://schemas.openxmlformats.org/officeDocument/2006/relationships/image" Target="media/image34.png"/><Relationship Id="rId85" Type="http://schemas.openxmlformats.org/officeDocument/2006/relationships/hyperlink" Target="consultantplus://offline/ref=68D369E647D1394F3D11251C3193D322F0B59D06AF8136D1BD0BD5E7366DA70241E473E89157602DB105D3C1BE8A3EEBFC25DBD6B2A7FBF1I9aCI" TargetMode="External"/><Relationship Id="rId3" Type="http://schemas.openxmlformats.org/officeDocument/2006/relationships/settings" Target="settings.xml"/><Relationship Id="rId12" Type="http://schemas.openxmlformats.org/officeDocument/2006/relationships/hyperlink" Target="consultantplus://offline/ref=68D369E647D1394F3D113A093493D322F3B1940AAF8D6BDBB552D9E53162F80746F573E9984D6426AC0C8792IFa8I" TargetMode="External"/><Relationship Id="rId17" Type="http://schemas.openxmlformats.org/officeDocument/2006/relationships/hyperlink" Target="consultantplus://offline/ref=68D369E647D1394F3D1126092893D322FBB29103A3D061D3EC5EDBE23E3DFD1257AD7EE08F52673AB00E85I9a2I" TargetMode="External"/><Relationship Id="rId25" Type="http://schemas.openxmlformats.org/officeDocument/2006/relationships/hyperlink" Target="consultantplus://offline/ref=68D369E647D1394F3D1126092893D322F0B19505AD8D6BDBB552D9E53162F80746F573E9984D6426AC0C8792IFa8I" TargetMode="External"/><Relationship Id="rId33" Type="http://schemas.openxmlformats.org/officeDocument/2006/relationships/hyperlink" Target="consultantplus://offline/ref=68D369E647D1394F3D11251C3193D322F1BA9C03A88336D1BD0BD5E7366DA70241E473E891536424B505D3C1BE8A3EEBFC25DBD6B2A7FBF1I9aCI" TargetMode="External"/><Relationship Id="rId38" Type="http://schemas.openxmlformats.org/officeDocument/2006/relationships/hyperlink" Target="consultantplus://offline/ref=68D369E647D1394F3D1126092893D322FBB29006A3D061D3EC5EDBE23E3DFD1257AD7EE08F52673AB00E85I9a2I" TargetMode="External"/><Relationship Id="rId46" Type="http://schemas.openxmlformats.org/officeDocument/2006/relationships/hyperlink" Target="consultantplus://offline/ref=68D369E647D1394F3D11251C3193D322F1BA9C03A88336D1BD0BD5E7366DA70241E473E891536424B505D3C1BE8A3EEBFC25DBD6B2A7FBF1I9aCI" TargetMode="External"/><Relationship Id="rId59" Type="http://schemas.openxmlformats.org/officeDocument/2006/relationships/image" Target="media/image13.wmf"/><Relationship Id="rId67" Type="http://schemas.openxmlformats.org/officeDocument/2006/relationships/image" Target="media/image21.wmf"/><Relationship Id="rId20" Type="http://schemas.openxmlformats.org/officeDocument/2006/relationships/hyperlink" Target="consultantplus://offline/ref=68D369E647D1394F3D1126092893D322F0B69D04A98D6BDBB552D9E53162F80746F573E9984D6426AC0C8792IFa8I" TargetMode="External"/><Relationship Id="rId41" Type="http://schemas.openxmlformats.org/officeDocument/2006/relationships/hyperlink" Target="consultantplus://offline/ref=68D369E647D1394F3D1126092893D322F1B69C00A3D061D3EC5EDBE23E3DFD1257AD7EE08F52673AB00E85I9a2I" TargetMode="External"/><Relationship Id="rId54" Type="http://schemas.openxmlformats.org/officeDocument/2006/relationships/image" Target="media/image8.wmf"/><Relationship Id="rId62"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image" Target="media/image29.wmf"/><Relationship Id="rId83" Type="http://schemas.openxmlformats.org/officeDocument/2006/relationships/image" Target="media/image37.png"/><Relationship Id="rId1" Type="http://schemas.openxmlformats.org/officeDocument/2006/relationships/styles" Target="styles.xml"/><Relationship Id="rId6" Type="http://schemas.openxmlformats.org/officeDocument/2006/relationships/hyperlink" Target="consultantplus://offline/ref=68D369E647D1394F3D11251C3193D322F1B69C04AC8536D1BD0BD5E7366DA70253E42BE4915A7B25B0108590F8IDaDI" TargetMode="External"/><Relationship Id="rId15" Type="http://schemas.openxmlformats.org/officeDocument/2006/relationships/hyperlink" Target="consultantplus://offline/ref=68D369E647D1394F3D1126092893D322FBB29006A3D061D3EC5EDBE23E3DFD1257AD7EE08F52673AB00E85I9a2I" TargetMode="External"/><Relationship Id="rId23" Type="http://schemas.openxmlformats.org/officeDocument/2006/relationships/hyperlink" Target="consultantplus://offline/ref=68D369E647D1394F3D1126092893D322F3B29302A18D6BDBB552D9E53162F80746F573E9984D6426AC0C8792IFa8I" TargetMode="External"/><Relationship Id="rId28" Type="http://schemas.openxmlformats.org/officeDocument/2006/relationships/hyperlink" Target="consultantplus://offline/ref=68D369E647D1394F3D1126092893D322F3B29302A18D6BDBB552D9E53162F80746F573E9984D6426AC0C8792IFa8I" TargetMode="External"/><Relationship Id="rId36" Type="http://schemas.openxmlformats.org/officeDocument/2006/relationships/hyperlink" Target="consultantplus://offline/ref=68D369E647D1394F3D1126092893D322F0B69D04A98D6BDBB552D9E53162F80746F573E9984D6426AC0C8792IFa8I" TargetMode="External"/><Relationship Id="rId49" Type="http://schemas.openxmlformats.org/officeDocument/2006/relationships/image" Target="media/image3.wmf"/><Relationship Id="rId57" Type="http://schemas.openxmlformats.org/officeDocument/2006/relationships/image" Target="media/image11.wmf"/><Relationship Id="rId10" Type="http://schemas.openxmlformats.org/officeDocument/2006/relationships/hyperlink" Target="consultantplus://offline/ref=68D369E647D1394F3D11251C3193D322F1B5970AA18F36D1BD0BD5E7366DA70241E473E89153672CB005D3C1BE8A3EEBFC25DBD6B2A7FBF1I9aCI" TargetMode="External"/><Relationship Id="rId31" Type="http://schemas.openxmlformats.org/officeDocument/2006/relationships/hyperlink" Target="consultantplus://offline/ref=68D369E647D1394F3D1126092893D322F5B09707A3D061D3EC5EDBE23E3DFD1257AD7EE08F52673AB00E85I9a2I" TargetMode="External"/><Relationship Id="rId44" Type="http://schemas.openxmlformats.org/officeDocument/2006/relationships/hyperlink" Target="consultantplus://offline/ref=68D369E647D1394F3D1126092893D322FBB29103A3D061D3EC5EDBE23E3DFD1257AD7EE08F52673AB00E85I9a2I" TargetMode="External"/><Relationship Id="rId52" Type="http://schemas.openxmlformats.org/officeDocument/2006/relationships/image" Target="media/image6.wmf"/><Relationship Id="rId60" Type="http://schemas.openxmlformats.org/officeDocument/2006/relationships/image" Target="media/image14.wmf"/><Relationship Id="rId65" Type="http://schemas.openxmlformats.org/officeDocument/2006/relationships/image" Target="media/image19.wmf"/><Relationship Id="rId73" Type="http://schemas.openxmlformats.org/officeDocument/2006/relationships/image" Target="media/image27.wmf"/><Relationship Id="rId78" Type="http://schemas.openxmlformats.org/officeDocument/2006/relationships/image" Target="media/image32.wmf"/><Relationship Id="rId81" Type="http://schemas.openxmlformats.org/officeDocument/2006/relationships/image" Target="media/image35.png"/><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13486</Words>
  <Characters>76876</Characters>
  <Application>Microsoft Office Word</Application>
  <DocSecurity>0</DocSecurity>
  <Lines>640</Lines>
  <Paragraphs>180</Paragraphs>
  <ScaleCrop>false</ScaleCrop>
  <Company/>
  <LinksUpToDate>false</LinksUpToDate>
  <CharactersWithSpaces>90182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dc:creator>
  <cp:lastModifiedBy>vtp</cp:lastModifiedBy>
  <cp:revision>1</cp:revision>
  <dcterms:created xsi:type="dcterms:W3CDTF">2022-12-09T08:26:00Z</dcterms:created>
  <dcterms:modified xsi:type="dcterms:W3CDTF">2022-12-09T08:26:00Z</dcterms:modified>
</cp:coreProperties>
</file>